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E5ED3F" w14:textId="77777777"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Preface</w:t>
      </w:r>
    </w:p>
    <w:bookmarkStart w:id="0" w:name="Model_name"/>
    <w:bookmarkStart w:id="1" w:name="_Hlk72222743"/>
    <w:p w14:paraId="60DD3E7F" w14:textId="5E0AA4F2" w:rsidR="00581461" w:rsidRDefault="005305D7" w:rsidP="006E07E6">
      <w:r w:rsidRPr="004A6158">
        <w:fldChar w:fldCharType="begin"/>
      </w:r>
      <w:r w:rsidRPr="004A6158">
        <w:instrText xml:space="preserve"> FILLIN  "Model name?"  \* MERGEFORMAT </w:instrText>
      </w:r>
      <w:r w:rsidRPr="004A6158">
        <w:fldChar w:fldCharType="separate"/>
      </w:r>
      <w:proofErr w:type="spellStart"/>
      <w:r w:rsidR="009A2557">
        <w:t>WaveRayModel</w:t>
      </w:r>
      <w:proofErr w:type="spellEnd"/>
      <w:r w:rsidRPr="004A6158">
        <w:fldChar w:fldCharType="end"/>
      </w:r>
      <w:bookmarkEnd w:id="0"/>
      <w:r w:rsidRPr="004A6158">
        <w:t xml:space="preserve"> </w:t>
      </w:r>
      <w:r w:rsidR="004A6158" w:rsidRPr="004A6158">
        <w:t xml:space="preserve">is a </w:t>
      </w:r>
      <w:proofErr w:type="spellStart"/>
      <w:r w:rsidR="004A6158" w:rsidRPr="004A6158">
        <w:t>Matlab</w:t>
      </w:r>
      <w:r w:rsidR="004A6158" w:rsidRPr="004A6158">
        <w:rPr>
          <w:vertAlign w:val="superscript"/>
        </w:rPr>
        <w:t>TM</w:t>
      </w:r>
      <w:proofErr w:type="spellEnd"/>
      <w:r w:rsidR="004A6158" w:rsidRPr="004A6158">
        <w:t xml:space="preserve"> App to</w:t>
      </w:r>
      <w:r w:rsidR="000B17B5">
        <w:t xml:space="preserve"> examine wave refraction and shoaling over coastal bathymetries. Using a ray tracing method forward and backward tracking rays can be generated for a range of wave periods (frequencies), directions and water levels. Forward tracking provides a spatial visualisation of how waves approach the shore. Backward tracking is used to construct transfer tables that allow inshore wave conditions to be estimated from an offshore timeseries of waves (height, period and direction). Several different definitions of the offshore wave spectrum are provided and depth saturation can also be included (TMA spectrum). The App includes options to plot the offshore and inshore spectrums and the various transfer coefficients as a function of wave period, mean directions and water level. Note, however, that this implementation does not include processes of wave reflection, wave diffraction and wave breaking, although the latter is implicitly captured by including depth saturation using the TMA spectrum.</w:t>
      </w:r>
    </w:p>
    <w:bookmarkEnd w:id="1"/>
    <w:p w14:paraId="60AE781B" w14:textId="77777777" w:rsidR="004A6158" w:rsidRPr="004A6158" w:rsidRDefault="004A6158" w:rsidP="006E07E6"/>
    <w:p w14:paraId="7F20BFEC" w14:textId="77777777" w:rsidR="006E07E6" w:rsidRPr="006E07E6" w:rsidRDefault="006E07E6" w:rsidP="006E07E6">
      <w:pPr>
        <w:rPr>
          <w:rFonts w:asciiTheme="majorHAnsi" w:eastAsiaTheme="majorEastAsia" w:hAnsiTheme="majorHAnsi" w:cstheme="majorBidi"/>
          <w:color w:val="0F4A7F" w:themeColor="text1"/>
          <w:sz w:val="32"/>
          <w:szCs w:val="32"/>
        </w:rPr>
      </w:pPr>
      <w:bookmarkStart w:id="2" w:name="_Hlk72222799"/>
      <w:r w:rsidRPr="006E07E6">
        <w:rPr>
          <w:rFonts w:asciiTheme="majorHAnsi" w:eastAsiaTheme="majorEastAsia" w:hAnsiTheme="majorHAnsi" w:cstheme="majorBidi"/>
          <w:color w:val="0F4A7F" w:themeColor="text1"/>
          <w:sz w:val="32"/>
          <w:szCs w:val="32"/>
        </w:rPr>
        <w:t>Requirements</w:t>
      </w:r>
    </w:p>
    <w:p w14:paraId="266FBA0C" w14:textId="65DC756E" w:rsidR="006E07E6" w:rsidRDefault="00C840AE" w:rsidP="006E07E6">
      <w:bookmarkStart w:id="3" w:name="_Hlk72224082"/>
      <w:r>
        <w:t xml:space="preserve">The model is written in </w:t>
      </w:r>
      <w:proofErr w:type="spellStart"/>
      <w:r>
        <w:t>Matlab</w:t>
      </w:r>
      <w:r w:rsidR="0005130C">
        <w:rPr>
          <w:vertAlign w:val="superscript"/>
        </w:rPr>
        <w:t>TM</w:t>
      </w:r>
      <w:proofErr w:type="spellEnd"/>
      <w:r w:rsidR="006953DB">
        <w:t xml:space="preserve"> </w:t>
      </w:r>
      <w:r w:rsidR="00EB09BF">
        <w:t xml:space="preserve">and provided as Open Source code (issued under a </w:t>
      </w:r>
      <w:r w:rsidR="00EB09BF" w:rsidRPr="00AF21D8">
        <w:t>GNU General Public License</w:t>
      </w:r>
      <w:r w:rsidR="00EB09BF">
        <w:t>)</w:t>
      </w:r>
      <w:r w:rsidR="00D248E7">
        <w:t xml:space="preserve"> and runs under v2016b or later</w:t>
      </w:r>
      <w:r w:rsidR="00EB09BF">
        <w:t>.</w:t>
      </w:r>
      <w:bookmarkStart w:id="4" w:name="_Hlk72166754"/>
      <w:r w:rsidR="00EB09BF">
        <w:t xml:space="preserve"> </w:t>
      </w:r>
      <w:bookmarkStart w:id="5" w:name="_Hlk67332722"/>
      <w:r w:rsidR="005305D7">
        <w:fldChar w:fldCharType="begin"/>
      </w:r>
      <w:r w:rsidR="005305D7">
        <w:instrText xml:space="preserve"> REF Model_name \h </w:instrText>
      </w:r>
      <w:r w:rsidR="005305D7">
        <w:fldChar w:fldCharType="separate"/>
      </w:r>
      <w:proofErr w:type="spellStart"/>
      <w:r w:rsidR="00AD68BD">
        <w:t>WaveRayModel</w:t>
      </w:r>
      <w:proofErr w:type="spellEnd"/>
      <w:r w:rsidR="005305D7">
        <w:fldChar w:fldCharType="end"/>
      </w:r>
      <w:bookmarkEnd w:id="4"/>
      <w:r w:rsidR="005305D7">
        <w:t xml:space="preserve"> </w:t>
      </w:r>
      <w:r w:rsidR="00B563BF">
        <w:t xml:space="preserve">uses the </w:t>
      </w:r>
      <w:proofErr w:type="spellStart"/>
      <w:r w:rsidR="00B563BF">
        <w:t>muitoolbox</w:t>
      </w:r>
      <w:proofErr w:type="spellEnd"/>
      <w:r w:rsidR="00B563BF">
        <w:t xml:space="preserve"> and </w:t>
      </w:r>
      <w:proofErr w:type="spellStart"/>
      <w:r w:rsidR="00B563BF">
        <w:t>dstoolbox</w:t>
      </w:r>
      <w:proofErr w:type="spellEnd"/>
      <w:r w:rsidR="00B563BF">
        <w:t>.</w:t>
      </w:r>
      <w:bookmarkEnd w:id="5"/>
    </w:p>
    <w:p w14:paraId="53B3BF47" w14:textId="63B9593D" w:rsidR="00BB1757" w:rsidRDefault="00BB1757" w:rsidP="006E07E6">
      <w:r>
        <w:t>The option to use a mesh instead of a Cartesian grid uses Mesh2D which i</w:t>
      </w:r>
      <w:bookmarkStart w:id="6" w:name="_Hlk132387910"/>
      <w:r>
        <w:t xml:space="preserve">s available to download from: </w:t>
      </w:r>
      <w:hyperlink r:id="rId8" w:history="1">
        <w:r w:rsidRPr="009E2C64">
          <w:rPr>
            <w:rStyle w:val="Hyperlink"/>
          </w:rPr>
          <w:t>https://github.com/dengwirda/mesh2d</w:t>
        </w:r>
      </w:hyperlink>
      <w:r>
        <w:t xml:space="preserve">. </w:t>
      </w:r>
      <w:bookmarkEnd w:id="6"/>
      <w:r>
        <w:t xml:space="preserve">Installation details are provided in Section  </w:t>
      </w:r>
      <w:r w:rsidR="00AD74C5">
        <w:fldChar w:fldCharType="begin"/>
      </w:r>
      <w:r w:rsidR="00AD74C5">
        <w:instrText xml:space="preserve"> REF _Ref132387882 \r \h </w:instrText>
      </w:r>
      <w:r w:rsidR="00AD74C5">
        <w:fldChar w:fldCharType="separate"/>
      </w:r>
      <w:r w:rsidR="00AD68BD">
        <w:t>2.1.3</w:t>
      </w:r>
      <w:r w:rsidR="00AD74C5">
        <w:fldChar w:fldCharType="end"/>
      </w:r>
      <w:r w:rsidR="00AD74C5">
        <w:t>.</w:t>
      </w:r>
    </w:p>
    <w:bookmarkEnd w:id="3"/>
    <w:p w14:paraId="60E01D80" w14:textId="77777777" w:rsidR="000338FA" w:rsidRPr="00FD6A75" w:rsidRDefault="000338FA" w:rsidP="006E07E6">
      <w:pPr>
        <w:rPr>
          <w:sz w:val="16"/>
          <w:szCs w:val="16"/>
        </w:rPr>
      </w:pPr>
    </w:p>
    <w:p w14:paraId="274114D6" w14:textId="77777777" w:rsid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t>Resources</w:t>
      </w:r>
    </w:p>
    <w:p w14:paraId="7DE9C166" w14:textId="329AF1F5" w:rsidR="00871D63" w:rsidRDefault="00B563BF" w:rsidP="006E07E6">
      <w:bookmarkStart w:id="7" w:name="_Hlk503201940"/>
      <w:r>
        <w:t xml:space="preserve">The </w:t>
      </w:r>
      <w:r w:rsidR="005305D7">
        <w:fldChar w:fldCharType="begin"/>
      </w:r>
      <w:r w:rsidR="005305D7">
        <w:instrText xml:space="preserve"> REF Model_name \h </w:instrText>
      </w:r>
      <w:r w:rsidR="005305D7">
        <w:fldChar w:fldCharType="separate"/>
      </w:r>
      <w:proofErr w:type="spellStart"/>
      <w:r w:rsidR="00AD68BD">
        <w:t>WaveRayModel</w:t>
      </w:r>
      <w:proofErr w:type="spellEnd"/>
      <w:r w:rsidR="005305D7">
        <w:fldChar w:fldCharType="end"/>
      </w:r>
      <w:r w:rsidR="00EA7F40">
        <w:t xml:space="preserve"> </w:t>
      </w:r>
      <w:r>
        <w:t>App and two toolboxes (</w:t>
      </w:r>
      <w:proofErr w:type="spellStart"/>
      <w:r>
        <w:t>muitoolbox</w:t>
      </w:r>
      <w:proofErr w:type="spellEnd"/>
      <w:r>
        <w:t xml:space="preserve"> and </w:t>
      </w:r>
      <w:proofErr w:type="spellStart"/>
      <w:r>
        <w:t>dstoolbox</w:t>
      </w:r>
      <w:proofErr w:type="spellEnd"/>
      <w:r>
        <w:t xml:space="preserve">) </w:t>
      </w:r>
      <w:r w:rsidRPr="00E81412">
        <w:t xml:space="preserve">can be downloaded from </w:t>
      </w:r>
      <w:hyperlink r:id="rId9" w:history="1">
        <w:r w:rsidRPr="00E81412">
          <w:rPr>
            <w:rStyle w:val="Hyperlink"/>
          </w:rPr>
          <w:t>www.coastalsea.uk</w:t>
        </w:r>
      </w:hyperlink>
      <w:r w:rsidRPr="00E81412">
        <w:t xml:space="preserve">. </w:t>
      </w:r>
      <w:bookmarkEnd w:id="7"/>
    </w:p>
    <w:bookmarkEnd w:id="2"/>
    <w:p w14:paraId="33F35479" w14:textId="77777777" w:rsidR="001F30B0" w:rsidRPr="001F30B0" w:rsidRDefault="001F30B0" w:rsidP="001F30B0">
      <w:r w:rsidRPr="001F30B0">
        <w:rPr>
          <w:i/>
        </w:rPr>
        <w:t>Cite as</w:t>
      </w:r>
      <w:r w:rsidRPr="001F30B0">
        <w:t>:</w:t>
      </w:r>
    </w:p>
    <w:p w14:paraId="18FC754F" w14:textId="104E8D32" w:rsidR="001F30B0" w:rsidRPr="001F30B0" w:rsidRDefault="001F30B0" w:rsidP="001F30B0">
      <w:r w:rsidRPr="001F30B0">
        <w:t xml:space="preserve">Townend, I.H., 2021, </w:t>
      </w:r>
      <w:r>
        <w:fldChar w:fldCharType="begin"/>
      </w:r>
      <w:r>
        <w:rPr>
          <w:rFonts w:cstheme="minorHAnsi"/>
        </w:rPr>
        <w:instrText xml:space="preserve"> REF Model_name \h </w:instrText>
      </w:r>
      <w:r>
        <w:fldChar w:fldCharType="separate"/>
      </w:r>
      <w:proofErr w:type="spellStart"/>
      <w:r w:rsidR="00AD68BD">
        <w:t>WaveRayModel</w:t>
      </w:r>
      <w:proofErr w:type="spellEnd"/>
      <w:r>
        <w:fldChar w:fldCharType="end"/>
      </w:r>
      <w:r>
        <w:t xml:space="preserve"> </w:t>
      </w:r>
      <w:r w:rsidRPr="001F30B0">
        <w:t xml:space="preserve"> manual, </w:t>
      </w:r>
      <w:proofErr w:type="spellStart"/>
      <w:r w:rsidRPr="001F30B0">
        <w:t>CoastalSEA</w:t>
      </w:r>
      <w:proofErr w:type="spellEnd"/>
      <w:r w:rsidRPr="001F30B0">
        <w:t>, UK, pp</w:t>
      </w:r>
      <w:fldSimple w:instr=" NUMPAGES   \* MERGEFORMAT ">
        <w:r w:rsidR="00AD68BD">
          <w:rPr>
            <w:noProof/>
          </w:rPr>
          <w:t>67</w:t>
        </w:r>
      </w:fldSimple>
      <w:r w:rsidRPr="001F30B0">
        <w:t xml:space="preserve">, </w:t>
      </w:r>
      <w:hyperlink r:id="rId10" w:history="1">
        <w:r w:rsidRPr="001F30B0">
          <w:rPr>
            <w:rStyle w:val="Hyperlink"/>
          </w:rPr>
          <w:t>www.coastalsea.uk</w:t>
        </w:r>
      </w:hyperlink>
      <w:r w:rsidRPr="001F30B0">
        <w:t>.</w:t>
      </w:r>
    </w:p>
    <w:p w14:paraId="54D924FC" w14:textId="77777777" w:rsidR="00B563BF" w:rsidRPr="00B563BF" w:rsidRDefault="00B563BF" w:rsidP="006E07E6"/>
    <w:p w14:paraId="46C4E308" w14:textId="3D478684" w:rsidR="007A6453" w:rsidRDefault="006E07E6" w:rsidP="00B403E0">
      <w:pPr>
        <w:rPr>
          <w:rFonts w:asciiTheme="majorHAnsi" w:eastAsiaTheme="majorEastAsia" w:hAnsiTheme="majorHAnsi" w:cstheme="majorBidi"/>
          <w:color w:val="0F4A7F" w:themeColor="text1"/>
          <w:sz w:val="32"/>
          <w:szCs w:val="32"/>
        </w:rPr>
      </w:pPr>
      <w:bookmarkStart w:id="8" w:name="_Hlk503199909"/>
      <w:r w:rsidRPr="006E07E6">
        <w:rPr>
          <w:rFonts w:asciiTheme="majorHAnsi" w:eastAsiaTheme="majorEastAsia" w:hAnsiTheme="majorHAnsi" w:cstheme="majorBidi"/>
          <w:color w:val="0F4A7F" w:themeColor="text1"/>
          <w:sz w:val="32"/>
          <w:szCs w:val="32"/>
        </w:rPr>
        <w:t>Bib</w:t>
      </w:r>
      <w:r w:rsidR="00B563BF">
        <w:rPr>
          <w:rFonts w:asciiTheme="majorHAnsi" w:eastAsiaTheme="majorEastAsia" w:hAnsiTheme="majorHAnsi" w:cstheme="majorBidi"/>
          <w:color w:val="0F4A7F" w:themeColor="text1"/>
          <w:sz w:val="32"/>
          <w:szCs w:val="32"/>
        </w:rPr>
        <w:t>l</w:t>
      </w:r>
      <w:r w:rsidRPr="006E07E6">
        <w:rPr>
          <w:rFonts w:asciiTheme="majorHAnsi" w:eastAsiaTheme="majorEastAsia" w:hAnsiTheme="majorHAnsi" w:cstheme="majorBidi"/>
          <w:color w:val="0F4A7F" w:themeColor="text1"/>
          <w:sz w:val="32"/>
          <w:szCs w:val="32"/>
        </w:rPr>
        <w:t>iography</w:t>
      </w:r>
    </w:p>
    <w:p w14:paraId="3ADBD678" w14:textId="77777777" w:rsidR="00C1556A" w:rsidRPr="00C1556A" w:rsidRDefault="00C1556A" w:rsidP="00C1556A">
      <w:r w:rsidRPr="00C1556A">
        <w:t>Abernethy, C.L., Gilbert, G., 1975. Refraction of wave spectra. INT 117, Wallingford, UK.</w:t>
      </w:r>
    </w:p>
    <w:p w14:paraId="7C005662" w14:textId="013AE9F0" w:rsidR="00C1556A" w:rsidRPr="00C1556A" w:rsidRDefault="00C1556A" w:rsidP="00B403E0">
      <w:r w:rsidRPr="00C1556A">
        <w:t xml:space="preserve">Townend, I.H., </w:t>
      </w:r>
      <w:proofErr w:type="spellStart"/>
      <w:r w:rsidRPr="00C1556A">
        <w:t>Savell</w:t>
      </w:r>
      <w:proofErr w:type="spellEnd"/>
      <w:r w:rsidRPr="00C1556A">
        <w:t xml:space="preserve">, I.A., 1985. The application of ray methods to wave refraction studies. In: P.P.G. Dyke, </w:t>
      </w:r>
      <w:proofErr w:type="spellStart"/>
      <w:r w:rsidRPr="00C1556A">
        <w:t>Moscardini</w:t>
      </w:r>
      <w:proofErr w:type="spellEnd"/>
      <w:r w:rsidRPr="00C1556A">
        <w:t>, A.O., Robson, E.H. (Ed.), Offshore and Coastal Modelling. Lecture Notes on Coastal and Estuarine Studies No12. Springer-Verlag, pp. 137–164.</w:t>
      </w:r>
    </w:p>
    <w:bookmarkEnd w:id="8"/>
    <w:p w14:paraId="573E0748" w14:textId="77777777" w:rsidR="00871D63" w:rsidRPr="00FD6A75" w:rsidRDefault="00871D63" w:rsidP="00FE2387">
      <w:pPr>
        <w:rPr>
          <w:rStyle w:val="IntenseEmphasis"/>
          <w:i w:val="0"/>
          <w:color w:val="auto"/>
          <w:sz w:val="16"/>
          <w:szCs w:val="16"/>
        </w:rPr>
      </w:pPr>
    </w:p>
    <w:p w14:paraId="351C6DDB" w14:textId="63DF361A" w:rsidR="00871D63" w:rsidRDefault="00871D63" w:rsidP="00871D63">
      <w:pPr>
        <w:rPr>
          <w:rFonts w:asciiTheme="majorHAnsi" w:eastAsiaTheme="majorEastAsia" w:hAnsiTheme="majorHAnsi" w:cstheme="majorBidi"/>
          <w:color w:val="0F4A7F" w:themeColor="text1"/>
          <w:sz w:val="32"/>
          <w:szCs w:val="32"/>
        </w:rPr>
      </w:pPr>
      <w:r>
        <w:rPr>
          <w:rFonts w:asciiTheme="majorHAnsi" w:eastAsiaTheme="majorEastAsia" w:hAnsiTheme="majorHAnsi" w:cstheme="majorBidi"/>
          <w:color w:val="0F4A7F" w:themeColor="text1"/>
          <w:sz w:val="32"/>
          <w:szCs w:val="32"/>
        </w:rPr>
        <w:t>Acknowledgements</w:t>
      </w:r>
    </w:p>
    <w:p w14:paraId="1D95C645" w14:textId="77777777" w:rsidR="00F816A5" w:rsidRDefault="00C1556A" w:rsidP="00FE2387">
      <w:pPr>
        <w:rPr>
          <w:rStyle w:val="IntenseEmphasis"/>
          <w:i w:val="0"/>
          <w:color w:val="auto"/>
        </w:rPr>
      </w:pPr>
      <w:r>
        <w:rPr>
          <w:rStyle w:val="IntenseEmphasis"/>
          <w:i w:val="0"/>
          <w:color w:val="auto"/>
        </w:rPr>
        <w:t xml:space="preserve">The original development of this type of model took place in the 1980’s. The team working on the model at Sir William Halcrow &amp; Partners was led by Chris Fleming and at various times included Ian </w:t>
      </w:r>
      <w:proofErr w:type="spellStart"/>
      <w:r>
        <w:rPr>
          <w:rStyle w:val="IntenseEmphasis"/>
          <w:i w:val="0"/>
          <w:color w:val="auto"/>
        </w:rPr>
        <w:t>Savell</w:t>
      </w:r>
      <w:proofErr w:type="spellEnd"/>
      <w:r>
        <w:rPr>
          <w:rStyle w:val="IntenseEmphasis"/>
          <w:i w:val="0"/>
          <w:color w:val="auto"/>
        </w:rPr>
        <w:t xml:space="preserve">, Graham Copeland, Ian Townend, </w:t>
      </w:r>
      <w:proofErr w:type="spellStart"/>
      <w:r>
        <w:rPr>
          <w:rStyle w:val="IntenseEmphasis"/>
          <w:i w:val="0"/>
          <w:color w:val="auto"/>
        </w:rPr>
        <w:t>Geof</w:t>
      </w:r>
      <w:proofErr w:type="spellEnd"/>
      <w:r>
        <w:rPr>
          <w:rStyle w:val="IntenseEmphasis"/>
          <w:i w:val="0"/>
          <w:color w:val="auto"/>
        </w:rPr>
        <w:t xml:space="preserve"> Gilbert and Dominic Reeve.</w:t>
      </w:r>
    </w:p>
    <w:p w14:paraId="5F1FCEEA" w14:textId="61ABD0CE" w:rsidR="00F816A5" w:rsidRDefault="00F816A5" w:rsidP="00FE2387">
      <w:pPr>
        <w:rPr>
          <w:rStyle w:val="IntenseEmphasis"/>
          <w:i w:val="0"/>
          <w:color w:val="auto"/>
        </w:rPr>
      </w:pPr>
      <w:r>
        <w:rPr>
          <w:rStyle w:val="IntenseEmphasis"/>
          <w:i w:val="0"/>
          <w:color w:val="auto"/>
        </w:rPr>
        <w:t xml:space="preserve">The meshing tool uses the following code from the </w:t>
      </w:r>
      <w:proofErr w:type="spellStart"/>
      <w:r>
        <w:rPr>
          <w:rStyle w:val="IntenseEmphasis"/>
          <w:i w:val="0"/>
          <w:color w:val="auto"/>
        </w:rPr>
        <w:t>Matlab</w:t>
      </w:r>
      <w:r w:rsidRPr="00F816A5">
        <w:rPr>
          <w:rStyle w:val="IntenseEmphasis"/>
          <w:i w:val="0"/>
          <w:color w:val="auto"/>
          <w:vertAlign w:val="superscript"/>
        </w:rPr>
        <w:t>TM</w:t>
      </w:r>
      <w:proofErr w:type="spellEnd"/>
      <w:r>
        <w:rPr>
          <w:rStyle w:val="IntenseEmphasis"/>
          <w:i w:val="0"/>
          <w:color w:val="auto"/>
        </w:rPr>
        <w:t xml:space="preserve"> forum or GitHub.</w:t>
      </w:r>
    </w:p>
    <w:p w14:paraId="7072A909" w14:textId="78B23806" w:rsidR="00F816A5" w:rsidRDefault="00000000" w:rsidP="00FE2387">
      <w:pPr>
        <w:rPr>
          <w:rStyle w:val="IntenseEmphasis"/>
          <w:i w:val="0"/>
          <w:color w:val="auto"/>
        </w:rPr>
      </w:pPr>
      <w:hyperlink r:id="rId11" w:history="1">
        <w:r w:rsidR="00F816A5" w:rsidRPr="006867BF">
          <w:rPr>
            <w:rStyle w:val="Hyperlink"/>
          </w:rPr>
          <w:t>mesh2d</w:t>
        </w:r>
      </w:hyperlink>
      <w:r w:rsidR="00F816A5">
        <w:rPr>
          <w:rStyle w:val="IntenseEmphasis"/>
          <w:i w:val="0"/>
          <w:color w:val="auto"/>
        </w:rPr>
        <w:t>:</w:t>
      </w:r>
      <w:r w:rsidR="00F816A5" w:rsidRPr="00F816A5">
        <w:t xml:space="preserve"> </w:t>
      </w:r>
      <w:r w:rsidR="00F816A5">
        <w:t xml:space="preserve">© </w:t>
      </w:r>
      <w:r w:rsidR="00F816A5" w:rsidRPr="00F816A5">
        <w:rPr>
          <w:rStyle w:val="IntenseEmphasis"/>
          <w:i w:val="0"/>
          <w:color w:val="auto"/>
        </w:rPr>
        <w:t xml:space="preserve">Darren </w:t>
      </w:r>
      <w:proofErr w:type="spellStart"/>
      <w:r w:rsidR="00F816A5" w:rsidRPr="00F816A5">
        <w:rPr>
          <w:rStyle w:val="IntenseEmphasis"/>
          <w:i w:val="0"/>
          <w:color w:val="auto"/>
        </w:rPr>
        <w:t>Engwirda</w:t>
      </w:r>
      <w:proofErr w:type="spellEnd"/>
      <w:r w:rsidR="00F816A5">
        <w:rPr>
          <w:rStyle w:val="IntenseEmphasis"/>
          <w:i w:val="0"/>
          <w:color w:val="auto"/>
        </w:rPr>
        <w:t>,</w:t>
      </w:r>
      <w:r w:rsidR="00F816A5" w:rsidRPr="00F816A5">
        <w:rPr>
          <w:rStyle w:val="IntenseEmphasis"/>
          <w:i w:val="0"/>
          <w:color w:val="auto"/>
        </w:rPr>
        <w:t xml:space="preserve"> 2017</w:t>
      </w:r>
      <w:r w:rsidR="006867BF">
        <w:rPr>
          <w:rStyle w:val="IntenseEmphasis"/>
          <w:i w:val="0"/>
          <w:color w:val="auto"/>
        </w:rPr>
        <w:t>.</w:t>
      </w:r>
      <w:r w:rsidR="00F816A5">
        <w:rPr>
          <w:rStyle w:val="IntenseEmphasis"/>
          <w:i w:val="0"/>
          <w:color w:val="auto"/>
        </w:rPr>
        <w:t xml:space="preserve"> </w:t>
      </w:r>
    </w:p>
    <w:p w14:paraId="3CF6ABC2" w14:textId="1C8F7E6D" w:rsidR="00F816A5" w:rsidRDefault="00000000" w:rsidP="00FE2387">
      <w:pPr>
        <w:rPr>
          <w:rStyle w:val="IntenseEmphasis"/>
          <w:i w:val="0"/>
          <w:color w:val="auto"/>
        </w:rPr>
      </w:pPr>
      <w:hyperlink r:id="rId12" w:history="1">
        <w:proofErr w:type="spellStart"/>
        <w:r w:rsidR="00F816A5" w:rsidRPr="006867BF">
          <w:rPr>
            <w:rStyle w:val="Hyperlink"/>
          </w:rPr>
          <w:t>curvspace</w:t>
        </w:r>
        <w:proofErr w:type="spellEnd"/>
      </w:hyperlink>
      <w:r w:rsidR="00F816A5">
        <w:rPr>
          <w:rStyle w:val="IntenseEmphasis"/>
          <w:i w:val="0"/>
          <w:color w:val="auto"/>
        </w:rPr>
        <w:t xml:space="preserve">: © </w:t>
      </w:r>
      <w:proofErr w:type="spellStart"/>
      <w:r w:rsidR="00F816A5" w:rsidRPr="00F816A5">
        <w:rPr>
          <w:rStyle w:val="IntenseEmphasis"/>
          <w:i w:val="0"/>
          <w:color w:val="auto"/>
        </w:rPr>
        <w:t>Yo</w:t>
      </w:r>
      <w:proofErr w:type="spellEnd"/>
      <w:r w:rsidR="00F816A5" w:rsidRPr="00F816A5">
        <w:rPr>
          <w:rStyle w:val="IntenseEmphasis"/>
          <w:i w:val="0"/>
          <w:color w:val="auto"/>
        </w:rPr>
        <w:t xml:space="preserve"> Fukushima</w:t>
      </w:r>
      <w:r w:rsidR="00F816A5">
        <w:rPr>
          <w:rStyle w:val="IntenseEmphasis"/>
          <w:i w:val="0"/>
          <w:color w:val="auto"/>
        </w:rPr>
        <w:t>,</w:t>
      </w:r>
      <w:r w:rsidR="00F816A5" w:rsidRPr="00F816A5">
        <w:rPr>
          <w:rStyle w:val="IntenseEmphasis"/>
          <w:i w:val="0"/>
          <w:color w:val="auto"/>
        </w:rPr>
        <w:t xml:space="preserve"> 2005</w:t>
      </w:r>
      <w:r w:rsidR="006867BF">
        <w:rPr>
          <w:rStyle w:val="IntenseEmphasis"/>
          <w:i w:val="0"/>
          <w:color w:val="auto"/>
        </w:rPr>
        <w:t>.</w:t>
      </w:r>
    </w:p>
    <w:p w14:paraId="0ADF9E8E" w14:textId="23E0EF39" w:rsidR="00970934" w:rsidRDefault="00000000" w:rsidP="00F816A5">
      <w:pPr>
        <w:rPr>
          <w:rStyle w:val="IntenseEmphasis"/>
          <w:i w:val="0"/>
          <w:color w:val="auto"/>
        </w:rPr>
      </w:pPr>
      <w:hyperlink r:id="rId13" w:history="1">
        <w:proofErr w:type="spellStart"/>
        <w:r w:rsidR="00F816A5" w:rsidRPr="006867BF">
          <w:rPr>
            <w:rStyle w:val="Hyperlink"/>
          </w:rPr>
          <w:t>trigradient</w:t>
        </w:r>
        <w:proofErr w:type="spellEnd"/>
      </w:hyperlink>
      <w:r w:rsidR="00F816A5">
        <w:rPr>
          <w:rStyle w:val="IntenseEmphasis"/>
          <w:i w:val="0"/>
          <w:color w:val="auto"/>
        </w:rPr>
        <w:t xml:space="preserve">: © </w:t>
      </w:r>
      <w:r w:rsidR="00F816A5" w:rsidRPr="00F816A5">
        <w:rPr>
          <w:rStyle w:val="IntenseEmphasis"/>
          <w:i w:val="0"/>
          <w:color w:val="auto"/>
        </w:rPr>
        <w:t xml:space="preserve">Mick </w:t>
      </w:r>
      <w:proofErr w:type="spellStart"/>
      <w:r w:rsidR="00F816A5" w:rsidRPr="00F816A5">
        <w:rPr>
          <w:rStyle w:val="IntenseEmphasis"/>
          <w:i w:val="0"/>
          <w:color w:val="auto"/>
        </w:rPr>
        <w:t>Warehime</w:t>
      </w:r>
      <w:proofErr w:type="spellEnd"/>
      <w:r w:rsidR="00F816A5">
        <w:rPr>
          <w:rStyle w:val="IntenseEmphasis"/>
          <w:i w:val="0"/>
          <w:color w:val="auto"/>
        </w:rPr>
        <w:t>,</w:t>
      </w:r>
      <w:r w:rsidR="00F816A5" w:rsidRPr="00F816A5">
        <w:rPr>
          <w:rStyle w:val="IntenseEmphasis"/>
          <w:i w:val="0"/>
          <w:color w:val="auto"/>
        </w:rPr>
        <w:t xml:space="preserve"> 2013</w:t>
      </w:r>
      <w:r w:rsidR="006867BF">
        <w:rPr>
          <w:rStyle w:val="IntenseEmphasis"/>
          <w:i w:val="0"/>
          <w:color w:val="auto"/>
        </w:rPr>
        <w:t>.</w:t>
      </w:r>
    </w:p>
    <w:p w14:paraId="27EDE856" w14:textId="6EC92FC8" w:rsidR="000678BB" w:rsidRPr="00FE2387" w:rsidRDefault="00970934" w:rsidP="00F816A5">
      <w:pPr>
        <w:rPr>
          <w:rStyle w:val="IntenseEmphasis"/>
          <w:i w:val="0"/>
          <w:color w:val="auto"/>
        </w:rPr>
      </w:pPr>
      <w:r>
        <w:rPr>
          <w:rStyle w:val="IntenseEmphasis"/>
          <w:i w:val="0"/>
          <w:color w:val="auto"/>
        </w:rPr>
        <w:t xml:space="preserve">Details of all functions used (and source where relevant) are provided in Section </w:t>
      </w:r>
      <w:r>
        <w:rPr>
          <w:rStyle w:val="IntenseEmphasis"/>
          <w:i w:val="0"/>
          <w:color w:val="auto"/>
        </w:rPr>
        <w:fldChar w:fldCharType="begin"/>
      </w:r>
      <w:r>
        <w:rPr>
          <w:rStyle w:val="IntenseEmphasis"/>
          <w:i w:val="0"/>
          <w:color w:val="auto"/>
        </w:rPr>
        <w:instrText xml:space="preserve"> REF _Ref132539634 \r \h </w:instrText>
      </w:r>
      <w:r>
        <w:rPr>
          <w:rStyle w:val="IntenseEmphasis"/>
          <w:i w:val="0"/>
          <w:color w:val="auto"/>
        </w:rPr>
      </w:r>
      <w:r>
        <w:rPr>
          <w:rStyle w:val="IntenseEmphasis"/>
          <w:i w:val="0"/>
          <w:color w:val="auto"/>
        </w:rPr>
        <w:fldChar w:fldCharType="separate"/>
      </w:r>
      <w:r w:rsidR="00AD68BD">
        <w:rPr>
          <w:rStyle w:val="IntenseEmphasis"/>
          <w:i w:val="0"/>
          <w:color w:val="auto"/>
        </w:rPr>
        <w:t>6</w:t>
      </w:r>
      <w:r>
        <w:rPr>
          <w:rStyle w:val="IntenseEmphasis"/>
          <w:i w:val="0"/>
          <w:color w:val="auto"/>
        </w:rPr>
        <w:fldChar w:fldCharType="end"/>
      </w:r>
      <w:r>
        <w:rPr>
          <w:rStyle w:val="IntenseEmphasis"/>
          <w:i w:val="0"/>
          <w:color w:val="auto"/>
        </w:rPr>
        <w:t>.</w:t>
      </w:r>
      <w:r w:rsidR="006E07E6" w:rsidRPr="00FE2387">
        <w:rPr>
          <w:rStyle w:val="IntenseEmphasis"/>
          <w:i w:val="0"/>
          <w:color w:val="auto"/>
        </w:rPr>
        <w:br w:type="page"/>
      </w:r>
    </w:p>
    <w:p w14:paraId="43211461" w14:textId="77777777" w:rsidR="006E07E6" w:rsidRPr="006E07E6" w:rsidRDefault="006E07E6" w:rsidP="006E07E6">
      <w:pPr>
        <w:rPr>
          <w:rFonts w:asciiTheme="majorHAnsi" w:eastAsiaTheme="majorEastAsia" w:hAnsiTheme="majorHAnsi" w:cstheme="majorBidi"/>
          <w:color w:val="0F4A7F" w:themeColor="text1"/>
          <w:sz w:val="32"/>
          <w:szCs w:val="32"/>
        </w:rPr>
      </w:pPr>
      <w:r w:rsidRPr="006E07E6">
        <w:rPr>
          <w:rFonts w:asciiTheme="majorHAnsi" w:eastAsiaTheme="majorEastAsia" w:hAnsiTheme="majorHAnsi" w:cstheme="majorBidi"/>
          <w:color w:val="0F4A7F" w:themeColor="text1"/>
          <w:sz w:val="32"/>
          <w:szCs w:val="32"/>
        </w:rPr>
        <w:lastRenderedPageBreak/>
        <w:t>Revision history</w:t>
      </w:r>
    </w:p>
    <w:tbl>
      <w:tblPr>
        <w:tblStyle w:val="GridTable4-Accent6"/>
        <w:tblW w:w="0" w:type="auto"/>
        <w:tblLayout w:type="fixed"/>
        <w:tblLook w:val="04A0" w:firstRow="1" w:lastRow="0" w:firstColumn="1" w:lastColumn="0" w:noHBand="0" w:noVBand="1"/>
      </w:tblPr>
      <w:tblGrid>
        <w:gridCol w:w="1273"/>
        <w:gridCol w:w="1274"/>
        <w:gridCol w:w="142"/>
        <w:gridCol w:w="6371"/>
      </w:tblGrid>
      <w:tr w:rsidR="006E07E6" w14:paraId="60850D2F" w14:textId="77777777" w:rsidTr="00C155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6717AC52" w14:textId="77777777" w:rsidR="006E07E6" w:rsidRPr="00160590" w:rsidRDefault="006E07E6" w:rsidP="000B3064">
            <w:pPr>
              <w:spacing w:before="80"/>
              <w:jc w:val="center"/>
              <w:rPr>
                <w:color w:val="FFFFFE" w:themeColor="background2"/>
              </w:rPr>
            </w:pPr>
            <w:r w:rsidRPr="00160590">
              <w:rPr>
                <w:color w:val="FFFFFE" w:themeColor="background2"/>
              </w:rPr>
              <w:t>Version</w:t>
            </w:r>
          </w:p>
        </w:tc>
        <w:tc>
          <w:tcPr>
            <w:tcW w:w="1416" w:type="dxa"/>
            <w:gridSpan w:val="2"/>
          </w:tcPr>
          <w:p w14:paraId="123AB2E3" w14:textId="77777777" w:rsidR="006E07E6" w:rsidRPr="00160590" w:rsidRDefault="006E07E6" w:rsidP="000B3064">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Date</w:t>
            </w:r>
          </w:p>
        </w:tc>
        <w:tc>
          <w:tcPr>
            <w:tcW w:w="6371" w:type="dxa"/>
          </w:tcPr>
          <w:p w14:paraId="70ED73EC" w14:textId="77777777" w:rsidR="006E07E6" w:rsidRPr="00160590" w:rsidRDefault="006E07E6" w:rsidP="000B3064">
            <w:pPr>
              <w:spacing w:before="80"/>
              <w:jc w:val="center"/>
              <w:cnfStyle w:val="100000000000" w:firstRow="1" w:lastRow="0" w:firstColumn="0" w:lastColumn="0" w:oddVBand="0" w:evenVBand="0" w:oddHBand="0" w:evenHBand="0" w:firstRowFirstColumn="0" w:firstRowLastColumn="0" w:lastRowFirstColumn="0" w:lastRowLastColumn="0"/>
              <w:rPr>
                <w:color w:val="FFFFFE" w:themeColor="background2"/>
              </w:rPr>
            </w:pPr>
            <w:r w:rsidRPr="00160590">
              <w:rPr>
                <w:color w:val="FFFFFE" w:themeColor="background2"/>
              </w:rPr>
              <w:t>Changes</w:t>
            </w:r>
          </w:p>
        </w:tc>
      </w:tr>
      <w:tr w:rsidR="00A74951" w14:paraId="6CCF0001" w14:textId="77777777" w:rsidTr="000B30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276EE530" w14:textId="363AF360" w:rsidR="00A74951" w:rsidRPr="00A74951" w:rsidRDefault="00A74951" w:rsidP="003C0C94">
            <w:pPr>
              <w:snapToGrid w:val="0"/>
              <w:jc w:val="center"/>
              <w:rPr>
                <w:b w:val="0"/>
                <w:bCs w:val="0"/>
              </w:rPr>
            </w:pPr>
            <w:r>
              <w:rPr>
                <w:b w:val="0"/>
                <w:bCs w:val="0"/>
              </w:rPr>
              <w:t>1.2</w:t>
            </w:r>
          </w:p>
        </w:tc>
        <w:tc>
          <w:tcPr>
            <w:tcW w:w="1274" w:type="dxa"/>
          </w:tcPr>
          <w:p w14:paraId="645B3528" w14:textId="19971FED" w:rsidR="00A74951" w:rsidRDefault="00A74951" w:rsidP="003C0C94">
            <w:pPr>
              <w:snapToGrid w:val="0"/>
              <w:jc w:val="center"/>
              <w:cnfStyle w:val="000000100000" w:firstRow="0" w:lastRow="0" w:firstColumn="0" w:lastColumn="0" w:oddVBand="0" w:evenVBand="0" w:oddHBand="1" w:evenHBand="0" w:firstRowFirstColumn="0" w:firstRowLastColumn="0" w:lastRowFirstColumn="0" w:lastRowLastColumn="0"/>
            </w:pPr>
            <w:r>
              <w:t>June 2025</w:t>
            </w:r>
          </w:p>
        </w:tc>
        <w:tc>
          <w:tcPr>
            <w:tcW w:w="6513" w:type="dxa"/>
            <w:gridSpan w:val="2"/>
          </w:tcPr>
          <w:p w14:paraId="1A132DC1" w14:textId="63DFFEDB" w:rsidR="00A74951" w:rsidRDefault="00A74951" w:rsidP="003C0C94">
            <w:pPr>
              <w:snapToGrid w:val="0"/>
              <w:cnfStyle w:val="000000100000" w:firstRow="0" w:lastRow="0" w:firstColumn="0" w:lastColumn="0" w:oddVBand="0" w:evenVBand="0" w:oddHBand="1" w:evenHBand="0" w:firstRowFirstColumn="0" w:firstRowLastColumn="0" w:lastRowFirstColumn="0" w:lastRowLastColumn="0"/>
            </w:pPr>
            <w:r>
              <w:t xml:space="preserve">Added option for batch processing of backward tracking, </w:t>
            </w:r>
            <w:r w:rsidR="00471259">
              <w:t xml:space="preserve">with </w:t>
            </w:r>
            <w:r>
              <w:t>option to extract and define start points along a contour. Added trap to catch rays that do not advance.</w:t>
            </w:r>
            <w:r w:rsidR="00471259">
              <w:t xml:space="preserve"> Incorporated alongshore and cross-shore transport run using the batch wave data output (multi-point) and various plotting utilities.</w:t>
            </w:r>
          </w:p>
        </w:tc>
      </w:tr>
      <w:tr w:rsidR="003C0C94" w14:paraId="5E80D736" w14:textId="77777777" w:rsidTr="000B3064">
        <w:tc>
          <w:tcPr>
            <w:cnfStyle w:val="001000000000" w:firstRow="0" w:lastRow="0" w:firstColumn="1" w:lastColumn="0" w:oddVBand="0" w:evenVBand="0" w:oddHBand="0" w:evenHBand="0" w:firstRowFirstColumn="0" w:firstRowLastColumn="0" w:lastRowFirstColumn="0" w:lastRowLastColumn="0"/>
            <w:tcW w:w="1273" w:type="dxa"/>
          </w:tcPr>
          <w:p w14:paraId="264B7CC9" w14:textId="4E43644A" w:rsidR="003C0C94" w:rsidRDefault="00AE52C0" w:rsidP="003C0C94">
            <w:pPr>
              <w:snapToGrid w:val="0"/>
              <w:jc w:val="center"/>
              <w:rPr>
                <w:b w:val="0"/>
              </w:rPr>
            </w:pPr>
            <w:r>
              <w:rPr>
                <w:b w:val="0"/>
              </w:rPr>
              <w:t>1.1</w:t>
            </w:r>
          </w:p>
        </w:tc>
        <w:tc>
          <w:tcPr>
            <w:tcW w:w="1274" w:type="dxa"/>
          </w:tcPr>
          <w:p w14:paraId="38FEF8DF" w14:textId="332BB5B7" w:rsidR="003C0C94" w:rsidRDefault="00AE52C0" w:rsidP="003C0C94">
            <w:pPr>
              <w:snapToGrid w:val="0"/>
              <w:jc w:val="center"/>
              <w:cnfStyle w:val="000000000000" w:firstRow="0" w:lastRow="0" w:firstColumn="0" w:lastColumn="0" w:oddVBand="0" w:evenVBand="0" w:oddHBand="0" w:evenHBand="0" w:firstRowFirstColumn="0" w:firstRowLastColumn="0" w:lastRowFirstColumn="0" w:lastRowLastColumn="0"/>
            </w:pPr>
            <w:r>
              <w:t>May 202</w:t>
            </w:r>
            <w:r w:rsidR="00590B45">
              <w:t>3</w:t>
            </w:r>
          </w:p>
        </w:tc>
        <w:tc>
          <w:tcPr>
            <w:tcW w:w="6513" w:type="dxa"/>
            <w:gridSpan w:val="2"/>
          </w:tcPr>
          <w:p w14:paraId="289E5DCA" w14:textId="2B5A6CD7" w:rsidR="003C0C94" w:rsidRDefault="00AE52C0" w:rsidP="003C0C94">
            <w:pPr>
              <w:snapToGrid w:val="0"/>
              <w:cnfStyle w:val="000000000000" w:firstRow="0" w:lastRow="0" w:firstColumn="0" w:lastColumn="0" w:oddVBand="0" w:evenVBand="0" w:oddHBand="0" w:evenHBand="0" w:firstRowFirstColumn="0" w:firstRowLastColumn="0" w:lastRowFirstColumn="0" w:lastRowLastColumn="0"/>
            </w:pPr>
            <w:r>
              <w:t xml:space="preserve">Option to use mesh </w:t>
            </w:r>
            <w:r w:rsidR="00590B45">
              <w:t>added.</w:t>
            </w:r>
          </w:p>
        </w:tc>
      </w:tr>
      <w:tr w:rsidR="00AE52C0" w14:paraId="0DA240EE" w14:textId="77777777" w:rsidTr="000B30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3" w:type="dxa"/>
          </w:tcPr>
          <w:p w14:paraId="3AB89FED" w14:textId="3C0E0387" w:rsidR="00AE52C0" w:rsidRDefault="00AE52C0" w:rsidP="00AE52C0">
            <w:pPr>
              <w:snapToGrid w:val="0"/>
              <w:jc w:val="center"/>
            </w:pPr>
            <w:r>
              <w:rPr>
                <w:b w:val="0"/>
              </w:rPr>
              <w:t>1.0</w:t>
            </w:r>
          </w:p>
        </w:tc>
        <w:tc>
          <w:tcPr>
            <w:tcW w:w="1274" w:type="dxa"/>
          </w:tcPr>
          <w:p w14:paraId="57DC10C0" w14:textId="00AA2358" w:rsidR="00AE52C0" w:rsidRDefault="00AE52C0" w:rsidP="00AE52C0">
            <w:pPr>
              <w:snapToGrid w:val="0"/>
              <w:jc w:val="center"/>
              <w:cnfStyle w:val="000000100000" w:firstRow="0" w:lastRow="0" w:firstColumn="0" w:lastColumn="0" w:oddVBand="0" w:evenVBand="0" w:oddHBand="1" w:evenHBand="0" w:firstRowFirstColumn="0" w:firstRowLastColumn="0" w:lastRowFirstColumn="0" w:lastRowLastColumn="0"/>
            </w:pPr>
            <w:r>
              <w:t>Mar 2023</w:t>
            </w:r>
          </w:p>
        </w:tc>
        <w:tc>
          <w:tcPr>
            <w:tcW w:w="6513" w:type="dxa"/>
            <w:gridSpan w:val="2"/>
          </w:tcPr>
          <w:p w14:paraId="307B84CC" w14:textId="1A1A9D85" w:rsidR="00AE52C0" w:rsidRDefault="00AE52C0" w:rsidP="00AE52C0">
            <w:pPr>
              <w:snapToGrid w:val="0"/>
              <w:cnfStyle w:val="000000100000" w:firstRow="0" w:lastRow="0" w:firstColumn="0" w:lastColumn="0" w:oddVBand="0" w:evenVBand="0" w:oddHBand="1" w:evenHBand="0" w:firstRowFirstColumn="0" w:firstRowLastColumn="0" w:lastRowFirstColumn="0" w:lastRowLastColumn="0"/>
            </w:pPr>
            <w:r>
              <w:t>First release of model as a beta test version</w:t>
            </w:r>
          </w:p>
        </w:tc>
      </w:tr>
    </w:tbl>
    <w:p w14:paraId="4E0D105F" w14:textId="77777777" w:rsidR="006E07E6" w:rsidRDefault="006E07E6" w:rsidP="00F069E3">
      <w:pPr>
        <w:rPr>
          <w:rStyle w:val="IntenseEmphasis"/>
          <w:i w:val="0"/>
        </w:rPr>
      </w:pPr>
    </w:p>
    <w:p w14:paraId="6639D8F0" w14:textId="77777777" w:rsidR="006E07E6" w:rsidRDefault="006E07E6" w:rsidP="00F069E3">
      <w:pPr>
        <w:rPr>
          <w:rStyle w:val="IntenseEmphasis"/>
          <w:i w:val="0"/>
        </w:rPr>
      </w:pPr>
      <w:r>
        <w:rPr>
          <w:rStyle w:val="IntenseEmphasis"/>
          <w:i w:val="0"/>
        </w:rPr>
        <w:br w:type="page"/>
      </w:r>
    </w:p>
    <w:sdt>
      <w:sdtPr>
        <w:rPr>
          <w:rFonts w:asciiTheme="minorHAnsi" w:eastAsiaTheme="minorEastAsia" w:hAnsiTheme="minorHAnsi" w:cstheme="minorBidi"/>
          <w:color w:val="auto"/>
          <w:sz w:val="22"/>
          <w:szCs w:val="22"/>
          <w:lang w:val="en-GB" w:eastAsia="zh-CN"/>
        </w:rPr>
        <w:id w:val="1775829655"/>
        <w:docPartObj>
          <w:docPartGallery w:val="Table of Contents"/>
          <w:docPartUnique/>
        </w:docPartObj>
      </w:sdtPr>
      <w:sdtEndPr>
        <w:rPr>
          <w:b/>
          <w:bCs/>
          <w:noProof/>
        </w:rPr>
      </w:sdtEndPr>
      <w:sdtContent>
        <w:p w14:paraId="54445384" w14:textId="77777777" w:rsidR="00197F5F" w:rsidRPr="00197F5F" w:rsidRDefault="00197F5F" w:rsidP="00197F5F">
          <w:pPr>
            <w:pStyle w:val="TOCHeading"/>
            <w:numPr>
              <w:ilvl w:val="0"/>
              <w:numId w:val="0"/>
            </w:numPr>
            <w:ind w:left="432"/>
            <w:rPr>
              <w:rStyle w:val="Heading1Char"/>
            </w:rPr>
          </w:pPr>
          <w:r w:rsidRPr="00197F5F">
            <w:rPr>
              <w:rStyle w:val="Heading1Char"/>
            </w:rPr>
            <w:t>Contents</w:t>
          </w:r>
        </w:p>
        <w:p w14:paraId="789F5003" w14:textId="328120FA" w:rsidR="007724FE" w:rsidRDefault="00197F5F">
          <w:pPr>
            <w:pStyle w:val="TOC1"/>
            <w:rPr>
              <w:noProof/>
              <w:kern w:val="2"/>
              <w:sz w:val="24"/>
              <w:szCs w:val="24"/>
              <w14:ligatures w14:val="standardContextual"/>
            </w:rPr>
          </w:pPr>
          <w:r>
            <w:fldChar w:fldCharType="begin"/>
          </w:r>
          <w:r>
            <w:instrText xml:space="preserve"> TOC \o "1-3" \h \z \u </w:instrText>
          </w:r>
          <w:r>
            <w:fldChar w:fldCharType="separate"/>
          </w:r>
          <w:hyperlink w:anchor="_Toc198563136" w:history="1">
            <w:r w:rsidR="007724FE" w:rsidRPr="003C2931">
              <w:rPr>
                <w:rStyle w:val="Hyperlink"/>
                <w:noProof/>
              </w:rPr>
              <w:t>1</w:t>
            </w:r>
            <w:r w:rsidR="007724FE">
              <w:rPr>
                <w:noProof/>
                <w:kern w:val="2"/>
                <w:sz w:val="24"/>
                <w:szCs w:val="24"/>
                <w14:ligatures w14:val="standardContextual"/>
              </w:rPr>
              <w:tab/>
            </w:r>
            <w:r w:rsidR="007724FE" w:rsidRPr="003C2931">
              <w:rPr>
                <w:rStyle w:val="Hyperlink"/>
                <w:noProof/>
              </w:rPr>
              <w:t>Introduction</w:t>
            </w:r>
            <w:r w:rsidR="007724FE">
              <w:rPr>
                <w:noProof/>
                <w:webHidden/>
              </w:rPr>
              <w:tab/>
            </w:r>
            <w:r w:rsidR="007724FE">
              <w:rPr>
                <w:noProof/>
                <w:webHidden/>
              </w:rPr>
              <w:fldChar w:fldCharType="begin"/>
            </w:r>
            <w:r w:rsidR="007724FE">
              <w:rPr>
                <w:noProof/>
                <w:webHidden/>
              </w:rPr>
              <w:instrText xml:space="preserve"> PAGEREF _Toc198563136 \h </w:instrText>
            </w:r>
            <w:r w:rsidR="007724FE">
              <w:rPr>
                <w:noProof/>
                <w:webHidden/>
              </w:rPr>
            </w:r>
            <w:r w:rsidR="007724FE">
              <w:rPr>
                <w:noProof/>
                <w:webHidden/>
              </w:rPr>
              <w:fldChar w:fldCharType="separate"/>
            </w:r>
            <w:r w:rsidR="007724FE">
              <w:rPr>
                <w:noProof/>
                <w:webHidden/>
              </w:rPr>
              <w:t>1</w:t>
            </w:r>
            <w:r w:rsidR="007724FE">
              <w:rPr>
                <w:noProof/>
                <w:webHidden/>
              </w:rPr>
              <w:fldChar w:fldCharType="end"/>
            </w:r>
          </w:hyperlink>
        </w:p>
        <w:p w14:paraId="12CD7E33" w14:textId="0C5A284B" w:rsidR="007724FE" w:rsidRDefault="00000000">
          <w:pPr>
            <w:pStyle w:val="TOC1"/>
            <w:rPr>
              <w:noProof/>
              <w:kern w:val="2"/>
              <w:sz w:val="24"/>
              <w:szCs w:val="24"/>
              <w14:ligatures w14:val="standardContextual"/>
            </w:rPr>
          </w:pPr>
          <w:hyperlink w:anchor="_Toc198563137" w:history="1">
            <w:r w:rsidR="007724FE" w:rsidRPr="003C2931">
              <w:rPr>
                <w:rStyle w:val="Hyperlink"/>
                <w:noProof/>
              </w:rPr>
              <w:t>2</w:t>
            </w:r>
            <w:r w:rsidR="007724FE">
              <w:rPr>
                <w:noProof/>
                <w:kern w:val="2"/>
                <w:sz w:val="24"/>
                <w:szCs w:val="24"/>
                <w14:ligatures w14:val="standardContextual"/>
              </w:rPr>
              <w:tab/>
            </w:r>
            <w:r w:rsidR="007724FE" w:rsidRPr="003C2931">
              <w:rPr>
                <w:rStyle w:val="Hyperlink"/>
                <w:noProof/>
              </w:rPr>
              <w:t>Getting started</w:t>
            </w:r>
            <w:r w:rsidR="007724FE">
              <w:rPr>
                <w:noProof/>
                <w:webHidden/>
              </w:rPr>
              <w:tab/>
            </w:r>
            <w:r w:rsidR="007724FE">
              <w:rPr>
                <w:noProof/>
                <w:webHidden/>
              </w:rPr>
              <w:fldChar w:fldCharType="begin"/>
            </w:r>
            <w:r w:rsidR="007724FE">
              <w:rPr>
                <w:noProof/>
                <w:webHidden/>
              </w:rPr>
              <w:instrText xml:space="preserve"> PAGEREF _Toc198563137 \h </w:instrText>
            </w:r>
            <w:r w:rsidR="007724FE">
              <w:rPr>
                <w:noProof/>
                <w:webHidden/>
              </w:rPr>
            </w:r>
            <w:r w:rsidR="007724FE">
              <w:rPr>
                <w:noProof/>
                <w:webHidden/>
              </w:rPr>
              <w:fldChar w:fldCharType="separate"/>
            </w:r>
            <w:r w:rsidR="007724FE">
              <w:rPr>
                <w:noProof/>
                <w:webHidden/>
              </w:rPr>
              <w:t>2</w:t>
            </w:r>
            <w:r w:rsidR="007724FE">
              <w:rPr>
                <w:noProof/>
                <w:webHidden/>
              </w:rPr>
              <w:fldChar w:fldCharType="end"/>
            </w:r>
          </w:hyperlink>
        </w:p>
        <w:p w14:paraId="706F2EC9" w14:textId="48336EBE" w:rsidR="007724FE" w:rsidRDefault="00000000">
          <w:pPr>
            <w:pStyle w:val="TOC2"/>
            <w:tabs>
              <w:tab w:val="left" w:pos="960"/>
              <w:tab w:val="right" w:leader="dot" w:pos="9060"/>
            </w:tabs>
            <w:rPr>
              <w:noProof/>
              <w:kern w:val="2"/>
              <w:sz w:val="24"/>
              <w:szCs w:val="24"/>
              <w14:ligatures w14:val="standardContextual"/>
            </w:rPr>
          </w:pPr>
          <w:hyperlink w:anchor="_Toc198563138" w:history="1">
            <w:r w:rsidR="007724FE" w:rsidRPr="003C2931">
              <w:rPr>
                <w:rStyle w:val="Hyperlink"/>
                <w:noProof/>
              </w:rPr>
              <w:t>2.1</w:t>
            </w:r>
            <w:r w:rsidR="007724FE">
              <w:rPr>
                <w:noProof/>
                <w:kern w:val="2"/>
                <w:sz w:val="24"/>
                <w:szCs w:val="24"/>
                <w14:ligatures w14:val="standardContextual"/>
              </w:rPr>
              <w:tab/>
            </w:r>
            <w:r w:rsidR="007724FE" w:rsidRPr="003C2931">
              <w:rPr>
                <w:rStyle w:val="Hyperlink"/>
                <w:noProof/>
              </w:rPr>
              <w:t>Configuration</w:t>
            </w:r>
            <w:r w:rsidR="007724FE">
              <w:rPr>
                <w:noProof/>
                <w:webHidden/>
              </w:rPr>
              <w:tab/>
            </w:r>
            <w:r w:rsidR="007724FE">
              <w:rPr>
                <w:noProof/>
                <w:webHidden/>
              </w:rPr>
              <w:fldChar w:fldCharType="begin"/>
            </w:r>
            <w:r w:rsidR="007724FE">
              <w:rPr>
                <w:noProof/>
                <w:webHidden/>
              </w:rPr>
              <w:instrText xml:space="preserve"> PAGEREF _Toc198563138 \h </w:instrText>
            </w:r>
            <w:r w:rsidR="007724FE">
              <w:rPr>
                <w:noProof/>
                <w:webHidden/>
              </w:rPr>
            </w:r>
            <w:r w:rsidR="007724FE">
              <w:rPr>
                <w:noProof/>
                <w:webHidden/>
              </w:rPr>
              <w:fldChar w:fldCharType="separate"/>
            </w:r>
            <w:r w:rsidR="007724FE">
              <w:rPr>
                <w:noProof/>
                <w:webHidden/>
              </w:rPr>
              <w:t>2</w:t>
            </w:r>
            <w:r w:rsidR="007724FE">
              <w:rPr>
                <w:noProof/>
                <w:webHidden/>
              </w:rPr>
              <w:fldChar w:fldCharType="end"/>
            </w:r>
          </w:hyperlink>
        </w:p>
        <w:p w14:paraId="7462C110" w14:textId="27F467FC" w:rsidR="007724FE" w:rsidRDefault="00000000">
          <w:pPr>
            <w:pStyle w:val="TOC3"/>
            <w:tabs>
              <w:tab w:val="left" w:pos="1200"/>
              <w:tab w:val="right" w:leader="dot" w:pos="9060"/>
            </w:tabs>
            <w:rPr>
              <w:noProof/>
              <w:kern w:val="2"/>
              <w:sz w:val="24"/>
              <w:szCs w:val="24"/>
              <w14:ligatures w14:val="standardContextual"/>
            </w:rPr>
          </w:pPr>
          <w:hyperlink w:anchor="_Toc198563139" w:history="1">
            <w:r w:rsidR="007724FE" w:rsidRPr="003C2931">
              <w:rPr>
                <w:rStyle w:val="Hyperlink"/>
                <w:noProof/>
              </w:rPr>
              <w:t>2.1.1</w:t>
            </w:r>
            <w:r w:rsidR="007724FE">
              <w:rPr>
                <w:noProof/>
                <w:kern w:val="2"/>
                <w:sz w:val="24"/>
                <w:szCs w:val="24"/>
                <w14:ligatures w14:val="standardContextual"/>
              </w:rPr>
              <w:tab/>
            </w:r>
            <w:r w:rsidR="007724FE" w:rsidRPr="003C2931">
              <w:rPr>
                <w:rStyle w:val="Hyperlink"/>
                <w:noProof/>
              </w:rPr>
              <w:t>Installing the toolboxes</w:t>
            </w:r>
            <w:r w:rsidR="007724FE">
              <w:rPr>
                <w:noProof/>
                <w:webHidden/>
              </w:rPr>
              <w:tab/>
            </w:r>
            <w:r w:rsidR="007724FE">
              <w:rPr>
                <w:noProof/>
                <w:webHidden/>
              </w:rPr>
              <w:fldChar w:fldCharType="begin"/>
            </w:r>
            <w:r w:rsidR="007724FE">
              <w:rPr>
                <w:noProof/>
                <w:webHidden/>
              </w:rPr>
              <w:instrText xml:space="preserve"> PAGEREF _Toc198563139 \h </w:instrText>
            </w:r>
            <w:r w:rsidR="007724FE">
              <w:rPr>
                <w:noProof/>
                <w:webHidden/>
              </w:rPr>
            </w:r>
            <w:r w:rsidR="007724FE">
              <w:rPr>
                <w:noProof/>
                <w:webHidden/>
              </w:rPr>
              <w:fldChar w:fldCharType="separate"/>
            </w:r>
            <w:r w:rsidR="007724FE">
              <w:rPr>
                <w:noProof/>
                <w:webHidden/>
              </w:rPr>
              <w:t>2</w:t>
            </w:r>
            <w:r w:rsidR="007724FE">
              <w:rPr>
                <w:noProof/>
                <w:webHidden/>
              </w:rPr>
              <w:fldChar w:fldCharType="end"/>
            </w:r>
          </w:hyperlink>
        </w:p>
        <w:p w14:paraId="0B958052" w14:textId="493002F5" w:rsidR="007724FE" w:rsidRDefault="00000000">
          <w:pPr>
            <w:pStyle w:val="TOC3"/>
            <w:tabs>
              <w:tab w:val="left" w:pos="1200"/>
              <w:tab w:val="right" w:leader="dot" w:pos="9060"/>
            </w:tabs>
            <w:rPr>
              <w:noProof/>
              <w:kern w:val="2"/>
              <w:sz w:val="24"/>
              <w:szCs w:val="24"/>
              <w14:ligatures w14:val="standardContextual"/>
            </w:rPr>
          </w:pPr>
          <w:hyperlink w:anchor="_Toc198563140" w:history="1">
            <w:r w:rsidR="007724FE" w:rsidRPr="003C2931">
              <w:rPr>
                <w:rStyle w:val="Hyperlink"/>
                <w:noProof/>
              </w:rPr>
              <w:t>2.1.2</w:t>
            </w:r>
            <w:r w:rsidR="007724FE">
              <w:rPr>
                <w:noProof/>
                <w:kern w:val="2"/>
                <w:sz w:val="24"/>
                <w:szCs w:val="24"/>
                <w14:ligatures w14:val="standardContextual"/>
              </w:rPr>
              <w:tab/>
            </w:r>
            <w:r w:rsidR="007724FE" w:rsidRPr="003C2931">
              <w:rPr>
                <w:rStyle w:val="Hyperlink"/>
                <w:noProof/>
              </w:rPr>
              <w:t>Installing the App</w:t>
            </w:r>
            <w:r w:rsidR="007724FE">
              <w:rPr>
                <w:noProof/>
                <w:webHidden/>
              </w:rPr>
              <w:tab/>
            </w:r>
            <w:r w:rsidR="007724FE">
              <w:rPr>
                <w:noProof/>
                <w:webHidden/>
              </w:rPr>
              <w:fldChar w:fldCharType="begin"/>
            </w:r>
            <w:r w:rsidR="007724FE">
              <w:rPr>
                <w:noProof/>
                <w:webHidden/>
              </w:rPr>
              <w:instrText xml:space="preserve"> PAGEREF _Toc198563140 \h </w:instrText>
            </w:r>
            <w:r w:rsidR="007724FE">
              <w:rPr>
                <w:noProof/>
                <w:webHidden/>
              </w:rPr>
            </w:r>
            <w:r w:rsidR="007724FE">
              <w:rPr>
                <w:noProof/>
                <w:webHidden/>
              </w:rPr>
              <w:fldChar w:fldCharType="separate"/>
            </w:r>
            <w:r w:rsidR="007724FE">
              <w:rPr>
                <w:noProof/>
                <w:webHidden/>
              </w:rPr>
              <w:t>2</w:t>
            </w:r>
            <w:r w:rsidR="007724FE">
              <w:rPr>
                <w:noProof/>
                <w:webHidden/>
              </w:rPr>
              <w:fldChar w:fldCharType="end"/>
            </w:r>
          </w:hyperlink>
        </w:p>
        <w:p w14:paraId="016886DC" w14:textId="41F02A38" w:rsidR="007724FE" w:rsidRDefault="00000000">
          <w:pPr>
            <w:pStyle w:val="TOC3"/>
            <w:tabs>
              <w:tab w:val="left" w:pos="1200"/>
              <w:tab w:val="right" w:leader="dot" w:pos="9060"/>
            </w:tabs>
            <w:rPr>
              <w:noProof/>
              <w:kern w:val="2"/>
              <w:sz w:val="24"/>
              <w:szCs w:val="24"/>
              <w14:ligatures w14:val="standardContextual"/>
            </w:rPr>
          </w:pPr>
          <w:hyperlink w:anchor="_Toc198563141" w:history="1">
            <w:r w:rsidR="007724FE" w:rsidRPr="003C2931">
              <w:rPr>
                <w:rStyle w:val="Hyperlink"/>
                <w:noProof/>
              </w:rPr>
              <w:t>2.1.3</w:t>
            </w:r>
            <w:r w:rsidR="007724FE">
              <w:rPr>
                <w:noProof/>
                <w:kern w:val="2"/>
                <w:sz w:val="24"/>
                <w:szCs w:val="24"/>
                <w14:ligatures w14:val="standardContextual"/>
              </w:rPr>
              <w:tab/>
            </w:r>
            <w:r w:rsidR="007724FE" w:rsidRPr="003C2931">
              <w:rPr>
                <w:rStyle w:val="Hyperlink"/>
                <w:noProof/>
              </w:rPr>
              <w:t>Installing Mesh2D</w:t>
            </w:r>
            <w:r w:rsidR="007724FE">
              <w:rPr>
                <w:noProof/>
                <w:webHidden/>
              </w:rPr>
              <w:tab/>
            </w:r>
            <w:r w:rsidR="007724FE">
              <w:rPr>
                <w:noProof/>
                <w:webHidden/>
              </w:rPr>
              <w:fldChar w:fldCharType="begin"/>
            </w:r>
            <w:r w:rsidR="007724FE">
              <w:rPr>
                <w:noProof/>
                <w:webHidden/>
              </w:rPr>
              <w:instrText xml:space="preserve"> PAGEREF _Toc198563141 \h </w:instrText>
            </w:r>
            <w:r w:rsidR="007724FE">
              <w:rPr>
                <w:noProof/>
                <w:webHidden/>
              </w:rPr>
            </w:r>
            <w:r w:rsidR="007724FE">
              <w:rPr>
                <w:noProof/>
                <w:webHidden/>
              </w:rPr>
              <w:fldChar w:fldCharType="separate"/>
            </w:r>
            <w:r w:rsidR="007724FE">
              <w:rPr>
                <w:noProof/>
                <w:webHidden/>
              </w:rPr>
              <w:t>2</w:t>
            </w:r>
            <w:r w:rsidR="007724FE">
              <w:rPr>
                <w:noProof/>
                <w:webHidden/>
              </w:rPr>
              <w:fldChar w:fldCharType="end"/>
            </w:r>
          </w:hyperlink>
        </w:p>
        <w:p w14:paraId="220A5AD3" w14:textId="6659B078" w:rsidR="007724FE" w:rsidRDefault="00000000">
          <w:pPr>
            <w:pStyle w:val="TOC2"/>
            <w:tabs>
              <w:tab w:val="left" w:pos="960"/>
              <w:tab w:val="right" w:leader="dot" w:pos="9060"/>
            </w:tabs>
            <w:rPr>
              <w:noProof/>
              <w:kern w:val="2"/>
              <w:sz w:val="24"/>
              <w:szCs w:val="24"/>
              <w14:ligatures w14:val="standardContextual"/>
            </w:rPr>
          </w:pPr>
          <w:hyperlink w:anchor="_Toc198563142" w:history="1">
            <w:r w:rsidR="007724FE" w:rsidRPr="003C2931">
              <w:rPr>
                <w:rStyle w:val="Hyperlink"/>
                <w:noProof/>
              </w:rPr>
              <w:t>2.2</w:t>
            </w:r>
            <w:r w:rsidR="007724FE">
              <w:rPr>
                <w:noProof/>
                <w:kern w:val="2"/>
                <w:sz w:val="24"/>
                <w:szCs w:val="24"/>
                <w14:ligatures w14:val="standardContextual"/>
              </w:rPr>
              <w:tab/>
            </w:r>
            <w:r w:rsidR="007724FE" w:rsidRPr="003C2931">
              <w:rPr>
                <w:rStyle w:val="Hyperlink"/>
                <w:noProof/>
              </w:rPr>
              <w:t>Opening WaveRayModel</w:t>
            </w:r>
            <w:r w:rsidR="007724FE">
              <w:rPr>
                <w:noProof/>
                <w:webHidden/>
              </w:rPr>
              <w:tab/>
            </w:r>
            <w:r w:rsidR="007724FE">
              <w:rPr>
                <w:noProof/>
                <w:webHidden/>
              </w:rPr>
              <w:fldChar w:fldCharType="begin"/>
            </w:r>
            <w:r w:rsidR="007724FE">
              <w:rPr>
                <w:noProof/>
                <w:webHidden/>
              </w:rPr>
              <w:instrText xml:space="preserve"> PAGEREF _Toc198563142 \h </w:instrText>
            </w:r>
            <w:r w:rsidR="007724FE">
              <w:rPr>
                <w:noProof/>
                <w:webHidden/>
              </w:rPr>
            </w:r>
            <w:r w:rsidR="007724FE">
              <w:rPr>
                <w:noProof/>
                <w:webHidden/>
              </w:rPr>
              <w:fldChar w:fldCharType="separate"/>
            </w:r>
            <w:r w:rsidR="007724FE">
              <w:rPr>
                <w:noProof/>
                <w:webHidden/>
              </w:rPr>
              <w:t>3</w:t>
            </w:r>
            <w:r w:rsidR="007724FE">
              <w:rPr>
                <w:noProof/>
                <w:webHidden/>
              </w:rPr>
              <w:fldChar w:fldCharType="end"/>
            </w:r>
          </w:hyperlink>
        </w:p>
        <w:p w14:paraId="024B0D46" w14:textId="2D0F85B8" w:rsidR="007724FE" w:rsidRDefault="00000000">
          <w:pPr>
            <w:pStyle w:val="TOC2"/>
            <w:tabs>
              <w:tab w:val="left" w:pos="960"/>
              <w:tab w:val="right" w:leader="dot" w:pos="9060"/>
            </w:tabs>
            <w:rPr>
              <w:noProof/>
              <w:kern w:val="2"/>
              <w:sz w:val="24"/>
              <w:szCs w:val="24"/>
              <w14:ligatures w14:val="standardContextual"/>
            </w:rPr>
          </w:pPr>
          <w:hyperlink w:anchor="_Toc198563143" w:history="1">
            <w:r w:rsidR="007724FE" w:rsidRPr="003C2931">
              <w:rPr>
                <w:rStyle w:val="Hyperlink"/>
                <w:noProof/>
              </w:rPr>
              <w:t>2.3</w:t>
            </w:r>
            <w:r w:rsidR="007724FE">
              <w:rPr>
                <w:noProof/>
                <w:kern w:val="2"/>
                <w:sz w:val="24"/>
                <w:szCs w:val="24"/>
                <w14:ligatures w14:val="standardContextual"/>
              </w:rPr>
              <w:tab/>
            </w:r>
            <w:r w:rsidR="007724FE" w:rsidRPr="003C2931">
              <w:rPr>
                <w:rStyle w:val="Hyperlink"/>
                <w:noProof/>
              </w:rPr>
              <w:t>Typical Workflow</w:t>
            </w:r>
            <w:r w:rsidR="007724FE">
              <w:rPr>
                <w:noProof/>
                <w:webHidden/>
              </w:rPr>
              <w:tab/>
            </w:r>
            <w:r w:rsidR="007724FE">
              <w:rPr>
                <w:noProof/>
                <w:webHidden/>
              </w:rPr>
              <w:fldChar w:fldCharType="begin"/>
            </w:r>
            <w:r w:rsidR="007724FE">
              <w:rPr>
                <w:noProof/>
                <w:webHidden/>
              </w:rPr>
              <w:instrText xml:space="preserve"> PAGEREF _Toc198563143 \h </w:instrText>
            </w:r>
            <w:r w:rsidR="007724FE">
              <w:rPr>
                <w:noProof/>
                <w:webHidden/>
              </w:rPr>
            </w:r>
            <w:r w:rsidR="007724FE">
              <w:rPr>
                <w:noProof/>
                <w:webHidden/>
              </w:rPr>
              <w:fldChar w:fldCharType="separate"/>
            </w:r>
            <w:r w:rsidR="007724FE">
              <w:rPr>
                <w:noProof/>
                <w:webHidden/>
              </w:rPr>
              <w:t>3</w:t>
            </w:r>
            <w:r w:rsidR="007724FE">
              <w:rPr>
                <w:noProof/>
                <w:webHidden/>
              </w:rPr>
              <w:fldChar w:fldCharType="end"/>
            </w:r>
          </w:hyperlink>
        </w:p>
        <w:p w14:paraId="1448F363" w14:textId="6443CEF3" w:rsidR="007724FE" w:rsidRDefault="00000000">
          <w:pPr>
            <w:pStyle w:val="TOC2"/>
            <w:tabs>
              <w:tab w:val="left" w:pos="960"/>
              <w:tab w:val="right" w:leader="dot" w:pos="9060"/>
            </w:tabs>
            <w:rPr>
              <w:noProof/>
              <w:kern w:val="2"/>
              <w:sz w:val="24"/>
              <w:szCs w:val="24"/>
              <w14:ligatures w14:val="standardContextual"/>
            </w:rPr>
          </w:pPr>
          <w:hyperlink w:anchor="_Toc198563144" w:history="1">
            <w:r w:rsidR="007724FE" w:rsidRPr="003C2931">
              <w:rPr>
                <w:rStyle w:val="Hyperlink"/>
                <w:noProof/>
              </w:rPr>
              <w:t>2.4</w:t>
            </w:r>
            <w:r w:rsidR="007724FE">
              <w:rPr>
                <w:noProof/>
                <w:kern w:val="2"/>
                <w:sz w:val="24"/>
                <w:szCs w:val="24"/>
                <w14:ligatures w14:val="standardContextual"/>
              </w:rPr>
              <w:tab/>
            </w:r>
            <w:r w:rsidR="007724FE" w:rsidRPr="003C2931">
              <w:rPr>
                <w:rStyle w:val="Hyperlink"/>
                <w:noProof/>
              </w:rPr>
              <w:t>Sample project</w:t>
            </w:r>
            <w:r w:rsidR="007724FE">
              <w:rPr>
                <w:noProof/>
                <w:webHidden/>
              </w:rPr>
              <w:tab/>
            </w:r>
            <w:r w:rsidR="007724FE">
              <w:rPr>
                <w:noProof/>
                <w:webHidden/>
              </w:rPr>
              <w:fldChar w:fldCharType="begin"/>
            </w:r>
            <w:r w:rsidR="007724FE">
              <w:rPr>
                <w:noProof/>
                <w:webHidden/>
              </w:rPr>
              <w:instrText xml:space="preserve"> PAGEREF _Toc198563144 \h </w:instrText>
            </w:r>
            <w:r w:rsidR="007724FE">
              <w:rPr>
                <w:noProof/>
                <w:webHidden/>
              </w:rPr>
            </w:r>
            <w:r w:rsidR="007724FE">
              <w:rPr>
                <w:noProof/>
                <w:webHidden/>
              </w:rPr>
              <w:fldChar w:fldCharType="separate"/>
            </w:r>
            <w:r w:rsidR="007724FE">
              <w:rPr>
                <w:noProof/>
                <w:webHidden/>
              </w:rPr>
              <w:t>5</w:t>
            </w:r>
            <w:r w:rsidR="007724FE">
              <w:rPr>
                <w:noProof/>
                <w:webHidden/>
              </w:rPr>
              <w:fldChar w:fldCharType="end"/>
            </w:r>
          </w:hyperlink>
        </w:p>
        <w:p w14:paraId="4DADDA98" w14:textId="6685DAD2" w:rsidR="007724FE" w:rsidRDefault="00000000">
          <w:pPr>
            <w:pStyle w:val="TOC1"/>
            <w:rPr>
              <w:noProof/>
              <w:kern w:val="2"/>
              <w:sz w:val="24"/>
              <w:szCs w:val="24"/>
              <w14:ligatures w14:val="standardContextual"/>
            </w:rPr>
          </w:pPr>
          <w:hyperlink w:anchor="_Toc198563145" w:history="1">
            <w:r w:rsidR="007724FE" w:rsidRPr="003C2931">
              <w:rPr>
                <w:rStyle w:val="Hyperlink"/>
                <w:noProof/>
              </w:rPr>
              <w:t>3</w:t>
            </w:r>
            <w:r w:rsidR="007724FE">
              <w:rPr>
                <w:noProof/>
                <w:kern w:val="2"/>
                <w:sz w:val="24"/>
                <w:szCs w:val="24"/>
                <w14:ligatures w14:val="standardContextual"/>
              </w:rPr>
              <w:tab/>
            </w:r>
            <w:r w:rsidR="007724FE" w:rsidRPr="003C2931">
              <w:rPr>
                <w:rStyle w:val="Hyperlink"/>
                <w:noProof/>
              </w:rPr>
              <w:t>Application Menus</w:t>
            </w:r>
            <w:r w:rsidR="007724FE">
              <w:rPr>
                <w:noProof/>
                <w:webHidden/>
              </w:rPr>
              <w:tab/>
            </w:r>
            <w:r w:rsidR="007724FE">
              <w:rPr>
                <w:noProof/>
                <w:webHidden/>
              </w:rPr>
              <w:fldChar w:fldCharType="begin"/>
            </w:r>
            <w:r w:rsidR="007724FE">
              <w:rPr>
                <w:noProof/>
                <w:webHidden/>
              </w:rPr>
              <w:instrText xml:space="preserve"> PAGEREF _Toc198563145 \h </w:instrText>
            </w:r>
            <w:r w:rsidR="007724FE">
              <w:rPr>
                <w:noProof/>
                <w:webHidden/>
              </w:rPr>
            </w:r>
            <w:r w:rsidR="007724FE">
              <w:rPr>
                <w:noProof/>
                <w:webHidden/>
              </w:rPr>
              <w:fldChar w:fldCharType="separate"/>
            </w:r>
            <w:r w:rsidR="007724FE">
              <w:rPr>
                <w:noProof/>
                <w:webHidden/>
              </w:rPr>
              <w:t>6</w:t>
            </w:r>
            <w:r w:rsidR="007724FE">
              <w:rPr>
                <w:noProof/>
                <w:webHidden/>
              </w:rPr>
              <w:fldChar w:fldCharType="end"/>
            </w:r>
          </w:hyperlink>
        </w:p>
        <w:p w14:paraId="21A7E634" w14:textId="5F8FCAB0" w:rsidR="007724FE" w:rsidRDefault="00000000">
          <w:pPr>
            <w:pStyle w:val="TOC2"/>
            <w:tabs>
              <w:tab w:val="left" w:pos="960"/>
              <w:tab w:val="right" w:leader="dot" w:pos="9060"/>
            </w:tabs>
            <w:rPr>
              <w:noProof/>
              <w:kern w:val="2"/>
              <w:sz w:val="24"/>
              <w:szCs w:val="24"/>
              <w14:ligatures w14:val="standardContextual"/>
            </w:rPr>
          </w:pPr>
          <w:hyperlink w:anchor="_Toc198563146" w:history="1">
            <w:r w:rsidR="007724FE" w:rsidRPr="003C2931">
              <w:rPr>
                <w:rStyle w:val="Hyperlink"/>
                <w:noProof/>
              </w:rPr>
              <w:t>3.1</w:t>
            </w:r>
            <w:r w:rsidR="007724FE">
              <w:rPr>
                <w:noProof/>
                <w:kern w:val="2"/>
                <w:sz w:val="24"/>
                <w:szCs w:val="24"/>
                <w14:ligatures w14:val="standardContextual"/>
              </w:rPr>
              <w:tab/>
            </w:r>
            <w:r w:rsidR="007724FE" w:rsidRPr="003C2931">
              <w:rPr>
                <w:rStyle w:val="Hyperlink"/>
                <w:noProof/>
              </w:rPr>
              <w:t>File</w:t>
            </w:r>
            <w:r w:rsidR="007724FE">
              <w:rPr>
                <w:noProof/>
                <w:webHidden/>
              </w:rPr>
              <w:tab/>
            </w:r>
            <w:r w:rsidR="007724FE">
              <w:rPr>
                <w:noProof/>
                <w:webHidden/>
              </w:rPr>
              <w:fldChar w:fldCharType="begin"/>
            </w:r>
            <w:r w:rsidR="007724FE">
              <w:rPr>
                <w:noProof/>
                <w:webHidden/>
              </w:rPr>
              <w:instrText xml:space="preserve"> PAGEREF _Toc198563146 \h </w:instrText>
            </w:r>
            <w:r w:rsidR="007724FE">
              <w:rPr>
                <w:noProof/>
                <w:webHidden/>
              </w:rPr>
            </w:r>
            <w:r w:rsidR="007724FE">
              <w:rPr>
                <w:noProof/>
                <w:webHidden/>
              </w:rPr>
              <w:fldChar w:fldCharType="separate"/>
            </w:r>
            <w:r w:rsidR="007724FE">
              <w:rPr>
                <w:noProof/>
                <w:webHidden/>
              </w:rPr>
              <w:t>6</w:t>
            </w:r>
            <w:r w:rsidR="007724FE">
              <w:rPr>
                <w:noProof/>
                <w:webHidden/>
              </w:rPr>
              <w:fldChar w:fldCharType="end"/>
            </w:r>
          </w:hyperlink>
        </w:p>
        <w:p w14:paraId="4137271E" w14:textId="1F53209F" w:rsidR="007724FE" w:rsidRDefault="00000000">
          <w:pPr>
            <w:pStyle w:val="TOC2"/>
            <w:tabs>
              <w:tab w:val="left" w:pos="960"/>
              <w:tab w:val="right" w:leader="dot" w:pos="9060"/>
            </w:tabs>
            <w:rPr>
              <w:noProof/>
              <w:kern w:val="2"/>
              <w:sz w:val="24"/>
              <w:szCs w:val="24"/>
              <w14:ligatures w14:val="standardContextual"/>
            </w:rPr>
          </w:pPr>
          <w:hyperlink w:anchor="_Toc198563147" w:history="1">
            <w:r w:rsidR="007724FE" w:rsidRPr="003C2931">
              <w:rPr>
                <w:rStyle w:val="Hyperlink"/>
                <w:noProof/>
              </w:rPr>
              <w:t>3.2</w:t>
            </w:r>
            <w:r w:rsidR="007724FE">
              <w:rPr>
                <w:noProof/>
                <w:kern w:val="2"/>
                <w:sz w:val="24"/>
                <w:szCs w:val="24"/>
                <w14:ligatures w14:val="standardContextual"/>
              </w:rPr>
              <w:tab/>
            </w:r>
            <w:r w:rsidR="007724FE" w:rsidRPr="003C2931">
              <w:rPr>
                <w:rStyle w:val="Hyperlink"/>
                <w:noProof/>
              </w:rPr>
              <w:t>Tools</w:t>
            </w:r>
            <w:r w:rsidR="007724FE">
              <w:rPr>
                <w:noProof/>
                <w:webHidden/>
              </w:rPr>
              <w:tab/>
            </w:r>
            <w:r w:rsidR="007724FE">
              <w:rPr>
                <w:noProof/>
                <w:webHidden/>
              </w:rPr>
              <w:fldChar w:fldCharType="begin"/>
            </w:r>
            <w:r w:rsidR="007724FE">
              <w:rPr>
                <w:noProof/>
                <w:webHidden/>
              </w:rPr>
              <w:instrText xml:space="preserve"> PAGEREF _Toc198563147 \h </w:instrText>
            </w:r>
            <w:r w:rsidR="007724FE">
              <w:rPr>
                <w:noProof/>
                <w:webHidden/>
              </w:rPr>
            </w:r>
            <w:r w:rsidR="007724FE">
              <w:rPr>
                <w:noProof/>
                <w:webHidden/>
              </w:rPr>
              <w:fldChar w:fldCharType="separate"/>
            </w:r>
            <w:r w:rsidR="007724FE">
              <w:rPr>
                <w:noProof/>
                <w:webHidden/>
              </w:rPr>
              <w:t>6</w:t>
            </w:r>
            <w:r w:rsidR="007724FE">
              <w:rPr>
                <w:noProof/>
                <w:webHidden/>
              </w:rPr>
              <w:fldChar w:fldCharType="end"/>
            </w:r>
          </w:hyperlink>
        </w:p>
        <w:p w14:paraId="7BE475A6" w14:textId="511BAF28" w:rsidR="007724FE" w:rsidRDefault="00000000">
          <w:pPr>
            <w:pStyle w:val="TOC2"/>
            <w:tabs>
              <w:tab w:val="left" w:pos="960"/>
              <w:tab w:val="right" w:leader="dot" w:pos="9060"/>
            </w:tabs>
            <w:rPr>
              <w:noProof/>
              <w:kern w:val="2"/>
              <w:sz w:val="24"/>
              <w:szCs w:val="24"/>
              <w14:ligatures w14:val="standardContextual"/>
            </w:rPr>
          </w:pPr>
          <w:hyperlink w:anchor="_Toc198563148" w:history="1">
            <w:r w:rsidR="007724FE" w:rsidRPr="003C2931">
              <w:rPr>
                <w:rStyle w:val="Hyperlink"/>
                <w:noProof/>
              </w:rPr>
              <w:t>3.3</w:t>
            </w:r>
            <w:r w:rsidR="007724FE">
              <w:rPr>
                <w:noProof/>
                <w:kern w:val="2"/>
                <w:sz w:val="24"/>
                <w:szCs w:val="24"/>
                <w14:ligatures w14:val="standardContextual"/>
              </w:rPr>
              <w:tab/>
            </w:r>
            <w:r w:rsidR="007724FE" w:rsidRPr="003C2931">
              <w:rPr>
                <w:rStyle w:val="Hyperlink"/>
                <w:noProof/>
              </w:rPr>
              <w:t>Project</w:t>
            </w:r>
            <w:r w:rsidR="007724FE">
              <w:rPr>
                <w:noProof/>
                <w:webHidden/>
              </w:rPr>
              <w:tab/>
            </w:r>
            <w:r w:rsidR="007724FE">
              <w:rPr>
                <w:noProof/>
                <w:webHidden/>
              </w:rPr>
              <w:fldChar w:fldCharType="begin"/>
            </w:r>
            <w:r w:rsidR="007724FE">
              <w:rPr>
                <w:noProof/>
                <w:webHidden/>
              </w:rPr>
              <w:instrText xml:space="preserve"> PAGEREF _Toc198563148 \h </w:instrText>
            </w:r>
            <w:r w:rsidR="007724FE">
              <w:rPr>
                <w:noProof/>
                <w:webHidden/>
              </w:rPr>
            </w:r>
            <w:r w:rsidR="007724FE">
              <w:rPr>
                <w:noProof/>
                <w:webHidden/>
              </w:rPr>
              <w:fldChar w:fldCharType="separate"/>
            </w:r>
            <w:r w:rsidR="007724FE">
              <w:rPr>
                <w:noProof/>
                <w:webHidden/>
              </w:rPr>
              <w:t>6</w:t>
            </w:r>
            <w:r w:rsidR="007724FE">
              <w:rPr>
                <w:noProof/>
                <w:webHidden/>
              </w:rPr>
              <w:fldChar w:fldCharType="end"/>
            </w:r>
          </w:hyperlink>
        </w:p>
        <w:p w14:paraId="068253A6" w14:textId="3C7BFC4B" w:rsidR="007724FE" w:rsidRDefault="00000000">
          <w:pPr>
            <w:pStyle w:val="TOC2"/>
            <w:tabs>
              <w:tab w:val="left" w:pos="960"/>
              <w:tab w:val="right" w:leader="dot" w:pos="9060"/>
            </w:tabs>
            <w:rPr>
              <w:noProof/>
              <w:kern w:val="2"/>
              <w:sz w:val="24"/>
              <w:szCs w:val="24"/>
              <w14:ligatures w14:val="standardContextual"/>
            </w:rPr>
          </w:pPr>
          <w:hyperlink w:anchor="_Toc198563149" w:history="1">
            <w:r w:rsidR="007724FE" w:rsidRPr="003C2931">
              <w:rPr>
                <w:rStyle w:val="Hyperlink"/>
                <w:noProof/>
              </w:rPr>
              <w:t>3.4</w:t>
            </w:r>
            <w:r w:rsidR="007724FE">
              <w:rPr>
                <w:noProof/>
                <w:kern w:val="2"/>
                <w:sz w:val="24"/>
                <w:szCs w:val="24"/>
                <w14:ligatures w14:val="standardContextual"/>
              </w:rPr>
              <w:tab/>
            </w:r>
            <w:r w:rsidR="007724FE" w:rsidRPr="003C2931">
              <w:rPr>
                <w:rStyle w:val="Hyperlink"/>
                <w:noProof/>
              </w:rPr>
              <w:t>Setup</w:t>
            </w:r>
            <w:r w:rsidR="007724FE">
              <w:rPr>
                <w:noProof/>
                <w:webHidden/>
              </w:rPr>
              <w:tab/>
            </w:r>
            <w:r w:rsidR="007724FE">
              <w:rPr>
                <w:noProof/>
                <w:webHidden/>
              </w:rPr>
              <w:fldChar w:fldCharType="begin"/>
            </w:r>
            <w:r w:rsidR="007724FE">
              <w:rPr>
                <w:noProof/>
                <w:webHidden/>
              </w:rPr>
              <w:instrText xml:space="preserve"> PAGEREF _Toc198563149 \h </w:instrText>
            </w:r>
            <w:r w:rsidR="007724FE">
              <w:rPr>
                <w:noProof/>
                <w:webHidden/>
              </w:rPr>
            </w:r>
            <w:r w:rsidR="007724FE">
              <w:rPr>
                <w:noProof/>
                <w:webHidden/>
              </w:rPr>
              <w:fldChar w:fldCharType="separate"/>
            </w:r>
            <w:r w:rsidR="007724FE">
              <w:rPr>
                <w:noProof/>
                <w:webHidden/>
              </w:rPr>
              <w:t>7</w:t>
            </w:r>
            <w:r w:rsidR="007724FE">
              <w:rPr>
                <w:noProof/>
                <w:webHidden/>
              </w:rPr>
              <w:fldChar w:fldCharType="end"/>
            </w:r>
          </w:hyperlink>
        </w:p>
        <w:p w14:paraId="50CFC1F9" w14:textId="594C882C" w:rsidR="007724FE" w:rsidRDefault="00000000">
          <w:pPr>
            <w:pStyle w:val="TOC2"/>
            <w:tabs>
              <w:tab w:val="left" w:pos="960"/>
              <w:tab w:val="right" w:leader="dot" w:pos="9060"/>
            </w:tabs>
            <w:rPr>
              <w:noProof/>
              <w:kern w:val="2"/>
              <w:sz w:val="24"/>
              <w:szCs w:val="24"/>
              <w14:ligatures w14:val="standardContextual"/>
            </w:rPr>
          </w:pPr>
          <w:hyperlink w:anchor="_Toc198563150" w:history="1">
            <w:r w:rsidR="007724FE" w:rsidRPr="003C2931">
              <w:rPr>
                <w:rStyle w:val="Hyperlink"/>
                <w:noProof/>
              </w:rPr>
              <w:t>3.5</w:t>
            </w:r>
            <w:r w:rsidR="007724FE">
              <w:rPr>
                <w:noProof/>
                <w:kern w:val="2"/>
                <w:sz w:val="24"/>
                <w:szCs w:val="24"/>
                <w14:ligatures w14:val="standardContextual"/>
              </w:rPr>
              <w:tab/>
            </w:r>
            <w:r w:rsidR="007724FE" w:rsidRPr="003C2931">
              <w:rPr>
                <w:rStyle w:val="Hyperlink"/>
                <w:noProof/>
              </w:rPr>
              <w:t>Run</w:t>
            </w:r>
            <w:r w:rsidR="007724FE">
              <w:rPr>
                <w:noProof/>
                <w:webHidden/>
              </w:rPr>
              <w:tab/>
            </w:r>
            <w:r w:rsidR="007724FE">
              <w:rPr>
                <w:noProof/>
                <w:webHidden/>
              </w:rPr>
              <w:fldChar w:fldCharType="begin"/>
            </w:r>
            <w:r w:rsidR="007724FE">
              <w:rPr>
                <w:noProof/>
                <w:webHidden/>
              </w:rPr>
              <w:instrText xml:space="preserve"> PAGEREF _Toc198563150 \h </w:instrText>
            </w:r>
            <w:r w:rsidR="007724FE">
              <w:rPr>
                <w:noProof/>
                <w:webHidden/>
              </w:rPr>
            </w:r>
            <w:r w:rsidR="007724FE">
              <w:rPr>
                <w:noProof/>
                <w:webHidden/>
              </w:rPr>
              <w:fldChar w:fldCharType="separate"/>
            </w:r>
            <w:r w:rsidR="007724FE">
              <w:rPr>
                <w:noProof/>
                <w:webHidden/>
              </w:rPr>
              <w:t>10</w:t>
            </w:r>
            <w:r w:rsidR="007724FE">
              <w:rPr>
                <w:noProof/>
                <w:webHidden/>
              </w:rPr>
              <w:fldChar w:fldCharType="end"/>
            </w:r>
          </w:hyperlink>
        </w:p>
        <w:p w14:paraId="4D514FEA" w14:textId="3ED3A187" w:rsidR="007724FE" w:rsidRDefault="00000000">
          <w:pPr>
            <w:pStyle w:val="TOC2"/>
            <w:tabs>
              <w:tab w:val="left" w:pos="960"/>
              <w:tab w:val="right" w:leader="dot" w:pos="9060"/>
            </w:tabs>
            <w:rPr>
              <w:noProof/>
              <w:kern w:val="2"/>
              <w:sz w:val="24"/>
              <w:szCs w:val="24"/>
              <w14:ligatures w14:val="standardContextual"/>
            </w:rPr>
          </w:pPr>
          <w:hyperlink w:anchor="_Toc198563151" w:history="1">
            <w:r w:rsidR="007724FE" w:rsidRPr="003C2931">
              <w:rPr>
                <w:rStyle w:val="Hyperlink"/>
                <w:noProof/>
              </w:rPr>
              <w:t>3.6</w:t>
            </w:r>
            <w:r w:rsidR="007724FE">
              <w:rPr>
                <w:noProof/>
                <w:kern w:val="2"/>
                <w:sz w:val="24"/>
                <w:szCs w:val="24"/>
                <w14:ligatures w14:val="standardContextual"/>
              </w:rPr>
              <w:tab/>
            </w:r>
            <w:r w:rsidR="007724FE" w:rsidRPr="003C2931">
              <w:rPr>
                <w:rStyle w:val="Hyperlink"/>
                <w:noProof/>
              </w:rPr>
              <w:t>Analysis</w:t>
            </w:r>
            <w:r w:rsidR="007724FE">
              <w:rPr>
                <w:noProof/>
                <w:webHidden/>
              </w:rPr>
              <w:tab/>
            </w:r>
            <w:r w:rsidR="007724FE">
              <w:rPr>
                <w:noProof/>
                <w:webHidden/>
              </w:rPr>
              <w:fldChar w:fldCharType="begin"/>
            </w:r>
            <w:r w:rsidR="007724FE">
              <w:rPr>
                <w:noProof/>
                <w:webHidden/>
              </w:rPr>
              <w:instrText xml:space="preserve"> PAGEREF _Toc198563151 \h </w:instrText>
            </w:r>
            <w:r w:rsidR="007724FE">
              <w:rPr>
                <w:noProof/>
                <w:webHidden/>
              </w:rPr>
            </w:r>
            <w:r w:rsidR="007724FE">
              <w:rPr>
                <w:noProof/>
                <w:webHidden/>
              </w:rPr>
              <w:fldChar w:fldCharType="separate"/>
            </w:r>
            <w:r w:rsidR="007724FE">
              <w:rPr>
                <w:noProof/>
                <w:webHidden/>
              </w:rPr>
              <w:t>14</w:t>
            </w:r>
            <w:r w:rsidR="007724FE">
              <w:rPr>
                <w:noProof/>
                <w:webHidden/>
              </w:rPr>
              <w:fldChar w:fldCharType="end"/>
            </w:r>
          </w:hyperlink>
        </w:p>
        <w:p w14:paraId="43739169" w14:textId="29BE3730" w:rsidR="007724FE" w:rsidRDefault="00000000">
          <w:pPr>
            <w:pStyle w:val="TOC3"/>
            <w:tabs>
              <w:tab w:val="left" w:pos="1200"/>
              <w:tab w:val="right" w:leader="dot" w:pos="9060"/>
            </w:tabs>
            <w:rPr>
              <w:noProof/>
              <w:kern w:val="2"/>
              <w:sz w:val="24"/>
              <w:szCs w:val="24"/>
              <w14:ligatures w14:val="standardContextual"/>
            </w:rPr>
          </w:pPr>
          <w:hyperlink w:anchor="_Toc198563152" w:history="1">
            <w:r w:rsidR="007724FE" w:rsidRPr="003C2931">
              <w:rPr>
                <w:rStyle w:val="Hyperlink"/>
                <w:noProof/>
              </w:rPr>
              <w:t>3.6.1</w:t>
            </w:r>
            <w:r w:rsidR="007724FE">
              <w:rPr>
                <w:noProof/>
                <w:kern w:val="2"/>
                <w:sz w:val="24"/>
                <w:szCs w:val="24"/>
                <w14:ligatures w14:val="standardContextual"/>
              </w:rPr>
              <w:tab/>
            </w:r>
            <w:r w:rsidR="007724FE" w:rsidRPr="003C2931">
              <w:rPr>
                <w:rStyle w:val="Hyperlink"/>
                <w:noProof/>
              </w:rPr>
              <w:t>Plotting</w:t>
            </w:r>
            <w:r w:rsidR="007724FE">
              <w:rPr>
                <w:noProof/>
                <w:webHidden/>
              </w:rPr>
              <w:tab/>
            </w:r>
            <w:r w:rsidR="007724FE">
              <w:rPr>
                <w:noProof/>
                <w:webHidden/>
              </w:rPr>
              <w:fldChar w:fldCharType="begin"/>
            </w:r>
            <w:r w:rsidR="007724FE">
              <w:rPr>
                <w:noProof/>
                <w:webHidden/>
              </w:rPr>
              <w:instrText xml:space="preserve"> PAGEREF _Toc198563152 \h </w:instrText>
            </w:r>
            <w:r w:rsidR="007724FE">
              <w:rPr>
                <w:noProof/>
                <w:webHidden/>
              </w:rPr>
            </w:r>
            <w:r w:rsidR="007724FE">
              <w:rPr>
                <w:noProof/>
                <w:webHidden/>
              </w:rPr>
              <w:fldChar w:fldCharType="separate"/>
            </w:r>
            <w:r w:rsidR="007724FE">
              <w:rPr>
                <w:noProof/>
                <w:webHidden/>
              </w:rPr>
              <w:t>14</w:t>
            </w:r>
            <w:r w:rsidR="007724FE">
              <w:rPr>
                <w:noProof/>
                <w:webHidden/>
              </w:rPr>
              <w:fldChar w:fldCharType="end"/>
            </w:r>
          </w:hyperlink>
        </w:p>
        <w:p w14:paraId="439E34F9" w14:textId="0484B5F3" w:rsidR="007724FE" w:rsidRDefault="00000000">
          <w:pPr>
            <w:pStyle w:val="TOC3"/>
            <w:tabs>
              <w:tab w:val="left" w:pos="1200"/>
              <w:tab w:val="right" w:leader="dot" w:pos="9060"/>
            </w:tabs>
            <w:rPr>
              <w:noProof/>
              <w:kern w:val="2"/>
              <w:sz w:val="24"/>
              <w:szCs w:val="24"/>
              <w14:ligatures w14:val="standardContextual"/>
            </w:rPr>
          </w:pPr>
          <w:hyperlink w:anchor="_Toc198563153" w:history="1">
            <w:r w:rsidR="007724FE" w:rsidRPr="003C2931">
              <w:rPr>
                <w:rStyle w:val="Hyperlink"/>
                <w:noProof/>
              </w:rPr>
              <w:t>3.6.2</w:t>
            </w:r>
            <w:r w:rsidR="007724FE">
              <w:rPr>
                <w:noProof/>
                <w:kern w:val="2"/>
                <w:sz w:val="24"/>
                <w:szCs w:val="24"/>
                <w14:ligatures w14:val="standardContextual"/>
              </w:rPr>
              <w:tab/>
            </w:r>
            <w:r w:rsidR="007724FE" w:rsidRPr="003C2931">
              <w:rPr>
                <w:rStyle w:val="Hyperlink"/>
                <w:noProof/>
              </w:rPr>
              <w:t>Statistics</w:t>
            </w:r>
            <w:r w:rsidR="007724FE">
              <w:rPr>
                <w:noProof/>
                <w:webHidden/>
              </w:rPr>
              <w:tab/>
            </w:r>
            <w:r w:rsidR="007724FE">
              <w:rPr>
                <w:noProof/>
                <w:webHidden/>
              </w:rPr>
              <w:fldChar w:fldCharType="begin"/>
            </w:r>
            <w:r w:rsidR="007724FE">
              <w:rPr>
                <w:noProof/>
                <w:webHidden/>
              </w:rPr>
              <w:instrText xml:space="preserve"> PAGEREF _Toc198563153 \h </w:instrText>
            </w:r>
            <w:r w:rsidR="007724FE">
              <w:rPr>
                <w:noProof/>
                <w:webHidden/>
              </w:rPr>
            </w:r>
            <w:r w:rsidR="007724FE">
              <w:rPr>
                <w:noProof/>
                <w:webHidden/>
              </w:rPr>
              <w:fldChar w:fldCharType="separate"/>
            </w:r>
            <w:r w:rsidR="007724FE">
              <w:rPr>
                <w:noProof/>
                <w:webHidden/>
              </w:rPr>
              <w:t>15</w:t>
            </w:r>
            <w:r w:rsidR="007724FE">
              <w:rPr>
                <w:noProof/>
                <w:webHidden/>
              </w:rPr>
              <w:fldChar w:fldCharType="end"/>
            </w:r>
          </w:hyperlink>
        </w:p>
        <w:p w14:paraId="27630768" w14:textId="1E9C2A3F" w:rsidR="007724FE" w:rsidRDefault="00000000">
          <w:pPr>
            <w:pStyle w:val="TOC3"/>
            <w:tabs>
              <w:tab w:val="left" w:pos="1200"/>
              <w:tab w:val="right" w:leader="dot" w:pos="9060"/>
            </w:tabs>
            <w:rPr>
              <w:noProof/>
              <w:kern w:val="2"/>
              <w:sz w:val="24"/>
              <w:szCs w:val="24"/>
              <w14:ligatures w14:val="standardContextual"/>
            </w:rPr>
          </w:pPr>
          <w:hyperlink w:anchor="_Toc198563154" w:history="1">
            <w:r w:rsidR="007724FE" w:rsidRPr="003C2931">
              <w:rPr>
                <w:rStyle w:val="Hyperlink"/>
                <w:noProof/>
              </w:rPr>
              <w:t>3.6.3</w:t>
            </w:r>
            <w:r w:rsidR="007724FE">
              <w:rPr>
                <w:noProof/>
                <w:kern w:val="2"/>
                <w:sz w:val="24"/>
                <w:szCs w:val="24"/>
                <w14:ligatures w14:val="standardContextual"/>
              </w:rPr>
              <w:tab/>
            </w:r>
            <w:r w:rsidR="007724FE" w:rsidRPr="003C2931">
              <w:rPr>
                <w:rStyle w:val="Hyperlink"/>
                <w:noProof/>
              </w:rPr>
              <w:t>Plot Mesh</w:t>
            </w:r>
            <w:r w:rsidR="007724FE">
              <w:rPr>
                <w:noProof/>
                <w:webHidden/>
              </w:rPr>
              <w:tab/>
            </w:r>
            <w:r w:rsidR="007724FE">
              <w:rPr>
                <w:noProof/>
                <w:webHidden/>
              </w:rPr>
              <w:fldChar w:fldCharType="begin"/>
            </w:r>
            <w:r w:rsidR="007724FE">
              <w:rPr>
                <w:noProof/>
                <w:webHidden/>
              </w:rPr>
              <w:instrText xml:space="preserve"> PAGEREF _Toc198563154 \h </w:instrText>
            </w:r>
            <w:r w:rsidR="007724FE">
              <w:rPr>
                <w:noProof/>
                <w:webHidden/>
              </w:rPr>
            </w:r>
            <w:r w:rsidR="007724FE">
              <w:rPr>
                <w:noProof/>
                <w:webHidden/>
              </w:rPr>
              <w:fldChar w:fldCharType="separate"/>
            </w:r>
            <w:r w:rsidR="007724FE">
              <w:rPr>
                <w:noProof/>
                <w:webHidden/>
              </w:rPr>
              <w:t>20</w:t>
            </w:r>
            <w:r w:rsidR="007724FE">
              <w:rPr>
                <w:noProof/>
                <w:webHidden/>
              </w:rPr>
              <w:fldChar w:fldCharType="end"/>
            </w:r>
          </w:hyperlink>
        </w:p>
        <w:p w14:paraId="1D1FD72F" w14:textId="06CF4DCE" w:rsidR="007724FE" w:rsidRDefault="00000000">
          <w:pPr>
            <w:pStyle w:val="TOC3"/>
            <w:tabs>
              <w:tab w:val="left" w:pos="1200"/>
              <w:tab w:val="right" w:leader="dot" w:pos="9060"/>
            </w:tabs>
            <w:rPr>
              <w:noProof/>
              <w:kern w:val="2"/>
              <w:sz w:val="24"/>
              <w:szCs w:val="24"/>
              <w14:ligatures w14:val="standardContextual"/>
            </w:rPr>
          </w:pPr>
          <w:hyperlink w:anchor="_Toc198563155" w:history="1">
            <w:r w:rsidR="007724FE" w:rsidRPr="003C2931">
              <w:rPr>
                <w:rStyle w:val="Hyperlink"/>
                <w:noProof/>
              </w:rPr>
              <w:t>3.6.4</w:t>
            </w:r>
            <w:r w:rsidR="007724FE">
              <w:rPr>
                <w:noProof/>
                <w:kern w:val="2"/>
                <w:sz w:val="24"/>
                <w:szCs w:val="24"/>
                <w14:ligatures w14:val="standardContextual"/>
              </w:rPr>
              <w:tab/>
            </w:r>
            <w:r w:rsidR="007724FE" w:rsidRPr="003C2931">
              <w:rPr>
                <w:rStyle w:val="Hyperlink"/>
                <w:noProof/>
              </w:rPr>
              <w:t>Ray Plots</w:t>
            </w:r>
            <w:r w:rsidR="007724FE">
              <w:rPr>
                <w:noProof/>
                <w:webHidden/>
              </w:rPr>
              <w:tab/>
            </w:r>
            <w:r w:rsidR="007724FE">
              <w:rPr>
                <w:noProof/>
                <w:webHidden/>
              </w:rPr>
              <w:fldChar w:fldCharType="begin"/>
            </w:r>
            <w:r w:rsidR="007724FE">
              <w:rPr>
                <w:noProof/>
                <w:webHidden/>
              </w:rPr>
              <w:instrText xml:space="preserve"> PAGEREF _Toc198563155 \h </w:instrText>
            </w:r>
            <w:r w:rsidR="007724FE">
              <w:rPr>
                <w:noProof/>
                <w:webHidden/>
              </w:rPr>
            </w:r>
            <w:r w:rsidR="007724FE">
              <w:rPr>
                <w:noProof/>
                <w:webHidden/>
              </w:rPr>
              <w:fldChar w:fldCharType="separate"/>
            </w:r>
            <w:r w:rsidR="007724FE">
              <w:rPr>
                <w:noProof/>
                <w:webHidden/>
              </w:rPr>
              <w:t>20</w:t>
            </w:r>
            <w:r w:rsidR="007724FE">
              <w:rPr>
                <w:noProof/>
                <w:webHidden/>
              </w:rPr>
              <w:fldChar w:fldCharType="end"/>
            </w:r>
          </w:hyperlink>
        </w:p>
        <w:p w14:paraId="698ED49A" w14:textId="34815E18" w:rsidR="007724FE" w:rsidRDefault="00000000">
          <w:pPr>
            <w:pStyle w:val="TOC3"/>
            <w:tabs>
              <w:tab w:val="left" w:pos="1200"/>
              <w:tab w:val="right" w:leader="dot" w:pos="9060"/>
            </w:tabs>
            <w:rPr>
              <w:noProof/>
              <w:kern w:val="2"/>
              <w:sz w:val="24"/>
              <w:szCs w:val="24"/>
              <w14:ligatures w14:val="standardContextual"/>
            </w:rPr>
          </w:pPr>
          <w:hyperlink w:anchor="_Toc198563156" w:history="1">
            <w:r w:rsidR="007724FE" w:rsidRPr="003C2931">
              <w:rPr>
                <w:rStyle w:val="Hyperlink"/>
                <w:noProof/>
              </w:rPr>
              <w:t>3.6.5</w:t>
            </w:r>
            <w:r w:rsidR="007724FE">
              <w:rPr>
                <w:noProof/>
                <w:kern w:val="2"/>
                <w:sz w:val="24"/>
                <w:szCs w:val="24"/>
                <w14:ligatures w14:val="standardContextual"/>
              </w:rPr>
              <w:tab/>
            </w:r>
            <w:r w:rsidR="007724FE" w:rsidRPr="003C2931">
              <w:rPr>
                <w:rStyle w:val="Hyperlink"/>
                <w:noProof/>
              </w:rPr>
              <w:t>Spectral Plots</w:t>
            </w:r>
            <w:r w:rsidR="007724FE">
              <w:rPr>
                <w:noProof/>
                <w:webHidden/>
              </w:rPr>
              <w:tab/>
            </w:r>
            <w:r w:rsidR="007724FE">
              <w:rPr>
                <w:noProof/>
                <w:webHidden/>
              </w:rPr>
              <w:fldChar w:fldCharType="begin"/>
            </w:r>
            <w:r w:rsidR="007724FE">
              <w:rPr>
                <w:noProof/>
                <w:webHidden/>
              </w:rPr>
              <w:instrText xml:space="preserve"> PAGEREF _Toc198563156 \h </w:instrText>
            </w:r>
            <w:r w:rsidR="007724FE">
              <w:rPr>
                <w:noProof/>
                <w:webHidden/>
              </w:rPr>
            </w:r>
            <w:r w:rsidR="007724FE">
              <w:rPr>
                <w:noProof/>
                <w:webHidden/>
              </w:rPr>
              <w:fldChar w:fldCharType="separate"/>
            </w:r>
            <w:r w:rsidR="007724FE">
              <w:rPr>
                <w:noProof/>
                <w:webHidden/>
              </w:rPr>
              <w:t>21</w:t>
            </w:r>
            <w:r w:rsidR="007724FE">
              <w:rPr>
                <w:noProof/>
                <w:webHidden/>
              </w:rPr>
              <w:fldChar w:fldCharType="end"/>
            </w:r>
          </w:hyperlink>
        </w:p>
        <w:p w14:paraId="277F106F" w14:textId="411AA823" w:rsidR="007724FE" w:rsidRDefault="00000000">
          <w:pPr>
            <w:pStyle w:val="TOC3"/>
            <w:tabs>
              <w:tab w:val="left" w:pos="1200"/>
              <w:tab w:val="right" w:leader="dot" w:pos="9060"/>
            </w:tabs>
            <w:rPr>
              <w:noProof/>
              <w:kern w:val="2"/>
              <w:sz w:val="24"/>
              <w:szCs w:val="24"/>
              <w14:ligatures w14:val="standardContextual"/>
            </w:rPr>
          </w:pPr>
          <w:hyperlink w:anchor="_Toc198563157" w:history="1">
            <w:r w:rsidR="007724FE" w:rsidRPr="003C2931">
              <w:rPr>
                <w:rStyle w:val="Hyperlink"/>
                <w:noProof/>
              </w:rPr>
              <w:t>3.6.6</w:t>
            </w:r>
            <w:r w:rsidR="007724FE">
              <w:rPr>
                <w:noProof/>
                <w:kern w:val="2"/>
                <w:sz w:val="24"/>
                <w:szCs w:val="24"/>
                <w14:ligatures w14:val="standardContextual"/>
              </w:rPr>
              <w:tab/>
            </w:r>
            <w:r w:rsidR="007724FE" w:rsidRPr="003C2931">
              <w:rPr>
                <w:rStyle w:val="Hyperlink"/>
                <w:noProof/>
              </w:rPr>
              <w:t>Sediment Transport Plots</w:t>
            </w:r>
            <w:r w:rsidR="007724FE">
              <w:rPr>
                <w:noProof/>
                <w:webHidden/>
              </w:rPr>
              <w:tab/>
            </w:r>
            <w:r w:rsidR="007724FE">
              <w:rPr>
                <w:noProof/>
                <w:webHidden/>
              </w:rPr>
              <w:fldChar w:fldCharType="begin"/>
            </w:r>
            <w:r w:rsidR="007724FE">
              <w:rPr>
                <w:noProof/>
                <w:webHidden/>
              </w:rPr>
              <w:instrText xml:space="preserve"> PAGEREF _Toc198563157 \h </w:instrText>
            </w:r>
            <w:r w:rsidR="007724FE">
              <w:rPr>
                <w:noProof/>
                <w:webHidden/>
              </w:rPr>
            </w:r>
            <w:r w:rsidR="007724FE">
              <w:rPr>
                <w:noProof/>
                <w:webHidden/>
              </w:rPr>
              <w:fldChar w:fldCharType="separate"/>
            </w:r>
            <w:r w:rsidR="007724FE">
              <w:rPr>
                <w:noProof/>
                <w:webHidden/>
              </w:rPr>
              <w:t>22</w:t>
            </w:r>
            <w:r w:rsidR="007724FE">
              <w:rPr>
                <w:noProof/>
                <w:webHidden/>
              </w:rPr>
              <w:fldChar w:fldCharType="end"/>
            </w:r>
          </w:hyperlink>
        </w:p>
        <w:p w14:paraId="50A628CC" w14:textId="4CE3953F" w:rsidR="007724FE" w:rsidRDefault="00000000">
          <w:pPr>
            <w:pStyle w:val="TOC2"/>
            <w:tabs>
              <w:tab w:val="left" w:pos="960"/>
              <w:tab w:val="right" w:leader="dot" w:pos="9060"/>
            </w:tabs>
            <w:rPr>
              <w:noProof/>
              <w:kern w:val="2"/>
              <w:sz w:val="24"/>
              <w:szCs w:val="24"/>
              <w14:ligatures w14:val="standardContextual"/>
            </w:rPr>
          </w:pPr>
          <w:hyperlink w:anchor="_Toc198563158" w:history="1">
            <w:r w:rsidR="007724FE" w:rsidRPr="003C2931">
              <w:rPr>
                <w:rStyle w:val="Hyperlink"/>
                <w:noProof/>
              </w:rPr>
              <w:t>3.7</w:t>
            </w:r>
            <w:r w:rsidR="007724FE">
              <w:rPr>
                <w:noProof/>
                <w:kern w:val="2"/>
                <w:sz w:val="24"/>
                <w:szCs w:val="24"/>
                <w14:ligatures w14:val="standardContextual"/>
              </w:rPr>
              <w:tab/>
            </w:r>
            <w:r w:rsidR="007724FE" w:rsidRPr="003C2931">
              <w:rPr>
                <w:rStyle w:val="Hyperlink"/>
                <w:noProof/>
              </w:rPr>
              <w:t>Help</w:t>
            </w:r>
            <w:r w:rsidR="007724FE">
              <w:rPr>
                <w:noProof/>
                <w:webHidden/>
              </w:rPr>
              <w:tab/>
            </w:r>
            <w:r w:rsidR="007724FE">
              <w:rPr>
                <w:noProof/>
                <w:webHidden/>
              </w:rPr>
              <w:fldChar w:fldCharType="begin"/>
            </w:r>
            <w:r w:rsidR="007724FE">
              <w:rPr>
                <w:noProof/>
                <w:webHidden/>
              </w:rPr>
              <w:instrText xml:space="preserve"> PAGEREF _Toc198563158 \h </w:instrText>
            </w:r>
            <w:r w:rsidR="007724FE">
              <w:rPr>
                <w:noProof/>
                <w:webHidden/>
              </w:rPr>
            </w:r>
            <w:r w:rsidR="007724FE">
              <w:rPr>
                <w:noProof/>
                <w:webHidden/>
              </w:rPr>
              <w:fldChar w:fldCharType="separate"/>
            </w:r>
            <w:r w:rsidR="007724FE">
              <w:rPr>
                <w:noProof/>
                <w:webHidden/>
              </w:rPr>
              <w:t>22</w:t>
            </w:r>
            <w:r w:rsidR="007724FE">
              <w:rPr>
                <w:noProof/>
                <w:webHidden/>
              </w:rPr>
              <w:fldChar w:fldCharType="end"/>
            </w:r>
          </w:hyperlink>
        </w:p>
        <w:p w14:paraId="1177F5FA" w14:textId="31B2BD3D" w:rsidR="007724FE" w:rsidRDefault="00000000">
          <w:pPr>
            <w:pStyle w:val="TOC2"/>
            <w:tabs>
              <w:tab w:val="left" w:pos="960"/>
              <w:tab w:val="right" w:leader="dot" w:pos="9060"/>
            </w:tabs>
            <w:rPr>
              <w:noProof/>
              <w:kern w:val="2"/>
              <w:sz w:val="24"/>
              <w:szCs w:val="24"/>
              <w14:ligatures w14:val="standardContextual"/>
            </w:rPr>
          </w:pPr>
          <w:hyperlink w:anchor="_Toc198563159" w:history="1">
            <w:r w:rsidR="007724FE" w:rsidRPr="003C2931">
              <w:rPr>
                <w:rStyle w:val="Hyperlink"/>
                <w:noProof/>
              </w:rPr>
              <w:t>3.8</w:t>
            </w:r>
            <w:r w:rsidR="007724FE">
              <w:rPr>
                <w:noProof/>
                <w:kern w:val="2"/>
                <w:sz w:val="24"/>
                <w:szCs w:val="24"/>
                <w14:ligatures w14:val="standardContextual"/>
              </w:rPr>
              <w:tab/>
            </w:r>
            <w:r w:rsidR="007724FE" w:rsidRPr="003C2931">
              <w:rPr>
                <w:rStyle w:val="Hyperlink"/>
                <w:noProof/>
              </w:rPr>
              <w:t>Tabs</w:t>
            </w:r>
            <w:r w:rsidR="007724FE">
              <w:rPr>
                <w:noProof/>
                <w:webHidden/>
              </w:rPr>
              <w:tab/>
            </w:r>
            <w:r w:rsidR="007724FE">
              <w:rPr>
                <w:noProof/>
                <w:webHidden/>
              </w:rPr>
              <w:fldChar w:fldCharType="begin"/>
            </w:r>
            <w:r w:rsidR="007724FE">
              <w:rPr>
                <w:noProof/>
                <w:webHidden/>
              </w:rPr>
              <w:instrText xml:space="preserve"> PAGEREF _Toc198563159 \h </w:instrText>
            </w:r>
            <w:r w:rsidR="007724FE">
              <w:rPr>
                <w:noProof/>
                <w:webHidden/>
              </w:rPr>
            </w:r>
            <w:r w:rsidR="007724FE">
              <w:rPr>
                <w:noProof/>
                <w:webHidden/>
              </w:rPr>
              <w:fldChar w:fldCharType="separate"/>
            </w:r>
            <w:r w:rsidR="007724FE">
              <w:rPr>
                <w:noProof/>
                <w:webHidden/>
              </w:rPr>
              <w:t>22</w:t>
            </w:r>
            <w:r w:rsidR="007724FE">
              <w:rPr>
                <w:noProof/>
                <w:webHidden/>
              </w:rPr>
              <w:fldChar w:fldCharType="end"/>
            </w:r>
          </w:hyperlink>
        </w:p>
        <w:p w14:paraId="42241F75" w14:textId="35D1C578" w:rsidR="007724FE" w:rsidRDefault="00000000">
          <w:pPr>
            <w:pStyle w:val="TOC2"/>
            <w:tabs>
              <w:tab w:val="left" w:pos="960"/>
              <w:tab w:val="right" w:leader="dot" w:pos="9060"/>
            </w:tabs>
            <w:rPr>
              <w:noProof/>
              <w:kern w:val="2"/>
              <w:sz w:val="24"/>
              <w:szCs w:val="24"/>
              <w14:ligatures w14:val="standardContextual"/>
            </w:rPr>
          </w:pPr>
          <w:hyperlink w:anchor="_Toc198563160" w:history="1">
            <w:r w:rsidR="007724FE" w:rsidRPr="003C2931">
              <w:rPr>
                <w:rStyle w:val="Hyperlink"/>
                <w:noProof/>
              </w:rPr>
              <w:t>3.9</w:t>
            </w:r>
            <w:r w:rsidR="007724FE">
              <w:rPr>
                <w:noProof/>
                <w:kern w:val="2"/>
                <w:sz w:val="24"/>
                <w:szCs w:val="24"/>
                <w14:ligatures w14:val="standardContextual"/>
              </w:rPr>
              <w:tab/>
            </w:r>
            <w:r w:rsidR="007724FE" w:rsidRPr="003C2931">
              <w:rPr>
                <w:rStyle w:val="Hyperlink"/>
                <w:noProof/>
              </w:rPr>
              <w:t>UI Data Selection</w:t>
            </w:r>
            <w:r w:rsidR="007724FE">
              <w:rPr>
                <w:noProof/>
                <w:webHidden/>
              </w:rPr>
              <w:tab/>
            </w:r>
            <w:r w:rsidR="007724FE">
              <w:rPr>
                <w:noProof/>
                <w:webHidden/>
              </w:rPr>
              <w:fldChar w:fldCharType="begin"/>
            </w:r>
            <w:r w:rsidR="007724FE">
              <w:rPr>
                <w:noProof/>
                <w:webHidden/>
              </w:rPr>
              <w:instrText xml:space="preserve"> PAGEREF _Toc198563160 \h </w:instrText>
            </w:r>
            <w:r w:rsidR="007724FE">
              <w:rPr>
                <w:noProof/>
                <w:webHidden/>
              </w:rPr>
            </w:r>
            <w:r w:rsidR="007724FE">
              <w:rPr>
                <w:noProof/>
                <w:webHidden/>
              </w:rPr>
              <w:fldChar w:fldCharType="separate"/>
            </w:r>
            <w:r w:rsidR="007724FE">
              <w:rPr>
                <w:noProof/>
                <w:webHidden/>
              </w:rPr>
              <w:t>23</w:t>
            </w:r>
            <w:r w:rsidR="007724FE">
              <w:rPr>
                <w:noProof/>
                <w:webHidden/>
              </w:rPr>
              <w:fldChar w:fldCharType="end"/>
            </w:r>
          </w:hyperlink>
        </w:p>
        <w:p w14:paraId="7ED7A8B6" w14:textId="390E4FF2" w:rsidR="007724FE" w:rsidRDefault="00000000">
          <w:pPr>
            <w:pStyle w:val="TOC2"/>
            <w:tabs>
              <w:tab w:val="left" w:pos="960"/>
              <w:tab w:val="right" w:leader="dot" w:pos="9060"/>
            </w:tabs>
            <w:rPr>
              <w:noProof/>
              <w:kern w:val="2"/>
              <w:sz w:val="24"/>
              <w:szCs w:val="24"/>
              <w14:ligatures w14:val="standardContextual"/>
            </w:rPr>
          </w:pPr>
          <w:hyperlink w:anchor="_Toc198563161" w:history="1">
            <w:r w:rsidR="007724FE" w:rsidRPr="003C2931">
              <w:rPr>
                <w:rStyle w:val="Hyperlink"/>
                <w:noProof/>
              </w:rPr>
              <w:t>3.10</w:t>
            </w:r>
            <w:r w:rsidR="007724FE">
              <w:rPr>
                <w:noProof/>
                <w:kern w:val="2"/>
                <w:sz w:val="24"/>
                <w:szCs w:val="24"/>
                <w14:ligatures w14:val="standardContextual"/>
              </w:rPr>
              <w:tab/>
            </w:r>
            <w:r w:rsidR="007724FE" w:rsidRPr="003C2931">
              <w:rPr>
                <w:rStyle w:val="Hyperlink"/>
                <w:noProof/>
              </w:rPr>
              <w:t>Accessing data from the Command Window</w:t>
            </w:r>
            <w:r w:rsidR="007724FE">
              <w:rPr>
                <w:noProof/>
                <w:webHidden/>
              </w:rPr>
              <w:tab/>
            </w:r>
            <w:r w:rsidR="007724FE">
              <w:rPr>
                <w:noProof/>
                <w:webHidden/>
              </w:rPr>
              <w:fldChar w:fldCharType="begin"/>
            </w:r>
            <w:r w:rsidR="007724FE">
              <w:rPr>
                <w:noProof/>
                <w:webHidden/>
              </w:rPr>
              <w:instrText xml:space="preserve"> PAGEREF _Toc198563161 \h </w:instrText>
            </w:r>
            <w:r w:rsidR="007724FE">
              <w:rPr>
                <w:noProof/>
                <w:webHidden/>
              </w:rPr>
            </w:r>
            <w:r w:rsidR="007724FE">
              <w:rPr>
                <w:noProof/>
                <w:webHidden/>
              </w:rPr>
              <w:fldChar w:fldCharType="separate"/>
            </w:r>
            <w:r w:rsidR="007724FE">
              <w:rPr>
                <w:noProof/>
                <w:webHidden/>
              </w:rPr>
              <w:t>24</w:t>
            </w:r>
            <w:r w:rsidR="007724FE">
              <w:rPr>
                <w:noProof/>
                <w:webHidden/>
              </w:rPr>
              <w:fldChar w:fldCharType="end"/>
            </w:r>
          </w:hyperlink>
        </w:p>
        <w:p w14:paraId="32704CD2" w14:textId="2EA98B21" w:rsidR="007724FE" w:rsidRDefault="00000000">
          <w:pPr>
            <w:pStyle w:val="TOC1"/>
            <w:rPr>
              <w:noProof/>
              <w:kern w:val="2"/>
              <w:sz w:val="24"/>
              <w:szCs w:val="24"/>
              <w14:ligatures w14:val="standardContextual"/>
            </w:rPr>
          </w:pPr>
          <w:hyperlink w:anchor="_Toc198563162" w:history="1">
            <w:r w:rsidR="007724FE" w:rsidRPr="003C2931">
              <w:rPr>
                <w:rStyle w:val="Hyperlink"/>
                <w:noProof/>
              </w:rPr>
              <w:t>4</w:t>
            </w:r>
            <w:r w:rsidR="007724FE">
              <w:rPr>
                <w:noProof/>
                <w:kern w:val="2"/>
                <w:sz w:val="24"/>
                <w:szCs w:val="24"/>
                <w14:ligatures w14:val="standardContextual"/>
              </w:rPr>
              <w:tab/>
            </w:r>
            <w:r w:rsidR="007724FE" w:rsidRPr="003C2931">
              <w:rPr>
                <w:rStyle w:val="Hyperlink"/>
                <w:noProof/>
              </w:rPr>
              <w:t>Supporting Information</w:t>
            </w:r>
            <w:r w:rsidR="007724FE">
              <w:rPr>
                <w:noProof/>
                <w:webHidden/>
              </w:rPr>
              <w:tab/>
            </w:r>
            <w:r w:rsidR="007724FE">
              <w:rPr>
                <w:noProof/>
                <w:webHidden/>
              </w:rPr>
              <w:fldChar w:fldCharType="begin"/>
            </w:r>
            <w:r w:rsidR="007724FE">
              <w:rPr>
                <w:noProof/>
                <w:webHidden/>
              </w:rPr>
              <w:instrText xml:space="preserve"> PAGEREF _Toc198563162 \h </w:instrText>
            </w:r>
            <w:r w:rsidR="007724FE">
              <w:rPr>
                <w:noProof/>
                <w:webHidden/>
              </w:rPr>
            </w:r>
            <w:r w:rsidR="007724FE">
              <w:rPr>
                <w:noProof/>
                <w:webHidden/>
              </w:rPr>
              <w:fldChar w:fldCharType="separate"/>
            </w:r>
            <w:r w:rsidR="007724FE">
              <w:rPr>
                <w:noProof/>
                <w:webHidden/>
              </w:rPr>
              <w:t>26</w:t>
            </w:r>
            <w:r w:rsidR="007724FE">
              <w:rPr>
                <w:noProof/>
                <w:webHidden/>
              </w:rPr>
              <w:fldChar w:fldCharType="end"/>
            </w:r>
          </w:hyperlink>
        </w:p>
        <w:p w14:paraId="193FF420" w14:textId="6EC513BC" w:rsidR="007724FE" w:rsidRDefault="00000000">
          <w:pPr>
            <w:pStyle w:val="TOC2"/>
            <w:tabs>
              <w:tab w:val="left" w:pos="960"/>
              <w:tab w:val="right" w:leader="dot" w:pos="9060"/>
            </w:tabs>
            <w:rPr>
              <w:noProof/>
              <w:kern w:val="2"/>
              <w:sz w:val="24"/>
              <w:szCs w:val="24"/>
              <w14:ligatures w14:val="standardContextual"/>
            </w:rPr>
          </w:pPr>
          <w:hyperlink w:anchor="_Toc198563163" w:history="1">
            <w:r w:rsidR="007724FE" w:rsidRPr="003C2931">
              <w:rPr>
                <w:rStyle w:val="Hyperlink"/>
                <w:noProof/>
              </w:rPr>
              <w:t>4.1</w:t>
            </w:r>
            <w:r w:rsidR="007724FE">
              <w:rPr>
                <w:noProof/>
                <w:kern w:val="2"/>
                <w:sz w:val="24"/>
                <w:szCs w:val="24"/>
                <w14:ligatures w14:val="standardContextual"/>
              </w:rPr>
              <w:tab/>
            </w:r>
            <w:r w:rsidR="007724FE" w:rsidRPr="003C2931">
              <w:rPr>
                <w:rStyle w:val="Hyperlink"/>
                <w:noProof/>
              </w:rPr>
              <w:t>Quality Checks</w:t>
            </w:r>
            <w:r w:rsidR="007724FE">
              <w:rPr>
                <w:noProof/>
                <w:webHidden/>
              </w:rPr>
              <w:tab/>
            </w:r>
            <w:r w:rsidR="007724FE">
              <w:rPr>
                <w:noProof/>
                <w:webHidden/>
              </w:rPr>
              <w:fldChar w:fldCharType="begin"/>
            </w:r>
            <w:r w:rsidR="007724FE">
              <w:rPr>
                <w:noProof/>
                <w:webHidden/>
              </w:rPr>
              <w:instrText xml:space="preserve"> PAGEREF _Toc198563163 \h </w:instrText>
            </w:r>
            <w:r w:rsidR="007724FE">
              <w:rPr>
                <w:noProof/>
                <w:webHidden/>
              </w:rPr>
            </w:r>
            <w:r w:rsidR="007724FE">
              <w:rPr>
                <w:noProof/>
                <w:webHidden/>
              </w:rPr>
              <w:fldChar w:fldCharType="separate"/>
            </w:r>
            <w:r w:rsidR="007724FE">
              <w:rPr>
                <w:noProof/>
                <w:webHidden/>
              </w:rPr>
              <w:t>26</w:t>
            </w:r>
            <w:r w:rsidR="007724FE">
              <w:rPr>
                <w:noProof/>
                <w:webHidden/>
              </w:rPr>
              <w:fldChar w:fldCharType="end"/>
            </w:r>
          </w:hyperlink>
        </w:p>
        <w:p w14:paraId="45852F50" w14:textId="3619C34C" w:rsidR="007724FE" w:rsidRDefault="00000000">
          <w:pPr>
            <w:pStyle w:val="TOC3"/>
            <w:tabs>
              <w:tab w:val="left" w:pos="1200"/>
              <w:tab w:val="right" w:leader="dot" w:pos="9060"/>
            </w:tabs>
            <w:rPr>
              <w:noProof/>
              <w:kern w:val="2"/>
              <w:sz w:val="24"/>
              <w:szCs w:val="24"/>
              <w14:ligatures w14:val="standardContextual"/>
            </w:rPr>
          </w:pPr>
          <w:hyperlink w:anchor="_Toc198563164" w:history="1">
            <w:r w:rsidR="007724FE" w:rsidRPr="003C2931">
              <w:rPr>
                <w:rStyle w:val="Hyperlink"/>
                <w:noProof/>
              </w:rPr>
              <w:t>4.1.1</w:t>
            </w:r>
            <w:r w:rsidR="007724FE">
              <w:rPr>
                <w:noProof/>
                <w:kern w:val="2"/>
                <w:sz w:val="24"/>
                <w:szCs w:val="24"/>
                <w14:ligatures w14:val="standardContextual"/>
              </w:rPr>
              <w:tab/>
            </w:r>
            <w:r w:rsidR="007724FE" w:rsidRPr="003C2931">
              <w:rPr>
                <w:rStyle w:val="Hyperlink"/>
                <w:noProof/>
              </w:rPr>
              <w:t>Waves</w:t>
            </w:r>
            <w:r w:rsidR="007724FE">
              <w:rPr>
                <w:noProof/>
                <w:webHidden/>
              </w:rPr>
              <w:tab/>
            </w:r>
            <w:r w:rsidR="007724FE">
              <w:rPr>
                <w:noProof/>
                <w:webHidden/>
              </w:rPr>
              <w:fldChar w:fldCharType="begin"/>
            </w:r>
            <w:r w:rsidR="007724FE">
              <w:rPr>
                <w:noProof/>
                <w:webHidden/>
              </w:rPr>
              <w:instrText xml:space="preserve"> PAGEREF _Toc198563164 \h </w:instrText>
            </w:r>
            <w:r w:rsidR="007724FE">
              <w:rPr>
                <w:noProof/>
                <w:webHidden/>
              </w:rPr>
            </w:r>
            <w:r w:rsidR="007724FE">
              <w:rPr>
                <w:noProof/>
                <w:webHidden/>
              </w:rPr>
              <w:fldChar w:fldCharType="separate"/>
            </w:r>
            <w:r w:rsidR="007724FE">
              <w:rPr>
                <w:noProof/>
                <w:webHidden/>
              </w:rPr>
              <w:t>26</w:t>
            </w:r>
            <w:r w:rsidR="007724FE">
              <w:rPr>
                <w:noProof/>
                <w:webHidden/>
              </w:rPr>
              <w:fldChar w:fldCharType="end"/>
            </w:r>
          </w:hyperlink>
        </w:p>
        <w:p w14:paraId="2174F90A" w14:textId="0305A073" w:rsidR="007724FE" w:rsidRDefault="00000000">
          <w:pPr>
            <w:pStyle w:val="TOC3"/>
            <w:tabs>
              <w:tab w:val="left" w:pos="1200"/>
              <w:tab w:val="right" w:leader="dot" w:pos="9060"/>
            </w:tabs>
            <w:rPr>
              <w:noProof/>
              <w:kern w:val="2"/>
              <w:sz w:val="24"/>
              <w:szCs w:val="24"/>
              <w14:ligatures w14:val="standardContextual"/>
            </w:rPr>
          </w:pPr>
          <w:hyperlink w:anchor="_Toc198563165" w:history="1">
            <w:r w:rsidR="007724FE" w:rsidRPr="003C2931">
              <w:rPr>
                <w:rStyle w:val="Hyperlink"/>
                <w:noProof/>
              </w:rPr>
              <w:t>4.1.2</w:t>
            </w:r>
            <w:r w:rsidR="007724FE">
              <w:rPr>
                <w:noProof/>
                <w:kern w:val="2"/>
                <w:sz w:val="24"/>
                <w:szCs w:val="24"/>
                <w14:ligatures w14:val="standardContextual"/>
              </w:rPr>
              <w:tab/>
            </w:r>
            <w:r w:rsidR="007724FE" w:rsidRPr="003C2931">
              <w:rPr>
                <w:rStyle w:val="Hyperlink"/>
                <w:noProof/>
              </w:rPr>
              <w:t>Water levels</w:t>
            </w:r>
            <w:r w:rsidR="007724FE">
              <w:rPr>
                <w:noProof/>
                <w:webHidden/>
              </w:rPr>
              <w:tab/>
            </w:r>
            <w:r w:rsidR="007724FE">
              <w:rPr>
                <w:noProof/>
                <w:webHidden/>
              </w:rPr>
              <w:fldChar w:fldCharType="begin"/>
            </w:r>
            <w:r w:rsidR="007724FE">
              <w:rPr>
                <w:noProof/>
                <w:webHidden/>
              </w:rPr>
              <w:instrText xml:space="preserve"> PAGEREF _Toc198563165 \h </w:instrText>
            </w:r>
            <w:r w:rsidR="007724FE">
              <w:rPr>
                <w:noProof/>
                <w:webHidden/>
              </w:rPr>
            </w:r>
            <w:r w:rsidR="007724FE">
              <w:rPr>
                <w:noProof/>
                <w:webHidden/>
              </w:rPr>
              <w:fldChar w:fldCharType="separate"/>
            </w:r>
            <w:r w:rsidR="007724FE">
              <w:rPr>
                <w:noProof/>
                <w:webHidden/>
              </w:rPr>
              <w:t>26</w:t>
            </w:r>
            <w:r w:rsidR="007724FE">
              <w:rPr>
                <w:noProof/>
                <w:webHidden/>
              </w:rPr>
              <w:fldChar w:fldCharType="end"/>
            </w:r>
          </w:hyperlink>
        </w:p>
        <w:p w14:paraId="1F82BA78" w14:textId="277EDD42" w:rsidR="007724FE" w:rsidRDefault="00000000">
          <w:pPr>
            <w:pStyle w:val="TOC2"/>
            <w:tabs>
              <w:tab w:val="left" w:pos="960"/>
              <w:tab w:val="right" w:leader="dot" w:pos="9060"/>
            </w:tabs>
            <w:rPr>
              <w:noProof/>
              <w:kern w:val="2"/>
              <w:sz w:val="24"/>
              <w:szCs w:val="24"/>
              <w14:ligatures w14:val="standardContextual"/>
            </w:rPr>
          </w:pPr>
          <w:hyperlink w:anchor="_Toc198563166" w:history="1">
            <w:r w:rsidR="007724FE" w:rsidRPr="003C2931">
              <w:rPr>
                <w:rStyle w:val="Hyperlink"/>
                <w:noProof/>
              </w:rPr>
              <w:t>4.2</w:t>
            </w:r>
            <w:r w:rsidR="007724FE">
              <w:rPr>
                <w:noProof/>
                <w:kern w:val="2"/>
                <w:sz w:val="24"/>
                <w:szCs w:val="24"/>
                <w14:ligatures w14:val="standardContextual"/>
              </w:rPr>
              <w:tab/>
            </w:r>
            <w:r w:rsidR="007724FE" w:rsidRPr="003C2931">
              <w:rPr>
                <w:rStyle w:val="Hyperlink"/>
                <w:noProof/>
              </w:rPr>
              <w:t>Grid and Mesh options</w:t>
            </w:r>
            <w:r w:rsidR="007724FE">
              <w:rPr>
                <w:noProof/>
                <w:webHidden/>
              </w:rPr>
              <w:tab/>
            </w:r>
            <w:r w:rsidR="007724FE">
              <w:rPr>
                <w:noProof/>
                <w:webHidden/>
              </w:rPr>
              <w:fldChar w:fldCharType="begin"/>
            </w:r>
            <w:r w:rsidR="007724FE">
              <w:rPr>
                <w:noProof/>
                <w:webHidden/>
              </w:rPr>
              <w:instrText xml:space="preserve"> PAGEREF _Toc198563166 \h </w:instrText>
            </w:r>
            <w:r w:rsidR="007724FE">
              <w:rPr>
                <w:noProof/>
                <w:webHidden/>
              </w:rPr>
            </w:r>
            <w:r w:rsidR="007724FE">
              <w:rPr>
                <w:noProof/>
                <w:webHidden/>
              </w:rPr>
              <w:fldChar w:fldCharType="separate"/>
            </w:r>
            <w:r w:rsidR="007724FE">
              <w:rPr>
                <w:noProof/>
                <w:webHidden/>
              </w:rPr>
              <w:t>27</w:t>
            </w:r>
            <w:r w:rsidR="007724FE">
              <w:rPr>
                <w:noProof/>
                <w:webHidden/>
              </w:rPr>
              <w:fldChar w:fldCharType="end"/>
            </w:r>
          </w:hyperlink>
        </w:p>
        <w:p w14:paraId="75384C28" w14:textId="161D8445" w:rsidR="007724FE" w:rsidRDefault="00000000">
          <w:pPr>
            <w:pStyle w:val="TOC2"/>
            <w:tabs>
              <w:tab w:val="left" w:pos="960"/>
              <w:tab w:val="right" w:leader="dot" w:pos="9060"/>
            </w:tabs>
            <w:rPr>
              <w:noProof/>
              <w:kern w:val="2"/>
              <w:sz w:val="24"/>
              <w:szCs w:val="24"/>
              <w14:ligatures w14:val="standardContextual"/>
            </w:rPr>
          </w:pPr>
          <w:hyperlink w:anchor="_Toc198563167" w:history="1">
            <w:r w:rsidR="007724FE" w:rsidRPr="003C2931">
              <w:rPr>
                <w:rStyle w:val="Hyperlink"/>
                <w:noProof/>
              </w:rPr>
              <w:t>4.3</w:t>
            </w:r>
            <w:r w:rsidR="007724FE">
              <w:rPr>
                <w:noProof/>
                <w:kern w:val="2"/>
                <w:sz w:val="24"/>
                <w:szCs w:val="24"/>
                <w14:ligatures w14:val="standardContextual"/>
              </w:rPr>
              <w:tab/>
            </w:r>
            <w:r w:rsidR="007724FE" w:rsidRPr="003C2931">
              <w:rPr>
                <w:rStyle w:val="Hyperlink"/>
                <w:noProof/>
              </w:rPr>
              <w:t>Nearshore waves</w:t>
            </w:r>
            <w:r w:rsidR="007724FE">
              <w:rPr>
                <w:noProof/>
                <w:webHidden/>
              </w:rPr>
              <w:tab/>
            </w:r>
            <w:r w:rsidR="007724FE">
              <w:rPr>
                <w:noProof/>
                <w:webHidden/>
              </w:rPr>
              <w:fldChar w:fldCharType="begin"/>
            </w:r>
            <w:r w:rsidR="007724FE">
              <w:rPr>
                <w:noProof/>
                <w:webHidden/>
              </w:rPr>
              <w:instrText xml:space="preserve"> PAGEREF _Toc198563167 \h </w:instrText>
            </w:r>
            <w:r w:rsidR="007724FE">
              <w:rPr>
                <w:noProof/>
                <w:webHidden/>
              </w:rPr>
            </w:r>
            <w:r w:rsidR="007724FE">
              <w:rPr>
                <w:noProof/>
                <w:webHidden/>
              </w:rPr>
              <w:fldChar w:fldCharType="separate"/>
            </w:r>
            <w:r w:rsidR="007724FE">
              <w:rPr>
                <w:noProof/>
                <w:webHidden/>
              </w:rPr>
              <w:t>27</w:t>
            </w:r>
            <w:r w:rsidR="007724FE">
              <w:rPr>
                <w:noProof/>
                <w:webHidden/>
              </w:rPr>
              <w:fldChar w:fldCharType="end"/>
            </w:r>
          </w:hyperlink>
        </w:p>
        <w:p w14:paraId="0BCE8E13" w14:textId="096D4376" w:rsidR="007724FE" w:rsidRDefault="00000000">
          <w:pPr>
            <w:pStyle w:val="TOC3"/>
            <w:tabs>
              <w:tab w:val="left" w:pos="1200"/>
              <w:tab w:val="right" w:leader="dot" w:pos="9060"/>
            </w:tabs>
            <w:rPr>
              <w:noProof/>
              <w:kern w:val="2"/>
              <w:sz w:val="24"/>
              <w:szCs w:val="24"/>
              <w14:ligatures w14:val="standardContextual"/>
            </w:rPr>
          </w:pPr>
          <w:hyperlink w:anchor="_Toc198563168" w:history="1">
            <w:r w:rsidR="007724FE" w:rsidRPr="003C2931">
              <w:rPr>
                <w:rStyle w:val="Hyperlink"/>
                <w:noProof/>
              </w:rPr>
              <w:t>4.3.1</w:t>
            </w:r>
            <w:r w:rsidR="007724FE">
              <w:rPr>
                <w:noProof/>
                <w:kern w:val="2"/>
                <w:sz w:val="24"/>
                <w:szCs w:val="24"/>
                <w14:ligatures w14:val="standardContextual"/>
              </w:rPr>
              <w:tab/>
            </w:r>
            <w:r w:rsidR="007724FE" w:rsidRPr="003C2931">
              <w:rPr>
                <w:rStyle w:val="Hyperlink"/>
                <w:noProof/>
              </w:rPr>
              <w:t>Ray tracing</w:t>
            </w:r>
            <w:r w:rsidR="007724FE">
              <w:rPr>
                <w:noProof/>
                <w:webHidden/>
              </w:rPr>
              <w:tab/>
            </w:r>
            <w:r w:rsidR="007724FE">
              <w:rPr>
                <w:noProof/>
                <w:webHidden/>
              </w:rPr>
              <w:fldChar w:fldCharType="begin"/>
            </w:r>
            <w:r w:rsidR="007724FE">
              <w:rPr>
                <w:noProof/>
                <w:webHidden/>
              </w:rPr>
              <w:instrText xml:space="preserve"> PAGEREF _Toc198563168 \h </w:instrText>
            </w:r>
            <w:r w:rsidR="007724FE">
              <w:rPr>
                <w:noProof/>
                <w:webHidden/>
              </w:rPr>
            </w:r>
            <w:r w:rsidR="007724FE">
              <w:rPr>
                <w:noProof/>
                <w:webHidden/>
              </w:rPr>
              <w:fldChar w:fldCharType="separate"/>
            </w:r>
            <w:r w:rsidR="007724FE">
              <w:rPr>
                <w:noProof/>
                <w:webHidden/>
              </w:rPr>
              <w:t>29</w:t>
            </w:r>
            <w:r w:rsidR="007724FE">
              <w:rPr>
                <w:noProof/>
                <w:webHidden/>
              </w:rPr>
              <w:fldChar w:fldCharType="end"/>
            </w:r>
          </w:hyperlink>
        </w:p>
        <w:p w14:paraId="0E2D25FA" w14:textId="4FB48C1C" w:rsidR="007724FE" w:rsidRDefault="00000000">
          <w:pPr>
            <w:pStyle w:val="TOC3"/>
            <w:tabs>
              <w:tab w:val="left" w:pos="1200"/>
              <w:tab w:val="right" w:leader="dot" w:pos="9060"/>
            </w:tabs>
            <w:rPr>
              <w:noProof/>
              <w:kern w:val="2"/>
              <w:sz w:val="24"/>
              <w:szCs w:val="24"/>
              <w14:ligatures w14:val="standardContextual"/>
            </w:rPr>
          </w:pPr>
          <w:hyperlink w:anchor="_Toc198563169" w:history="1">
            <w:r w:rsidR="007724FE" w:rsidRPr="003C2931">
              <w:rPr>
                <w:rStyle w:val="Hyperlink"/>
                <w:noProof/>
              </w:rPr>
              <w:t>4.3.2</w:t>
            </w:r>
            <w:r w:rsidR="007724FE">
              <w:rPr>
                <w:noProof/>
                <w:kern w:val="2"/>
                <w:sz w:val="24"/>
                <w:szCs w:val="24"/>
                <w14:ligatures w14:val="standardContextual"/>
              </w:rPr>
              <w:tab/>
            </w:r>
            <w:r w:rsidR="007724FE" w:rsidRPr="003C2931">
              <w:rPr>
                <w:rStyle w:val="Hyperlink"/>
                <w:noProof/>
              </w:rPr>
              <w:t>Spectral transfer</w:t>
            </w:r>
            <w:r w:rsidR="007724FE">
              <w:rPr>
                <w:noProof/>
                <w:webHidden/>
              </w:rPr>
              <w:tab/>
            </w:r>
            <w:r w:rsidR="007724FE">
              <w:rPr>
                <w:noProof/>
                <w:webHidden/>
              </w:rPr>
              <w:fldChar w:fldCharType="begin"/>
            </w:r>
            <w:r w:rsidR="007724FE">
              <w:rPr>
                <w:noProof/>
                <w:webHidden/>
              </w:rPr>
              <w:instrText xml:space="preserve"> PAGEREF _Toc198563169 \h </w:instrText>
            </w:r>
            <w:r w:rsidR="007724FE">
              <w:rPr>
                <w:noProof/>
                <w:webHidden/>
              </w:rPr>
            </w:r>
            <w:r w:rsidR="007724FE">
              <w:rPr>
                <w:noProof/>
                <w:webHidden/>
              </w:rPr>
              <w:fldChar w:fldCharType="separate"/>
            </w:r>
            <w:r w:rsidR="007724FE">
              <w:rPr>
                <w:noProof/>
                <w:webHidden/>
              </w:rPr>
              <w:t>29</w:t>
            </w:r>
            <w:r w:rsidR="007724FE">
              <w:rPr>
                <w:noProof/>
                <w:webHidden/>
              </w:rPr>
              <w:fldChar w:fldCharType="end"/>
            </w:r>
          </w:hyperlink>
        </w:p>
        <w:p w14:paraId="7516AEB3" w14:textId="61FC56E5" w:rsidR="007724FE" w:rsidRDefault="00000000">
          <w:pPr>
            <w:pStyle w:val="TOC3"/>
            <w:tabs>
              <w:tab w:val="left" w:pos="1200"/>
              <w:tab w:val="right" w:leader="dot" w:pos="9060"/>
            </w:tabs>
            <w:rPr>
              <w:noProof/>
              <w:kern w:val="2"/>
              <w:sz w:val="24"/>
              <w:szCs w:val="24"/>
              <w14:ligatures w14:val="standardContextual"/>
            </w:rPr>
          </w:pPr>
          <w:hyperlink w:anchor="_Toc198563170" w:history="1">
            <w:r w:rsidR="007724FE" w:rsidRPr="003C2931">
              <w:rPr>
                <w:rStyle w:val="Hyperlink"/>
                <w:noProof/>
              </w:rPr>
              <w:t>4.3.3</w:t>
            </w:r>
            <w:r w:rsidR="007724FE">
              <w:rPr>
                <w:noProof/>
                <w:kern w:val="2"/>
                <w:sz w:val="24"/>
                <w:szCs w:val="24"/>
                <w14:ligatures w14:val="standardContextual"/>
              </w:rPr>
              <w:tab/>
            </w:r>
            <w:r w:rsidR="007724FE" w:rsidRPr="003C2931">
              <w:rPr>
                <w:rStyle w:val="Hyperlink"/>
                <w:noProof/>
              </w:rPr>
              <w:t>Wave spectra</w:t>
            </w:r>
            <w:r w:rsidR="007724FE">
              <w:rPr>
                <w:noProof/>
                <w:webHidden/>
              </w:rPr>
              <w:tab/>
            </w:r>
            <w:r w:rsidR="007724FE">
              <w:rPr>
                <w:noProof/>
                <w:webHidden/>
              </w:rPr>
              <w:fldChar w:fldCharType="begin"/>
            </w:r>
            <w:r w:rsidR="007724FE">
              <w:rPr>
                <w:noProof/>
                <w:webHidden/>
              </w:rPr>
              <w:instrText xml:space="preserve"> PAGEREF _Toc198563170 \h </w:instrText>
            </w:r>
            <w:r w:rsidR="007724FE">
              <w:rPr>
                <w:noProof/>
                <w:webHidden/>
              </w:rPr>
            </w:r>
            <w:r w:rsidR="007724FE">
              <w:rPr>
                <w:noProof/>
                <w:webHidden/>
              </w:rPr>
              <w:fldChar w:fldCharType="separate"/>
            </w:r>
            <w:r w:rsidR="007724FE">
              <w:rPr>
                <w:noProof/>
                <w:webHidden/>
              </w:rPr>
              <w:t>30</w:t>
            </w:r>
            <w:r w:rsidR="007724FE">
              <w:rPr>
                <w:noProof/>
                <w:webHidden/>
              </w:rPr>
              <w:fldChar w:fldCharType="end"/>
            </w:r>
          </w:hyperlink>
        </w:p>
        <w:p w14:paraId="023902CA" w14:textId="483F4A64" w:rsidR="007724FE" w:rsidRDefault="00000000">
          <w:pPr>
            <w:pStyle w:val="TOC3"/>
            <w:tabs>
              <w:tab w:val="left" w:pos="1200"/>
              <w:tab w:val="right" w:leader="dot" w:pos="9060"/>
            </w:tabs>
            <w:rPr>
              <w:noProof/>
              <w:kern w:val="2"/>
              <w:sz w:val="24"/>
              <w:szCs w:val="24"/>
              <w14:ligatures w14:val="standardContextual"/>
            </w:rPr>
          </w:pPr>
          <w:hyperlink w:anchor="_Toc198563171" w:history="1">
            <w:r w:rsidR="007724FE" w:rsidRPr="003C2931">
              <w:rPr>
                <w:rStyle w:val="Hyperlink"/>
                <w:noProof/>
              </w:rPr>
              <w:t>4.3.4</w:t>
            </w:r>
            <w:r w:rsidR="007724FE">
              <w:rPr>
                <w:noProof/>
                <w:kern w:val="2"/>
                <w:sz w:val="24"/>
                <w:szCs w:val="24"/>
                <w14:ligatures w14:val="standardContextual"/>
              </w:rPr>
              <w:tab/>
            </w:r>
            <w:r w:rsidR="007724FE" w:rsidRPr="003C2931">
              <w:rPr>
                <w:rStyle w:val="Hyperlink"/>
                <w:noProof/>
              </w:rPr>
              <w:t>Direction spreading</w:t>
            </w:r>
            <w:r w:rsidR="007724FE">
              <w:rPr>
                <w:noProof/>
                <w:webHidden/>
              </w:rPr>
              <w:tab/>
            </w:r>
            <w:r w:rsidR="007724FE">
              <w:rPr>
                <w:noProof/>
                <w:webHidden/>
              </w:rPr>
              <w:fldChar w:fldCharType="begin"/>
            </w:r>
            <w:r w:rsidR="007724FE">
              <w:rPr>
                <w:noProof/>
                <w:webHidden/>
              </w:rPr>
              <w:instrText xml:space="preserve"> PAGEREF _Toc198563171 \h </w:instrText>
            </w:r>
            <w:r w:rsidR="007724FE">
              <w:rPr>
                <w:noProof/>
                <w:webHidden/>
              </w:rPr>
            </w:r>
            <w:r w:rsidR="007724FE">
              <w:rPr>
                <w:noProof/>
                <w:webHidden/>
              </w:rPr>
              <w:fldChar w:fldCharType="separate"/>
            </w:r>
            <w:r w:rsidR="007724FE">
              <w:rPr>
                <w:noProof/>
                <w:webHidden/>
              </w:rPr>
              <w:t>32</w:t>
            </w:r>
            <w:r w:rsidR="007724FE">
              <w:rPr>
                <w:noProof/>
                <w:webHidden/>
              </w:rPr>
              <w:fldChar w:fldCharType="end"/>
            </w:r>
          </w:hyperlink>
        </w:p>
        <w:p w14:paraId="602CB94D" w14:textId="4CF19FC5" w:rsidR="007724FE" w:rsidRDefault="00000000">
          <w:pPr>
            <w:pStyle w:val="TOC3"/>
            <w:tabs>
              <w:tab w:val="left" w:pos="1200"/>
              <w:tab w:val="right" w:leader="dot" w:pos="9060"/>
            </w:tabs>
            <w:rPr>
              <w:noProof/>
              <w:kern w:val="2"/>
              <w:sz w:val="24"/>
              <w:szCs w:val="24"/>
              <w14:ligatures w14:val="standardContextual"/>
            </w:rPr>
          </w:pPr>
          <w:hyperlink w:anchor="_Toc198563172" w:history="1">
            <w:r w:rsidR="007724FE" w:rsidRPr="003C2931">
              <w:rPr>
                <w:rStyle w:val="Hyperlink"/>
                <w:noProof/>
              </w:rPr>
              <w:t>4.3.5</w:t>
            </w:r>
            <w:r w:rsidR="007724FE">
              <w:rPr>
                <w:noProof/>
                <w:kern w:val="2"/>
                <w:sz w:val="24"/>
                <w:szCs w:val="24"/>
                <w14:ligatures w14:val="standardContextual"/>
              </w:rPr>
              <w:tab/>
            </w:r>
            <w:r w:rsidR="007724FE" w:rsidRPr="003C2931">
              <w:rPr>
                <w:rStyle w:val="Hyperlink"/>
                <w:noProof/>
              </w:rPr>
              <w:t>Wave buoy directional spreading</w:t>
            </w:r>
            <w:r w:rsidR="007724FE">
              <w:rPr>
                <w:noProof/>
                <w:webHidden/>
              </w:rPr>
              <w:tab/>
            </w:r>
            <w:r w:rsidR="007724FE">
              <w:rPr>
                <w:noProof/>
                <w:webHidden/>
              </w:rPr>
              <w:fldChar w:fldCharType="begin"/>
            </w:r>
            <w:r w:rsidR="007724FE">
              <w:rPr>
                <w:noProof/>
                <w:webHidden/>
              </w:rPr>
              <w:instrText xml:space="preserve"> PAGEREF _Toc198563172 \h </w:instrText>
            </w:r>
            <w:r w:rsidR="007724FE">
              <w:rPr>
                <w:noProof/>
                <w:webHidden/>
              </w:rPr>
            </w:r>
            <w:r w:rsidR="007724FE">
              <w:rPr>
                <w:noProof/>
                <w:webHidden/>
              </w:rPr>
              <w:fldChar w:fldCharType="separate"/>
            </w:r>
            <w:r w:rsidR="007724FE">
              <w:rPr>
                <w:noProof/>
                <w:webHidden/>
              </w:rPr>
              <w:t>32</w:t>
            </w:r>
            <w:r w:rsidR="007724FE">
              <w:rPr>
                <w:noProof/>
                <w:webHidden/>
              </w:rPr>
              <w:fldChar w:fldCharType="end"/>
            </w:r>
          </w:hyperlink>
        </w:p>
        <w:p w14:paraId="2ECDA87A" w14:textId="5FD54E2D" w:rsidR="007724FE" w:rsidRDefault="00000000">
          <w:pPr>
            <w:pStyle w:val="TOC2"/>
            <w:tabs>
              <w:tab w:val="left" w:pos="960"/>
              <w:tab w:val="right" w:leader="dot" w:pos="9060"/>
            </w:tabs>
            <w:rPr>
              <w:noProof/>
              <w:kern w:val="2"/>
              <w:sz w:val="24"/>
              <w:szCs w:val="24"/>
              <w14:ligatures w14:val="standardContextual"/>
            </w:rPr>
          </w:pPr>
          <w:hyperlink w:anchor="_Toc198563173" w:history="1">
            <w:r w:rsidR="007724FE" w:rsidRPr="003C2931">
              <w:rPr>
                <w:rStyle w:val="Hyperlink"/>
                <w:noProof/>
              </w:rPr>
              <w:t>4.4</w:t>
            </w:r>
            <w:r w:rsidR="007724FE">
              <w:rPr>
                <w:noProof/>
                <w:kern w:val="2"/>
                <w:sz w:val="24"/>
                <w:szCs w:val="24"/>
                <w14:ligatures w14:val="standardContextual"/>
              </w:rPr>
              <w:tab/>
            </w:r>
            <w:r w:rsidR="007724FE" w:rsidRPr="003C2931">
              <w:rPr>
                <w:rStyle w:val="Hyperlink"/>
                <w:noProof/>
              </w:rPr>
              <w:t>Output tables</w:t>
            </w:r>
            <w:r w:rsidR="007724FE">
              <w:rPr>
                <w:noProof/>
                <w:webHidden/>
              </w:rPr>
              <w:tab/>
            </w:r>
            <w:r w:rsidR="007724FE">
              <w:rPr>
                <w:noProof/>
                <w:webHidden/>
              </w:rPr>
              <w:fldChar w:fldCharType="begin"/>
            </w:r>
            <w:r w:rsidR="007724FE">
              <w:rPr>
                <w:noProof/>
                <w:webHidden/>
              </w:rPr>
              <w:instrText xml:space="preserve"> PAGEREF _Toc198563173 \h </w:instrText>
            </w:r>
            <w:r w:rsidR="007724FE">
              <w:rPr>
                <w:noProof/>
                <w:webHidden/>
              </w:rPr>
            </w:r>
            <w:r w:rsidR="007724FE">
              <w:rPr>
                <w:noProof/>
                <w:webHidden/>
              </w:rPr>
              <w:fldChar w:fldCharType="separate"/>
            </w:r>
            <w:r w:rsidR="007724FE">
              <w:rPr>
                <w:noProof/>
                <w:webHidden/>
              </w:rPr>
              <w:t>33</w:t>
            </w:r>
            <w:r w:rsidR="007724FE">
              <w:rPr>
                <w:noProof/>
                <w:webHidden/>
              </w:rPr>
              <w:fldChar w:fldCharType="end"/>
            </w:r>
          </w:hyperlink>
        </w:p>
        <w:p w14:paraId="22C51136" w14:textId="35EAB73D" w:rsidR="007724FE" w:rsidRDefault="00000000">
          <w:pPr>
            <w:pStyle w:val="TOC3"/>
            <w:tabs>
              <w:tab w:val="left" w:pos="1200"/>
              <w:tab w:val="right" w:leader="dot" w:pos="9060"/>
            </w:tabs>
            <w:rPr>
              <w:noProof/>
              <w:kern w:val="2"/>
              <w:sz w:val="24"/>
              <w:szCs w:val="24"/>
              <w14:ligatures w14:val="standardContextual"/>
            </w:rPr>
          </w:pPr>
          <w:hyperlink w:anchor="_Toc198563174" w:history="1">
            <w:r w:rsidR="007724FE" w:rsidRPr="003C2931">
              <w:rPr>
                <w:rStyle w:val="Hyperlink"/>
                <w:noProof/>
              </w:rPr>
              <w:t>4.4.1</w:t>
            </w:r>
            <w:r w:rsidR="007724FE">
              <w:rPr>
                <w:noProof/>
                <w:kern w:val="2"/>
                <w:sz w:val="24"/>
                <w:szCs w:val="24"/>
                <w14:ligatures w14:val="standardContextual"/>
              </w:rPr>
              <w:tab/>
            </w:r>
            <w:r w:rsidR="007724FE" w:rsidRPr="003C2931">
              <w:rPr>
                <w:rStyle w:val="Hyperlink"/>
                <w:noProof/>
              </w:rPr>
              <w:t>Ray models</w:t>
            </w:r>
            <w:r w:rsidR="007724FE">
              <w:rPr>
                <w:noProof/>
                <w:webHidden/>
              </w:rPr>
              <w:tab/>
            </w:r>
            <w:r w:rsidR="007724FE">
              <w:rPr>
                <w:noProof/>
                <w:webHidden/>
              </w:rPr>
              <w:fldChar w:fldCharType="begin"/>
            </w:r>
            <w:r w:rsidR="007724FE">
              <w:rPr>
                <w:noProof/>
                <w:webHidden/>
              </w:rPr>
              <w:instrText xml:space="preserve"> PAGEREF _Toc198563174 \h </w:instrText>
            </w:r>
            <w:r w:rsidR="007724FE">
              <w:rPr>
                <w:noProof/>
                <w:webHidden/>
              </w:rPr>
            </w:r>
            <w:r w:rsidR="007724FE">
              <w:rPr>
                <w:noProof/>
                <w:webHidden/>
              </w:rPr>
              <w:fldChar w:fldCharType="separate"/>
            </w:r>
            <w:r w:rsidR="007724FE">
              <w:rPr>
                <w:noProof/>
                <w:webHidden/>
              </w:rPr>
              <w:t>33</w:t>
            </w:r>
            <w:r w:rsidR="007724FE">
              <w:rPr>
                <w:noProof/>
                <w:webHidden/>
              </w:rPr>
              <w:fldChar w:fldCharType="end"/>
            </w:r>
          </w:hyperlink>
        </w:p>
        <w:p w14:paraId="7D3203A1" w14:textId="16DB3A2D" w:rsidR="007724FE" w:rsidRDefault="00000000">
          <w:pPr>
            <w:pStyle w:val="TOC3"/>
            <w:tabs>
              <w:tab w:val="left" w:pos="1200"/>
              <w:tab w:val="right" w:leader="dot" w:pos="9060"/>
            </w:tabs>
            <w:rPr>
              <w:noProof/>
              <w:kern w:val="2"/>
              <w:sz w:val="24"/>
              <w:szCs w:val="24"/>
              <w14:ligatures w14:val="standardContextual"/>
            </w:rPr>
          </w:pPr>
          <w:hyperlink w:anchor="_Toc198563175" w:history="1">
            <w:r w:rsidR="007724FE" w:rsidRPr="003C2931">
              <w:rPr>
                <w:rStyle w:val="Hyperlink"/>
                <w:noProof/>
              </w:rPr>
              <w:t>4.4.2</w:t>
            </w:r>
            <w:r w:rsidR="007724FE">
              <w:rPr>
                <w:noProof/>
                <w:kern w:val="2"/>
                <w:sz w:val="24"/>
                <w:szCs w:val="24"/>
                <w14:ligatures w14:val="standardContextual"/>
              </w:rPr>
              <w:tab/>
            </w:r>
            <w:r w:rsidR="007724FE" w:rsidRPr="003C2931">
              <w:rPr>
                <w:rStyle w:val="Hyperlink"/>
                <w:noProof/>
              </w:rPr>
              <w:t>Transfer Table</w:t>
            </w:r>
            <w:r w:rsidR="007724FE">
              <w:rPr>
                <w:noProof/>
                <w:webHidden/>
              </w:rPr>
              <w:tab/>
            </w:r>
            <w:r w:rsidR="007724FE">
              <w:rPr>
                <w:noProof/>
                <w:webHidden/>
              </w:rPr>
              <w:fldChar w:fldCharType="begin"/>
            </w:r>
            <w:r w:rsidR="007724FE">
              <w:rPr>
                <w:noProof/>
                <w:webHidden/>
              </w:rPr>
              <w:instrText xml:space="preserve"> PAGEREF _Toc198563175 \h </w:instrText>
            </w:r>
            <w:r w:rsidR="007724FE">
              <w:rPr>
                <w:noProof/>
                <w:webHidden/>
              </w:rPr>
            </w:r>
            <w:r w:rsidR="007724FE">
              <w:rPr>
                <w:noProof/>
                <w:webHidden/>
              </w:rPr>
              <w:fldChar w:fldCharType="separate"/>
            </w:r>
            <w:r w:rsidR="007724FE">
              <w:rPr>
                <w:noProof/>
                <w:webHidden/>
              </w:rPr>
              <w:t>33</w:t>
            </w:r>
            <w:r w:rsidR="007724FE">
              <w:rPr>
                <w:noProof/>
                <w:webHidden/>
              </w:rPr>
              <w:fldChar w:fldCharType="end"/>
            </w:r>
          </w:hyperlink>
        </w:p>
        <w:p w14:paraId="02C22E7A" w14:textId="623D3524" w:rsidR="007724FE" w:rsidRDefault="00000000">
          <w:pPr>
            <w:pStyle w:val="TOC3"/>
            <w:tabs>
              <w:tab w:val="left" w:pos="1200"/>
              <w:tab w:val="right" w:leader="dot" w:pos="9060"/>
            </w:tabs>
            <w:rPr>
              <w:noProof/>
              <w:kern w:val="2"/>
              <w:sz w:val="24"/>
              <w:szCs w:val="24"/>
              <w14:ligatures w14:val="standardContextual"/>
            </w:rPr>
          </w:pPr>
          <w:hyperlink w:anchor="_Toc198563176" w:history="1">
            <w:r w:rsidR="007724FE" w:rsidRPr="003C2931">
              <w:rPr>
                <w:rStyle w:val="Hyperlink"/>
                <w:noProof/>
              </w:rPr>
              <w:t>4.4.3</w:t>
            </w:r>
            <w:r w:rsidR="007724FE">
              <w:rPr>
                <w:noProof/>
                <w:kern w:val="2"/>
                <w:sz w:val="24"/>
                <w:szCs w:val="24"/>
                <w14:ligatures w14:val="standardContextual"/>
              </w:rPr>
              <w:tab/>
            </w:r>
            <w:r w:rsidR="007724FE" w:rsidRPr="003C2931">
              <w:rPr>
                <w:rStyle w:val="Hyperlink"/>
                <w:noProof/>
              </w:rPr>
              <w:t>Wave transfer model outputs</w:t>
            </w:r>
            <w:r w:rsidR="007724FE">
              <w:rPr>
                <w:noProof/>
                <w:webHidden/>
              </w:rPr>
              <w:tab/>
            </w:r>
            <w:r w:rsidR="007724FE">
              <w:rPr>
                <w:noProof/>
                <w:webHidden/>
              </w:rPr>
              <w:fldChar w:fldCharType="begin"/>
            </w:r>
            <w:r w:rsidR="007724FE">
              <w:rPr>
                <w:noProof/>
                <w:webHidden/>
              </w:rPr>
              <w:instrText xml:space="preserve"> PAGEREF _Toc198563176 \h </w:instrText>
            </w:r>
            <w:r w:rsidR="007724FE">
              <w:rPr>
                <w:noProof/>
                <w:webHidden/>
              </w:rPr>
            </w:r>
            <w:r w:rsidR="007724FE">
              <w:rPr>
                <w:noProof/>
                <w:webHidden/>
              </w:rPr>
              <w:fldChar w:fldCharType="separate"/>
            </w:r>
            <w:r w:rsidR="007724FE">
              <w:rPr>
                <w:noProof/>
                <w:webHidden/>
              </w:rPr>
              <w:t>34</w:t>
            </w:r>
            <w:r w:rsidR="007724FE">
              <w:rPr>
                <w:noProof/>
                <w:webHidden/>
              </w:rPr>
              <w:fldChar w:fldCharType="end"/>
            </w:r>
          </w:hyperlink>
        </w:p>
        <w:p w14:paraId="6E7DC2E1" w14:textId="0B4528C0" w:rsidR="007724FE" w:rsidRDefault="00000000">
          <w:pPr>
            <w:pStyle w:val="TOC2"/>
            <w:tabs>
              <w:tab w:val="left" w:pos="960"/>
              <w:tab w:val="right" w:leader="dot" w:pos="9060"/>
            </w:tabs>
            <w:rPr>
              <w:noProof/>
              <w:kern w:val="2"/>
              <w:sz w:val="24"/>
              <w:szCs w:val="24"/>
              <w14:ligatures w14:val="standardContextual"/>
            </w:rPr>
          </w:pPr>
          <w:hyperlink w:anchor="_Toc198563177" w:history="1">
            <w:r w:rsidR="007724FE" w:rsidRPr="003C2931">
              <w:rPr>
                <w:rStyle w:val="Hyperlink"/>
                <w:noProof/>
              </w:rPr>
              <w:t>4.5</w:t>
            </w:r>
            <w:r w:rsidR="007724FE">
              <w:rPr>
                <w:noProof/>
                <w:kern w:val="2"/>
                <w:sz w:val="24"/>
                <w:szCs w:val="24"/>
                <w14:ligatures w14:val="standardContextual"/>
              </w:rPr>
              <w:tab/>
            </w:r>
            <w:r w:rsidR="007724FE" w:rsidRPr="003C2931">
              <w:rPr>
                <w:rStyle w:val="Hyperlink"/>
                <w:noProof/>
              </w:rPr>
              <w:t>Model and program assumptions</w:t>
            </w:r>
            <w:r w:rsidR="007724FE">
              <w:rPr>
                <w:noProof/>
                <w:webHidden/>
              </w:rPr>
              <w:tab/>
            </w:r>
            <w:r w:rsidR="007724FE">
              <w:rPr>
                <w:noProof/>
                <w:webHidden/>
              </w:rPr>
              <w:fldChar w:fldCharType="begin"/>
            </w:r>
            <w:r w:rsidR="007724FE">
              <w:rPr>
                <w:noProof/>
                <w:webHidden/>
              </w:rPr>
              <w:instrText xml:space="preserve"> PAGEREF _Toc198563177 \h </w:instrText>
            </w:r>
            <w:r w:rsidR="007724FE">
              <w:rPr>
                <w:noProof/>
                <w:webHidden/>
              </w:rPr>
            </w:r>
            <w:r w:rsidR="007724FE">
              <w:rPr>
                <w:noProof/>
                <w:webHidden/>
              </w:rPr>
              <w:fldChar w:fldCharType="separate"/>
            </w:r>
            <w:r w:rsidR="007724FE">
              <w:rPr>
                <w:noProof/>
                <w:webHidden/>
              </w:rPr>
              <w:t>34</w:t>
            </w:r>
            <w:r w:rsidR="007724FE">
              <w:rPr>
                <w:noProof/>
                <w:webHidden/>
              </w:rPr>
              <w:fldChar w:fldCharType="end"/>
            </w:r>
          </w:hyperlink>
        </w:p>
        <w:p w14:paraId="69AA134C" w14:textId="75C79B52" w:rsidR="007724FE" w:rsidRDefault="00000000">
          <w:pPr>
            <w:pStyle w:val="TOC2"/>
            <w:tabs>
              <w:tab w:val="left" w:pos="960"/>
              <w:tab w:val="right" w:leader="dot" w:pos="9060"/>
            </w:tabs>
            <w:rPr>
              <w:noProof/>
              <w:kern w:val="2"/>
              <w:sz w:val="24"/>
              <w:szCs w:val="24"/>
              <w14:ligatures w14:val="standardContextual"/>
            </w:rPr>
          </w:pPr>
          <w:hyperlink w:anchor="_Toc198563178" w:history="1">
            <w:r w:rsidR="007724FE" w:rsidRPr="003C2931">
              <w:rPr>
                <w:rStyle w:val="Hyperlink"/>
                <w:noProof/>
              </w:rPr>
              <w:t>4.6</w:t>
            </w:r>
            <w:r w:rsidR="007724FE">
              <w:rPr>
                <w:noProof/>
                <w:kern w:val="2"/>
                <w:sz w:val="24"/>
                <w:szCs w:val="24"/>
                <w14:ligatures w14:val="standardContextual"/>
              </w:rPr>
              <w:tab/>
            </w:r>
            <w:r w:rsidR="007724FE" w:rsidRPr="003C2931">
              <w:rPr>
                <w:rStyle w:val="Hyperlink"/>
                <w:noProof/>
              </w:rPr>
              <w:t>Taylor diagram</w:t>
            </w:r>
            <w:r w:rsidR="007724FE">
              <w:rPr>
                <w:noProof/>
                <w:webHidden/>
              </w:rPr>
              <w:tab/>
            </w:r>
            <w:r w:rsidR="007724FE">
              <w:rPr>
                <w:noProof/>
                <w:webHidden/>
              </w:rPr>
              <w:fldChar w:fldCharType="begin"/>
            </w:r>
            <w:r w:rsidR="007724FE">
              <w:rPr>
                <w:noProof/>
                <w:webHidden/>
              </w:rPr>
              <w:instrText xml:space="preserve"> PAGEREF _Toc198563178 \h </w:instrText>
            </w:r>
            <w:r w:rsidR="007724FE">
              <w:rPr>
                <w:noProof/>
                <w:webHidden/>
              </w:rPr>
            </w:r>
            <w:r w:rsidR="007724FE">
              <w:rPr>
                <w:noProof/>
                <w:webHidden/>
              </w:rPr>
              <w:fldChar w:fldCharType="separate"/>
            </w:r>
            <w:r w:rsidR="007724FE">
              <w:rPr>
                <w:noProof/>
                <w:webHidden/>
              </w:rPr>
              <w:t>35</w:t>
            </w:r>
            <w:r w:rsidR="007724FE">
              <w:rPr>
                <w:noProof/>
                <w:webHidden/>
              </w:rPr>
              <w:fldChar w:fldCharType="end"/>
            </w:r>
          </w:hyperlink>
        </w:p>
        <w:p w14:paraId="3CB32832" w14:textId="0FF1C965" w:rsidR="007724FE" w:rsidRDefault="00000000">
          <w:pPr>
            <w:pStyle w:val="TOC3"/>
            <w:tabs>
              <w:tab w:val="left" w:pos="1200"/>
              <w:tab w:val="right" w:leader="dot" w:pos="9060"/>
            </w:tabs>
            <w:rPr>
              <w:noProof/>
              <w:kern w:val="2"/>
              <w:sz w:val="24"/>
              <w:szCs w:val="24"/>
              <w14:ligatures w14:val="standardContextual"/>
            </w:rPr>
          </w:pPr>
          <w:hyperlink w:anchor="_Toc198563179" w:history="1">
            <w:r w:rsidR="007724FE" w:rsidRPr="003C2931">
              <w:rPr>
                <w:rStyle w:val="Hyperlink"/>
                <w:noProof/>
              </w:rPr>
              <w:t>4.6.1</w:t>
            </w:r>
            <w:r w:rsidR="007724FE">
              <w:rPr>
                <w:noProof/>
                <w:kern w:val="2"/>
                <w:sz w:val="24"/>
                <w:szCs w:val="24"/>
                <w14:ligatures w14:val="standardContextual"/>
              </w:rPr>
              <w:tab/>
            </w:r>
            <w:r w:rsidR="007724FE" w:rsidRPr="003C2931">
              <w:rPr>
                <w:rStyle w:val="Hyperlink"/>
                <w:noProof/>
              </w:rPr>
              <w:t>Taylor diagram theory</w:t>
            </w:r>
            <w:r w:rsidR="007724FE">
              <w:rPr>
                <w:noProof/>
                <w:webHidden/>
              </w:rPr>
              <w:tab/>
            </w:r>
            <w:r w:rsidR="007724FE">
              <w:rPr>
                <w:noProof/>
                <w:webHidden/>
              </w:rPr>
              <w:fldChar w:fldCharType="begin"/>
            </w:r>
            <w:r w:rsidR="007724FE">
              <w:rPr>
                <w:noProof/>
                <w:webHidden/>
              </w:rPr>
              <w:instrText xml:space="preserve"> PAGEREF _Toc198563179 \h </w:instrText>
            </w:r>
            <w:r w:rsidR="007724FE">
              <w:rPr>
                <w:noProof/>
                <w:webHidden/>
              </w:rPr>
            </w:r>
            <w:r w:rsidR="007724FE">
              <w:rPr>
                <w:noProof/>
                <w:webHidden/>
              </w:rPr>
              <w:fldChar w:fldCharType="separate"/>
            </w:r>
            <w:r w:rsidR="007724FE">
              <w:rPr>
                <w:noProof/>
                <w:webHidden/>
              </w:rPr>
              <w:t>35</w:t>
            </w:r>
            <w:r w:rsidR="007724FE">
              <w:rPr>
                <w:noProof/>
                <w:webHidden/>
              </w:rPr>
              <w:fldChar w:fldCharType="end"/>
            </w:r>
          </w:hyperlink>
        </w:p>
        <w:p w14:paraId="4019DAFC" w14:textId="4F9A186D" w:rsidR="007724FE" w:rsidRDefault="00000000">
          <w:pPr>
            <w:pStyle w:val="TOC3"/>
            <w:tabs>
              <w:tab w:val="left" w:pos="1200"/>
              <w:tab w:val="right" w:leader="dot" w:pos="9060"/>
            </w:tabs>
            <w:rPr>
              <w:noProof/>
              <w:kern w:val="2"/>
              <w:sz w:val="24"/>
              <w:szCs w:val="24"/>
              <w14:ligatures w14:val="standardContextual"/>
            </w:rPr>
          </w:pPr>
          <w:hyperlink w:anchor="_Toc198563180" w:history="1">
            <w:r w:rsidR="007724FE" w:rsidRPr="003C2931">
              <w:rPr>
                <w:rStyle w:val="Hyperlink"/>
                <w:noProof/>
              </w:rPr>
              <w:t>4.6.2</w:t>
            </w:r>
            <w:r w:rsidR="007724FE">
              <w:rPr>
                <w:noProof/>
                <w:kern w:val="2"/>
                <w:sz w:val="24"/>
                <w:szCs w:val="24"/>
                <w14:ligatures w14:val="standardContextual"/>
              </w:rPr>
              <w:tab/>
            </w:r>
            <w:r w:rsidR="007724FE" w:rsidRPr="003C2931">
              <w:rPr>
                <w:rStyle w:val="Hyperlink"/>
                <w:noProof/>
              </w:rPr>
              <w:t>Skill score</w:t>
            </w:r>
            <w:r w:rsidR="007724FE">
              <w:rPr>
                <w:noProof/>
                <w:webHidden/>
              </w:rPr>
              <w:tab/>
            </w:r>
            <w:r w:rsidR="007724FE">
              <w:rPr>
                <w:noProof/>
                <w:webHidden/>
              </w:rPr>
              <w:fldChar w:fldCharType="begin"/>
            </w:r>
            <w:r w:rsidR="007724FE">
              <w:rPr>
                <w:noProof/>
                <w:webHidden/>
              </w:rPr>
              <w:instrText xml:space="preserve"> PAGEREF _Toc198563180 \h </w:instrText>
            </w:r>
            <w:r w:rsidR="007724FE">
              <w:rPr>
                <w:noProof/>
                <w:webHidden/>
              </w:rPr>
            </w:r>
            <w:r w:rsidR="007724FE">
              <w:rPr>
                <w:noProof/>
                <w:webHidden/>
              </w:rPr>
              <w:fldChar w:fldCharType="separate"/>
            </w:r>
            <w:r w:rsidR="007724FE">
              <w:rPr>
                <w:noProof/>
                <w:webHidden/>
              </w:rPr>
              <w:t>36</w:t>
            </w:r>
            <w:r w:rsidR="007724FE">
              <w:rPr>
                <w:noProof/>
                <w:webHidden/>
              </w:rPr>
              <w:fldChar w:fldCharType="end"/>
            </w:r>
          </w:hyperlink>
        </w:p>
        <w:p w14:paraId="3AF2C0B3" w14:textId="499EDDAD" w:rsidR="007724FE" w:rsidRDefault="00000000">
          <w:pPr>
            <w:pStyle w:val="TOC2"/>
            <w:tabs>
              <w:tab w:val="left" w:pos="960"/>
              <w:tab w:val="right" w:leader="dot" w:pos="9060"/>
            </w:tabs>
            <w:rPr>
              <w:noProof/>
              <w:kern w:val="2"/>
              <w:sz w:val="24"/>
              <w:szCs w:val="24"/>
              <w14:ligatures w14:val="standardContextual"/>
            </w:rPr>
          </w:pPr>
          <w:hyperlink w:anchor="_Toc198563181" w:history="1">
            <w:r w:rsidR="007724FE" w:rsidRPr="003C2931">
              <w:rPr>
                <w:rStyle w:val="Hyperlink"/>
                <w:noProof/>
              </w:rPr>
              <w:t>4.7</w:t>
            </w:r>
            <w:r w:rsidR="007724FE">
              <w:rPr>
                <w:noProof/>
                <w:kern w:val="2"/>
                <w:sz w:val="24"/>
                <w:szCs w:val="24"/>
                <w14:ligatures w14:val="standardContextual"/>
              </w:rPr>
              <w:tab/>
            </w:r>
            <w:r w:rsidR="007724FE" w:rsidRPr="003C2931">
              <w:rPr>
                <w:rStyle w:val="Hyperlink"/>
                <w:noProof/>
              </w:rPr>
              <w:t>Derive Output</w:t>
            </w:r>
            <w:r w:rsidR="007724FE">
              <w:rPr>
                <w:noProof/>
                <w:webHidden/>
              </w:rPr>
              <w:tab/>
            </w:r>
            <w:r w:rsidR="007724FE">
              <w:rPr>
                <w:noProof/>
                <w:webHidden/>
              </w:rPr>
              <w:fldChar w:fldCharType="begin"/>
            </w:r>
            <w:r w:rsidR="007724FE">
              <w:rPr>
                <w:noProof/>
                <w:webHidden/>
              </w:rPr>
              <w:instrText xml:space="preserve"> PAGEREF _Toc198563181 \h </w:instrText>
            </w:r>
            <w:r w:rsidR="007724FE">
              <w:rPr>
                <w:noProof/>
                <w:webHidden/>
              </w:rPr>
            </w:r>
            <w:r w:rsidR="007724FE">
              <w:rPr>
                <w:noProof/>
                <w:webHidden/>
              </w:rPr>
              <w:fldChar w:fldCharType="separate"/>
            </w:r>
            <w:r w:rsidR="007724FE">
              <w:rPr>
                <w:noProof/>
                <w:webHidden/>
              </w:rPr>
              <w:t>37</w:t>
            </w:r>
            <w:r w:rsidR="007724FE">
              <w:rPr>
                <w:noProof/>
                <w:webHidden/>
              </w:rPr>
              <w:fldChar w:fldCharType="end"/>
            </w:r>
          </w:hyperlink>
        </w:p>
        <w:p w14:paraId="0DD773FD" w14:textId="6A3A7A74" w:rsidR="007724FE" w:rsidRDefault="00000000">
          <w:pPr>
            <w:pStyle w:val="TOC3"/>
            <w:tabs>
              <w:tab w:val="left" w:pos="1200"/>
              <w:tab w:val="right" w:leader="dot" w:pos="9060"/>
            </w:tabs>
            <w:rPr>
              <w:noProof/>
              <w:kern w:val="2"/>
              <w:sz w:val="24"/>
              <w:szCs w:val="24"/>
              <w14:ligatures w14:val="standardContextual"/>
            </w:rPr>
          </w:pPr>
          <w:hyperlink w:anchor="_Toc198563182" w:history="1">
            <w:r w:rsidR="007724FE" w:rsidRPr="003C2931">
              <w:rPr>
                <w:rStyle w:val="Hyperlink"/>
                <w:noProof/>
              </w:rPr>
              <w:t>4.7.1</w:t>
            </w:r>
            <w:r w:rsidR="007724FE">
              <w:rPr>
                <w:noProof/>
                <w:kern w:val="2"/>
                <w:sz w:val="24"/>
                <w:szCs w:val="24"/>
                <w14:ligatures w14:val="standardContextual"/>
              </w:rPr>
              <w:tab/>
            </w:r>
            <w:r w:rsidR="007724FE" w:rsidRPr="003C2931">
              <w:rPr>
                <w:rStyle w:val="Hyperlink"/>
                <w:noProof/>
              </w:rPr>
              <w:t>Calling an external function</w:t>
            </w:r>
            <w:r w:rsidR="007724FE">
              <w:rPr>
                <w:noProof/>
                <w:webHidden/>
              </w:rPr>
              <w:tab/>
            </w:r>
            <w:r w:rsidR="007724FE">
              <w:rPr>
                <w:noProof/>
                <w:webHidden/>
              </w:rPr>
              <w:fldChar w:fldCharType="begin"/>
            </w:r>
            <w:r w:rsidR="007724FE">
              <w:rPr>
                <w:noProof/>
                <w:webHidden/>
              </w:rPr>
              <w:instrText xml:space="preserve"> PAGEREF _Toc198563182 \h </w:instrText>
            </w:r>
            <w:r w:rsidR="007724FE">
              <w:rPr>
                <w:noProof/>
                <w:webHidden/>
              </w:rPr>
            </w:r>
            <w:r w:rsidR="007724FE">
              <w:rPr>
                <w:noProof/>
                <w:webHidden/>
              </w:rPr>
              <w:fldChar w:fldCharType="separate"/>
            </w:r>
            <w:r w:rsidR="007724FE">
              <w:rPr>
                <w:noProof/>
                <w:webHidden/>
              </w:rPr>
              <w:t>38</w:t>
            </w:r>
            <w:r w:rsidR="007724FE">
              <w:rPr>
                <w:noProof/>
                <w:webHidden/>
              </w:rPr>
              <w:fldChar w:fldCharType="end"/>
            </w:r>
          </w:hyperlink>
        </w:p>
        <w:p w14:paraId="1D896609" w14:textId="24BA15D4" w:rsidR="007724FE" w:rsidRDefault="00000000">
          <w:pPr>
            <w:pStyle w:val="TOC3"/>
            <w:tabs>
              <w:tab w:val="left" w:pos="1200"/>
              <w:tab w:val="right" w:leader="dot" w:pos="9060"/>
            </w:tabs>
            <w:rPr>
              <w:noProof/>
              <w:kern w:val="2"/>
              <w:sz w:val="24"/>
              <w:szCs w:val="24"/>
              <w14:ligatures w14:val="standardContextual"/>
            </w:rPr>
          </w:pPr>
          <w:hyperlink w:anchor="_Toc198563183" w:history="1">
            <w:r w:rsidR="007724FE" w:rsidRPr="003C2931">
              <w:rPr>
                <w:rStyle w:val="Hyperlink"/>
                <w:noProof/>
              </w:rPr>
              <w:t>4.7.2</w:t>
            </w:r>
            <w:r w:rsidR="007724FE">
              <w:rPr>
                <w:noProof/>
                <w:kern w:val="2"/>
                <w:sz w:val="24"/>
                <w:szCs w:val="24"/>
                <w14:ligatures w14:val="standardContextual"/>
              </w:rPr>
              <w:tab/>
            </w:r>
            <w:r w:rsidR="007724FE" w:rsidRPr="003C2931">
              <w:rPr>
                <w:rStyle w:val="Hyperlink"/>
                <w:noProof/>
              </w:rPr>
              <w:t>Input and output format for external functions</w:t>
            </w:r>
            <w:r w:rsidR="007724FE">
              <w:rPr>
                <w:noProof/>
                <w:webHidden/>
              </w:rPr>
              <w:tab/>
            </w:r>
            <w:r w:rsidR="007724FE">
              <w:rPr>
                <w:noProof/>
                <w:webHidden/>
              </w:rPr>
              <w:fldChar w:fldCharType="begin"/>
            </w:r>
            <w:r w:rsidR="007724FE">
              <w:rPr>
                <w:noProof/>
                <w:webHidden/>
              </w:rPr>
              <w:instrText xml:space="preserve"> PAGEREF _Toc198563183 \h </w:instrText>
            </w:r>
            <w:r w:rsidR="007724FE">
              <w:rPr>
                <w:noProof/>
                <w:webHidden/>
              </w:rPr>
            </w:r>
            <w:r w:rsidR="007724FE">
              <w:rPr>
                <w:noProof/>
                <w:webHidden/>
              </w:rPr>
              <w:fldChar w:fldCharType="separate"/>
            </w:r>
            <w:r w:rsidR="007724FE">
              <w:rPr>
                <w:noProof/>
                <w:webHidden/>
              </w:rPr>
              <w:t>39</w:t>
            </w:r>
            <w:r w:rsidR="007724FE">
              <w:rPr>
                <w:noProof/>
                <w:webHidden/>
              </w:rPr>
              <w:fldChar w:fldCharType="end"/>
            </w:r>
          </w:hyperlink>
        </w:p>
        <w:p w14:paraId="3B1C38CB" w14:textId="6E911910" w:rsidR="007724FE" w:rsidRDefault="00000000">
          <w:pPr>
            <w:pStyle w:val="TOC3"/>
            <w:tabs>
              <w:tab w:val="left" w:pos="1200"/>
              <w:tab w:val="right" w:leader="dot" w:pos="9060"/>
            </w:tabs>
            <w:rPr>
              <w:noProof/>
              <w:kern w:val="2"/>
              <w:sz w:val="24"/>
              <w:szCs w:val="24"/>
              <w14:ligatures w14:val="standardContextual"/>
            </w:rPr>
          </w:pPr>
          <w:hyperlink w:anchor="_Toc198563184" w:history="1">
            <w:r w:rsidR="007724FE" w:rsidRPr="003C2931">
              <w:rPr>
                <w:rStyle w:val="Hyperlink"/>
                <w:noProof/>
              </w:rPr>
              <w:t>4.7.3</w:t>
            </w:r>
            <w:r w:rsidR="007724FE">
              <w:rPr>
                <w:noProof/>
                <w:kern w:val="2"/>
                <w:sz w:val="24"/>
                <w:szCs w:val="24"/>
                <w14:ligatures w14:val="standardContextual"/>
              </w:rPr>
              <w:tab/>
            </w:r>
            <w:r w:rsidR="007724FE" w:rsidRPr="003C2931">
              <w:rPr>
                <w:rStyle w:val="Hyperlink"/>
                <w:noProof/>
              </w:rPr>
              <w:t>Pre-defined functions</w:t>
            </w:r>
            <w:r w:rsidR="007724FE">
              <w:rPr>
                <w:noProof/>
                <w:webHidden/>
              </w:rPr>
              <w:tab/>
            </w:r>
            <w:r w:rsidR="007724FE">
              <w:rPr>
                <w:noProof/>
                <w:webHidden/>
              </w:rPr>
              <w:fldChar w:fldCharType="begin"/>
            </w:r>
            <w:r w:rsidR="007724FE">
              <w:rPr>
                <w:noProof/>
                <w:webHidden/>
              </w:rPr>
              <w:instrText xml:space="preserve"> PAGEREF _Toc198563184 \h </w:instrText>
            </w:r>
            <w:r w:rsidR="007724FE">
              <w:rPr>
                <w:noProof/>
                <w:webHidden/>
              </w:rPr>
            </w:r>
            <w:r w:rsidR="007724FE">
              <w:rPr>
                <w:noProof/>
                <w:webHidden/>
              </w:rPr>
              <w:fldChar w:fldCharType="separate"/>
            </w:r>
            <w:r w:rsidR="007724FE">
              <w:rPr>
                <w:noProof/>
                <w:webHidden/>
              </w:rPr>
              <w:t>41</w:t>
            </w:r>
            <w:r w:rsidR="007724FE">
              <w:rPr>
                <w:noProof/>
                <w:webHidden/>
              </w:rPr>
              <w:fldChar w:fldCharType="end"/>
            </w:r>
          </w:hyperlink>
        </w:p>
        <w:p w14:paraId="44BB8F33" w14:textId="1CD476F8" w:rsidR="007724FE" w:rsidRDefault="00000000">
          <w:pPr>
            <w:pStyle w:val="TOC3"/>
            <w:tabs>
              <w:tab w:val="left" w:pos="1200"/>
              <w:tab w:val="right" w:leader="dot" w:pos="9060"/>
            </w:tabs>
            <w:rPr>
              <w:noProof/>
              <w:kern w:val="2"/>
              <w:sz w:val="24"/>
              <w:szCs w:val="24"/>
              <w14:ligatures w14:val="standardContextual"/>
            </w:rPr>
          </w:pPr>
          <w:hyperlink w:anchor="_Toc198563185" w:history="1">
            <w:r w:rsidR="007724FE" w:rsidRPr="003C2931">
              <w:rPr>
                <w:rStyle w:val="Hyperlink"/>
                <w:noProof/>
              </w:rPr>
              <w:t>4.7.4</w:t>
            </w:r>
            <w:r w:rsidR="007724FE">
              <w:rPr>
                <w:noProof/>
                <w:kern w:val="2"/>
                <w:sz w:val="24"/>
                <w:szCs w:val="24"/>
                <w14:ligatures w14:val="standardContextual"/>
              </w:rPr>
              <w:tab/>
            </w:r>
            <w:r w:rsidR="007724FE" w:rsidRPr="003C2931">
              <w:rPr>
                <w:rStyle w:val="Hyperlink"/>
                <w:noProof/>
              </w:rPr>
              <w:t>Adding variables to peak and cluster time series</w:t>
            </w:r>
            <w:r w:rsidR="007724FE">
              <w:rPr>
                <w:noProof/>
                <w:webHidden/>
              </w:rPr>
              <w:tab/>
            </w:r>
            <w:r w:rsidR="007724FE">
              <w:rPr>
                <w:noProof/>
                <w:webHidden/>
              </w:rPr>
              <w:fldChar w:fldCharType="begin"/>
            </w:r>
            <w:r w:rsidR="007724FE">
              <w:rPr>
                <w:noProof/>
                <w:webHidden/>
              </w:rPr>
              <w:instrText xml:space="preserve"> PAGEREF _Toc198563185 \h </w:instrText>
            </w:r>
            <w:r w:rsidR="007724FE">
              <w:rPr>
                <w:noProof/>
                <w:webHidden/>
              </w:rPr>
            </w:r>
            <w:r w:rsidR="007724FE">
              <w:rPr>
                <w:noProof/>
                <w:webHidden/>
              </w:rPr>
              <w:fldChar w:fldCharType="separate"/>
            </w:r>
            <w:r w:rsidR="007724FE">
              <w:rPr>
                <w:noProof/>
                <w:webHidden/>
              </w:rPr>
              <w:t>45</w:t>
            </w:r>
            <w:r w:rsidR="007724FE">
              <w:rPr>
                <w:noProof/>
                <w:webHidden/>
              </w:rPr>
              <w:fldChar w:fldCharType="end"/>
            </w:r>
          </w:hyperlink>
        </w:p>
        <w:p w14:paraId="6A716DFE" w14:textId="748A5FF3" w:rsidR="007724FE" w:rsidRDefault="00000000">
          <w:pPr>
            <w:pStyle w:val="TOC1"/>
            <w:rPr>
              <w:noProof/>
              <w:kern w:val="2"/>
              <w:sz w:val="24"/>
              <w:szCs w:val="24"/>
              <w14:ligatures w14:val="standardContextual"/>
            </w:rPr>
          </w:pPr>
          <w:hyperlink w:anchor="_Toc198563186" w:history="1">
            <w:r w:rsidR="007724FE" w:rsidRPr="003C2931">
              <w:rPr>
                <w:rStyle w:val="Hyperlink"/>
                <w:noProof/>
              </w:rPr>
              <w:t>5</w:t>
            </w:r>
            <w:r w:rsidR="007724FE">
              <w:rPr>
                <w:noProof/>
                <w:kern w:val="2"/>
                <w:sz w:val="24"/>
                <w:szCs w:val="24"/>
                <w14:ligatures w14:val="standardContextual"/>
              </w:rPr>
              <w:tab/>
            </w:r>
            <w:r w:rsidR="007724FE" w:rsidRPr="003C2931">
              <w:rPr>
                <w:rStyle w:val="Hyperlink"/>
                <w:noProof/>
              </w:rPr>
              <w:t>User functions</w:t>
            </w:r>
            <w:r w:rsidR="007724FE">
              <w:rPr>
                <w:noProof/>
                <w:webHidden/>
              </w:rPr>
              <w:tab/>
            </w:r>
            <w:r w:rsidR="007724FE">
              <w:rPr>
                <w:noProof/>
                <w:webHidden/>
              </w:rPr>
              <w:fldChar w:fldCharType="begin"/>
            </w:r>
            <w:r w:rsidR="007724FE">
              <w:rPr>
                <w:noProof/>
                <w:webHidden/>
              </w:rPr>
              <w:instrText xml:space="preserve"> PAGEREF _Toc198563186 \h </w:instrText>
            </w:r>
            <w:r w:rsidR="007724FE">
              <w:rPr>
                <w:noProof/>
                <w:webHidden/>
              </w:rPr>
            </w:r>
            <w:r w:rsidR="007724FE">
              <w:rPr>
                <w:noProof/>
                <w:webHidden/>
              </w:rPr>
              <w:fldChar w:fldCharType="separate"/>
            </w:r>
            <w:r w:rsidR="007724FE">
              <w:rPr>
                <w:noProof/>
                <w:webHidden/>
              </w:rPr>
              <w:t>46</w:t>
            </w:r>
            <w:r w:rsidR="007724FE">
              <w:rPr>
                <w:noProof/>
                <w:webHidden/>
              </w:rPr>
              <w:fldChar w:fldCharType="end"/>
            </w:r>
          </w:hyperlink>
        </w:p>
        <w:p w14:paraId="1C959AA4" w14:textId="2C7B3F6B" w:rsidR="007724FE" w:rsidRDefault="00000000">
          <w:pPr>
            <w:pStyle w:val="TOC2"/>
            <w:tabs>
              <w:tab w:val="left" w:pos="960"/>
              <w:tab w:val="right" w:leader="dot" w:pos="9060"/>
            </w:tabs>
            <w:rPr>
              <w:noProof/>
              <w:kern w:val="2"/>
              <w:sz w:val="24"/>
              <w:szCs w:val="24"/>
              <w14:ligatures w14:val="standardContextual"/>
            </w:rPr>
          </w:pPr>
          <w:hyperlink w:anchor="_Toc198563187" w:history="1">
            <w:r w:rsidR="007724FE" w:rsidRPr="003C2931">
              <w:rPr>
                <w:rStyle w:val="Hyperlink"/>
                <w:noProof/>
              </w:rPr>
              <w:t>5.1</w:t>
            </w:r>
            <w:r w:rsidR="007724FE">
              <w:rPr>
                <w:noProof/>
                <w:kern w:val="2"/>
                <w:sz w:val="24"/>
                <w:szCs w:val="24"/>
                <w14:ligatures w14:val="standardContextual"/>
              </w:rPr>
              <w:tab/>
            </w:r>
            <w:r w:rsidR="007724FE" w:rsidRPr="003C2931">
              <w:rPr>
                <w:rStyle w:val="Hyperlink"/>
                <w:noProof/>
              </w:rPr>
              <w:t>User Statistics</w:t>
            </w:r>
            <w:r w:rsidR="007724FE">
              <w:rPr>
                <w:noProof/>
                <w:webHidden/>
              </w:rPr>
              <w:tab/>
            </w:r>
            <w:r w:rsidR="007724FE">
              <w:rPr>
                <w:noProof/>
                <w:webHidden/>
              </w:rPr>
              <w:fldChar w:fldCharType="begin"/>
            </w:r>
            <w:r w:rsidR="007724FE">
              <w:rPr>
                <w:noProof/>
                <w:webHidden/>
              </w:rPr>
              <w:instrText xml:space="preserve"> PAGEREF _Toc198563187 \h </w:instrText>
            </w:r>
            <w:r w:rsidR="007724FE">
              <w:rPr>
                <w:noProof/>
                <w:webHidden/>
              </w:rPr>
            </w:r>
            <w:r w:rsidR="007724FE">
              <w:rPr>
                <w:noProof/>
                <w:webHidden/>
              </w:rPr>
              <w:fldChar w:fldCharType="separate"/>
            </w:r>
            <w:r w:rsidR="007724FE">
              <w:rPr>
                <w:noProof/>
                <w:webHidden/>
              </w:rPr>
              <w:t>46</w:t>
            </w:r>
            <w:r w:rsidR="007724FE">
              <w:rPr>
                <w:noProof/>
                <w:webHidden/>
              </w:rPr>
              <w:fldChar w:fldCharType="end"/>
            </w:r>
          </w:hyperlink>
        </w:p>
        <w:p w14:paraId="325A589A" w14:textId="537617B7" w:rsidR="007724FE" w:rsidRDefault="00000000">
          <w:pPr>
            <w:pStyle w:val="TOC2"/>
            <w:tabs>
              <w:tab w:val="left" w:pos="960"/>
              <w:tab w:val="right" w:leader="dot" w:pos="9060"/>
            </w:tabs>
            <w:rPr>
              <w:noProof/>
              <w:kern w:val="2"/>
              <w:sz w:val="24"/>
              <w:szCs w:val="24"/>
              <w14:ligatures w14:val="standardContextual"/>
            </w:rPr>
          </w:pPr>
          <w:hyperlink w:anchor="_Toc198563188" w:history="1">
            <w:r w:rsidR="007724FE" w:rsidRPr="003C2931">
              <w:rPr>
                <w:rStyle w:val="Hyperlink"/>
                <w:noProof/>
              </w:rPr>
              <w:t>5.2</w:t>
            </w:r>
            <w:r w:rsidR="007724FE">
              <w:rPr>
                <w:noProof/>
                <w:kern w:val="2"/>
                <w:sz w:val="24"/>
                <w:szCs w:val="24"/>
                <w14:ligatures w14:val="standardContextual"/>
              </w:rPr>
              <w:tab/>
            </w:r>
            <w:r w:rsidR="007724FE" w:rsidRPr="003C2931">
              <w:rPr>
                <w:rStyle w:val="Hyperlink"/>
                <w:noProof/>
              </w:rPr>
              <w:t>User Plots</w:t>
            </w:r>
            <w:r w:rsidR="007724FE">
              <w:rPr>
                <w:noProof/>
                <w:webHidden/>
              </w:rPr>
              <w:tab/>
            </w:r>
            <w:r w:rsidR="007724FE">
              <w:rPr>
                <w:noProof/>
                <w:webHidden/>
              </w:rPr>
              <w:fldChar w:fldCharType="begin"/>
            </w:r>
            <w:r w:rsidR="007724FE">
              <w:rPr>
                <w:noProof/>
                <w:webHidden/>
              </w:rPr>
              <w:instrText xml:space="preserve"> PAGEREF _Toc198563188 \h </w:instrText>
            </w:r>
            <w:r w:rsidR="007724FE">
              <w:rPr>
                <w:noProof/>
                <w:webHidden/>
              </w:rPr>
            </w:r>
            <w:r w:rsidR="007724FE">
              <w:rPr>
                <w:noProof/>
                <w:webHidden/>
              </w:rPr>
              <w:fldChar w:fldCharType="separate"/>
            </w:r>
            <w:r w:rsidR="007724FE">
              <w:rPr>
                <w:noProof/>
                <w:webHidden/>
              </w:rPr>
              <w:t>46</w:t>
            </w:r>
            <w:r w:rsidR="007724FE">
              <w:rPr>
                <w:noProof/>
                <w:webHidden/>
              </w:rPr>
              <w:fldChar w:fldCharType="end"/>
            </w:r>
          </w:hyperlink>
        </w:p>
        <w:p w14:paraId="4F05C950" w14:textId="2878AFFA" w:rsidR="007724FE" w:rsidRDefault="00000000">
          <w:pPr>
            <w:pStyle w:val="TOC1"/>
            <w:rPr>
              <w:noProof/>
              <w:kern w:val="2"/>
              <w:sz w:val="24"/>
              <w:szCs w:val="24"/>
              <w14:ligatures w14:val="standardContextual"/>
            </w:rPr>
          </w:pPr>
          <w:hyperlink w:anchor="_Toc198563189" w:history="1">
            <w:r w:rsidR="007724FE" w:rsidRPr="003C2931">
              <w:rPr>
                <w:rStyle w:val="Hyperlink"/>
                <w:noProof/>
              </w:rPr>
              <w:t>6</w:t>
            </w:r>
            <w:r w:rsidR="007724FE">
              <w:rPr>
                <w:noProof/>
                <w:kern w:val="2"/>
                <w:sz w:val="24"/>
                <w:szCs w:val="24"/>
                <w14:ligatures w14:val="standardContextual"/>
              </w:rPr>
              <w:tab/>
            </w:r>
            <w:r w:rsidR="007724FE" w:rsidRPr="003C2931">
              <w:rPr>
                <w:rStyle w:val="Hyperlink"/>
                <w:noProof/>
              </w:rPr>
              <w:t>Program Structure</w:t>
            </w:r>
            <w:r w:rsidR="007724FE">
              <w:rPr>
                <w:noProof/>
                <w:webHidden/>
              </w:rPr>
              <w:tab/>
            </w:r>
            <w:r w:rsidR="007724FE">
              <w:rPr>
                <w:noProof/>
                <w:webHidden/>
              </w:rPr>
              <w:fldChar w:fldCharType="begin"/>
            </w:r>
            <w:r w:rsidR="007724FE">
              <w:rPr>
                <w:noProof/>
                <w:webHidden/>
              </w:rPr>
              <w:instrText xml:space="preserve"> PAGEREF _Toc198563189 \h </w:instrText>
            </w:r>
            <w:r w:rsidR="007724FE">
              <w:rPr>
                <w:noProof/>
                <w:webHidden/>
              </w:rPr>
            </w:r>
            <w:r w:rsidR="007724FE">
              <w:rPr>
                <w:noProof/>
                <w:webHidden/>
              </w:rPr>
              <w:fldChar w:fldCharType="separate"/>
            </w:r>
            <w:r w:rsidR="007724FE">
              <w:rPr>
                <w:noProof/>
                <w:webHidden/>
              </w:rPr>
              <w:t>47</w:t>
            </w:r>
            <w:r w:rsidR="007724FE">
              <w:rPr>
                <w:noProof/>
                <w:webHidden/>
              </w:rPr>
              <w:fldChar w:fldCharType="end"/>
            </w:r>
          </w:hyperlink>
        </w:p>
        <w:p w14:paraId="2C08D2D6" w14:textId="21A8A31A" w:rsidR="007724FE" w:rsidRDefault="00000000">
          <w:pPr>
            <w:pStyle w:val="TOC1"/>
            <w:rPr>
              <w:noProof/>
              <w:kern w:val="2"/>
              <w:sz w:val="24"/>
              <w:szCs w:val="24"/>
              <w14:ligatures w14:val="standardContextual"/>
            </w:rPr>
          </w:pPr>
          <w:hyperlink w:anchor="_Toc198563190" w:history="1">
            <w:r w:rsidR="007724FE" w:rsidRPr="003C2931">
              <w:rPr>
                <w:rStyle w:val="Hyperlink"/>
                <w:noProof/>
              </w:rPr>
              <w:t>7</w:t>
            </w:r>
            <w:r w:rsidR="007724FE">
              <w:rPr>
                <w:noProof/>
                <w:kern w:val="2"/>
                <w:sz w:val="24"/>
                <w:szCs w:val="24"/>
                <w14:ligatures w14:val="standardContextual"/>
              </w:rPr>
              <w:tab/>
            </w:r>
            <w:r w:rsidR="007724FE" w:rsidRPr="003C2931">
              <w:rPr>
                <w:rStyle w:val="Hyperlink"/>
                <w:noProof/>
              </w:rPr>
              <w:t>Bibliography</w:t>
            </w:r>
            <w:r w:rsidR="007724FE">
              <w:rPr>
                <w:noProof/>
                <w:webHidden/>
              </w:rPr>
              <w:tab/>
            </w:r>
            <w:r w:rsidR="007724FE">
              <w:rPr>
                <w:noProof/>
                <w:webHidden/>
              </w:rPr>
              <w:fldChar w:fldCharType="begin"/>
            </w:r>
            <w:r w:rsidR="007724FE">
              <w:rPr>
                <w:noProof/>
                <w:webHidden/>
              </w:rPr>
              <w:instrText xml:space="preserve"> PAGEREF _Toc198563190 \h </w:instrText>
            </w:r>
            <w:r w:rsidR="007724FE">
              <w:rPr>
                <w:noProof/>
                <w:webHidden/>
              </w:rPr>
            </w:r>
            <w:r w:rsidR="007724FE">
              <w:rPr>
                <w:noProof/>
                <w:webHidden/>
              </w:rPr>
              <w:fldChar w:fldCharType="separate"/>
            </w:r>
            <w:r w:rsidR="007724FE">
              <w:rPr>
                <w:noProof/>
                <w:webHidden/>
              </w:rPr>
              <w:t>52</w:t>
            </w:r>
            <w:r w:rsidR="007724FE">
              <w:rPr>
                <w:noProof/>
                <w:webHidden/>
              </w:rPr>
              <w:fldChar w:fldCharType="end"/>
            </w:r>
          </w:hyperlink>
        </w:p>
        <w:p w14:paraId="698D2E3C" w14:textId="3D30E3DE" w:rsidR="007724FE" w:rsidRDefault="00000000">
          <w:pPr>
            <w:pStyle w:val="TOC1"/>
            <w:rPr>
              <w:noProof/>
              <w:kern w:val="2"/>
              <w:sz w:val="24"/>
              <w:szCs w:val="24"/>
              <w14:ligatures w14:val="standardContextual"/>
            </w:rPr>
          </w:pPr>
          <w:hyperlink w:anchor="_Toc198563191" w:history="1">
            <w:r w:rsidR="007724FE" w:rsidRPr="003C2931">
              <w:rPr>
                <w:rStyle w:val="Hyperlink"/>
                <w:noProof/>
              </w:rPr>
              <w:t>Appendix A – Input Data File Formats</w:t>
            </w:r>
            <w:r w:rsidR="007724FE">
              <w:rPr>
                <w:noProof/>
                <w:webHidden/>
              </w:rPr>
              <w:tab/>
            </w:r>
            <w:r w:rsidR="007724FE">
              <w:rPr>
                <w:noProof/>
                <w:webHidden/>
              </w:rPr>
              <w:fldChar w:fldCharType="begin"/>
            </w:r>
            <w:r w:rsidR="007724FE">
              <w:rPr>
                <w:noProof/>
                <w:webHidden/>
              </w:rPr>
              <w:instrText xml:space="preserve"> PAGEREF _Toc198563191 \h </w:instrText>
            </w:r>
            <w:r w:rsidR="007724FE">
              <w:rPr>
                <w:noProof/>
                <w:webHidden/>
              </w:rPr>
            </w:r>
            <w:r w:rsidR="007724FE">
              <w:rPr>
                <w:noProof/>
                <w:webHidden/>
              </w:rPr>
              <w:fldChar w:fldCharType="separate"/>
            </w:r>
            <w:r w:rsidR="007724FE">
              <w:rPr>
                <w:noProof/>
                <w:webHidden/>
              </w:rPr>
              <w:t>55</w:t>
            </w:r>
            <w:r w:rsidR="007724FE">
              <w:rPr>
                <w:noProof/>
                <w:webHidden/>
              </w:rPr>
              <w:fldChar w:fldCharType="end"/>
            </w:r>
          </w:hyperlink>
        </w:p>
        <w:p w14:paraId="6833B379" w14:textId="2EAB374F" w:rsidR="007724FE" w:rsidRDefault="00000000">
          <w:pPr>
            <w:pStyle w:val="TOC1"/>
            <w:rPr>
              <w:noProof/>
              <w:kern w:val="2"/>
              <w:sz w:val="24"/>
              <w:szCs w:val="24"/>
              <w14:ligatures w14:val="standardContextual"/>
            </w:rPr>
          </w:pPr>
          <w:hyperlink w:anchor="_Toc198563192" w:history="1">
            <w:r w:rsidR="007724FE" w:rsidRPr="003C2931">
              <w:rPr>
                <w:rStyle w:val="Hyperlink"/>
                <w:noProof/>
              </w:rPr>
              <w:t>Appendix B – Data set properties (DSproperties)</w:t>
            </w:r>
            <w:r w:rsidR="007724FE">
              <w:rPr>
                <w:noProof/>
                <w:webHidden/>
              </w:rPr>
              <w:tab/>
            </w:r>
            <w:r w:rsidR="007724FE">
              <w:rPr>
                <w:noProof/>
                <w:webHidden/>
              </w:rPr>
              <w:fldChar w:fldCharType="begin"/>
            </w:r>
            <w:r w:rsidR="007724FE">
              <w:rPr>
                <w:noProof/>
                <w:webHidden/>
              </w:rPr>
              <w:instrText xml:space="preserve"> PAGEREF _Toc198563192 \h </w:instrText>
            </w:r>
            <w:r w:rsidR="007724FE">
              <w:rPr>
                <w:noProof/>
                <w:webHidden/>
              </w:rPr>
            </w:r>
            <w:r w:rsidR="007724FE">
              <w:rPr>
                <w:noProof/>
                <w:webHidden/>
              </w:rPr>
              <w:fldChar w:fldCharType="separate"/>
            </w:r>
            <w:r w:rsidR="007724FE">
              <w:rPr>
                <w:noProof/>
                <w:webHidden/>
              </w:rPr>
              <w:t>62</w:t>
            </w:r>
            <w:r w:rsidR="007724FE">
              <w:rPr>
                <w:noProof/>
                <w:webHidden/>
              </w:rPr>
              <w:fldChar w:fldCharType="end"/>
            </w:r>
          </w:hyperlink>
        </w:p>
        <w:p w14:paraId="22791694" w14:textId="4D547CA5" w:rsidR="007724FE" w:rsidRDefault="00000000">
          <w:pPr>
            <w:pStyle w:val="TOC1"/>
            <w:rPr>
              <w:noProof/>
              <w:kern w:val="2"/>
              <w:sz w:val="24"/>
              <w:szCs w:val="24"/>
              <w14:ligatures w14:val="standardContextual"/>
            </w:rPr>
          </w:pPr>
          <w:hyperlink w:anchor="_Toc198563193" w:history="1">
            <w:r w:rsidR="007724FE" w:rsidRPr="003C2931">
              <w:rPr>
                <w:rStyle w:val="Hyperlink"/>
                <w:noProof/>
              </w:rPr>
              <w:t>Appendix C - Date and Time Locale</w:t>
            </w:r>
            <w:r w:rsidR="007724FE">
              <w:rPr>
                <w:noProof/>
                <w:webHidden/>
              </w:rPr>
              <w:tab/>
            </w:r>
            <w:r w:rsidR="007724FE">
              <w:rPr>
                <w:noProof/>
                <w:webHidden/>
              </w:rPr>
              <w:fldChar w:fldCharType="begin"/>
            </w:r>
            <w:r w:rsidR="007724FE">
              <w:rPr>
                <w:noProof/>
                <w:webHidden/>
              </w:rPr>
              <w:instrText xml:space="preserve"> PAGEREF _Toc198563193 \h </w:instrText>
            </w:r>
            <w:r w:rsidR="007724FE">
              <w:rPr>
                <w:noProof/>
                <w:webHidden/>
              </w:rPr>
            </w:r>
            <w:r w:rsidR="007724FE">
              <w:rPr>
                <w:noProof/>
                <w:webHidden/>
              </w:rPr>
              <w:fldChar w:fldCharType="separate"/>
            </w:r>
            <w:r w:rsidR="007724FE">
              <w:rPr>
                <w:noProof/>
                <w:webHidden/>
              </w:rPr>
              <w:t>63</w:t>
            </w:r>
            <w:r w:rsidR="007724FE">
              <w:rPr>
                <w:noProof/>
                <w:webHidden/>
              </w:rPr>
              <w:fldChar w:fldCharType="end"/>
            </w:r>
          </w:hyperlink>
        </w:p>
        <w:p w14:paraId="1A63FBA4" w14:textId="02F6FB7E" w:rsidR="007724FE" w:rsidRDefault="00000000">
          <w:pPr>
            <w:pStyle w:val="TOC1"/>
            <w:rPr>
              <w:noProof/>
              <w:kern w:val="2"/>
              <w:sz w:val="24"/>
              <w:szCs w:val="24"/>
              <w14:ligatures w14:val="standardContextual"/>
            </w:rPr>
          </w:pPr>
          <w:hyperlink w:anchor="_Toc198563194" w:history="1">
            <w:r w:rsidR="007724FE" w:rsidRPr="003C2931">
              <w:rPr>
                <w:rStyle w:val="Hyperlink"/>
                <w:noProof/>
              </w:rPr>
              <w:t>Appendix D – Mesh parameters</w:t>
            </w:r>
            <w:r w:rsidR="007724FE">
              <w:rPr>
                <w:noProof/>
                <w:webHidden/>
              </w:rPr>
              <w:tab/>
            </w:r>
            <w:r w:rsidR="007724FE">
              <w:rPr>
                <w:noProof/>
                <w:webHidden/>
              </w:rPr>
              <w:fldChar w:fldCharType="begin"/>
            </w:r>
            <w:r w:rsidR="007724FE">
              <w:rPr>
                <w:noProof/>
                <w:webHidden/>
              </w:rPr>
              <w:instrText xml:space="preserve"> PAGEREF _Toc198563194 \h </w:instrText>
            </w:r>
            <w:r w:rsidR="007724FE">
              <w:rPr>
                <w:noProof/>
                <w:webHidden/>
              </w:rPr>
            </w:r>
            <w:r w:rsidR="007724FE">
              <w:rPr>
                <w:noProof/>
                <w:webHidden/>
              </w:rPr>
              <w:fldChar w:fldCharType="separate"/>
            </w:r>
            <w:r w:rsidR="007724FE">
              <w:rPr>
                <w:noProof/>
                <w:webHidden/>
              </w:rPr>
              <w:t>64</w:t>
            </w:r>
            <w:r w:rsidR="007724FE">
              <w:rPr>
                <w:noProof/>
                <w:webHidden/>
              </w:rPr>
              <w:fldChar w:fldCharType="end"/>
            </w:r>
          </w:hyperlink>
        </w:p>
        <w:p w14:paraId="5716F710" w14:textId="08B98E2F" w:rsidR="00197F5F" w:rsidRDefault="00197F5F" w:rsidP="00BB7568">
          <w:pPr>
            <w:pStyle w:val="TOC1"/>
          </w:pPr>
          <w:r>
            <w:rPr>
              <w:b/>
              <w:bCs/>
              <w:noProof/>
            </w:rPr>
            <w:fldChar w:fldCharType="end"/>
          </w:r>
        </w:p>
      </w:sdtContent>
    </w:sdt>
    <w:p w14:paraId="2710FD20" w14:textId="77777777" w:rsidR="001B2DEB" w:rsidRDefault="001B2DEB" w:rsidP="00F069E3">
      <w:pPr>
        <w:rPr>
          <w:rStyle w:val="IntenseEmphasis"/>
          <w:i w:val="0"/>
        </w:rPr>
        <w:sectPr w:rsidR="001B2DEB" w:rsidSect="006E07E6">
          <w:headerReference w:type="default" r:id="rId14"/>
          <w:footerReference w:type="default" r:id="rId15"/>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fmt="lowerRoman"/>
          <w:cols w:space="708"/>
          <w:docGrid w:linePitch="360"/>
        </w:sectPr>
      </w:pPr>
    </w:p>
    <w:p w14:paraId="51CB8612" w14:textId="77777777" w:rsidR="00197F5F" w:rsidRDefault="006E07E6" w:rsidP="00197F5F">
      <w:pPr>
        <w:pStyle w:val="Heading1"/>
      </w:pPr>
      <w:bookmarkStart w:id="9" w:name="_Toc457751773"/>
      <w:bookmarkStart w:id="10" w:name="_Toc457751820"/>
      <w:bookmarkStart w:id="11" w:name="_Toc486354027"/>
      <w:bookmarkStart w:id="12" w:name="_Ref198563020"/>
      <w:bookmarkStart w:id="13" w:name="_Toc198563136"/>
      <w:r w:rsidRPr="006E07E6">
        <w:lastRenderedPageBreak/>
        <w:t>Introduction</w:t>
      </w:r>
      <w:bookmarkEnd w:id="9"/>
      <w:bookmarkEnd w:id="10"/>
      <w:bookmarkEnd w:id="11"/>
      <w:bookmarkEnd w:id="12"/>
      <w:bookmarkEnd w:id="13"/>
    </w:p>
    <w:p w14:paraId="08440853" w14:textId="1119078E" w:rsidR="005A0DA4" w:rsidRDefault="005A0DA4" w:rsidP="007C66AB">
      <w:pPr>
        <w:spacing w:after="160"/>
      </w:pPr>
      <w:bookmarkStart w:id="14" w:name="_Hlk89070829"/>
      <w:r>
        <w:t>When computing power was scarce and before the advent of more sophisticated discretisation methods</w:t>
      </w:r>
      <w:r w:rsidR="007C66AB">
        <w:t xml:space="preserve">, ray tracing methods provided a powerful way of analysing wave propagation problems. </w:t>
      </w:r>
      <w:bookmarkStart w:id="15" w:name="_Hlk128058743"/>
      <w:r w:rsidR="007C66AB">
        <w:t xml:space="preserve">Indeed, the practice of forward tracking wave rays as they approached the coast was originally done manually by coastal engineers to understand how energy was being focussed on the shore </w:t>
      </w:r>
      <w:r w:rsidR="00042788">
        <w:fldChar w:fldCharType="begin"/>
      </w:r>
      <w:r w:rsidR="00042788">
        <w:instrText xml:space="preserve"> ADDIN EN.CITE &lt;EndNote&gt;&lt;Cite&gt;&lt;Author&gt;USACE&lt;/Author&gt;&lt;Year&gt;1984&lt;/Year&gt;&lt;RecNum&gt;167&lt;/RecNum&gt;&lt;DisplayText&gt;(USACE, 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II&lt;/volume&gt;&lt;reprint-edition&gt;In File&lt;/reprint-edition&gt;&lt;keywords&gt;&lt;keyword&gt;coastal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00042788">
        <w:fldChar w:fldCharType="separate"/>
      </w:r>
      <w:r w:rsidR="00042788">
        <w:rPr>
          <w:noProof/>
        </w:rPr>
        <w:t>(USACE, 1984)</w:t>
      </w:r>
      <w:r w:rsidR="00042788">
        <w:fldChar w:fldCharType="end"/>
      </w:r>
      <w:r w:rsidR="007C66AB">
        <w:t>. Since then, advanced spectral wind-wave models, known as third-generation models, have been developed. These include models such as TOMAWAC</w:t>
      </w:r>
      <w:r w:rsidR="00042788">
        <w:fldChar w:fldCharType="begin"/>
      </w:r>
      <w:r w:rsidR="00042788">
        <w:instrText xml:space="preserve"> ADDIN EN.CITE &lt;EndNote&gt;&lt;Cite&gt;&lt;Author&gt;Benoit&lt;/Author&gt;&lt;Year&gt;1997&lt;/Year&gt;&lt;RecNum&gt;5516&lt;/RecNum&gt;&lt;DisplayText&gt;(Benoit et al., 1997)&lt;/DisplayText&gt;&lt;record&gt;&lt;rec-number&gt;5516&lt;/rec-number&gt;&lt;foreign-keys&gt;&lt;key app="EN" db-id="sv9fdvxxw0ss5geav2oxv0s15saz05p5zzwd" timestamp="1677149909" guid="d237d116-dc04-4b74-839c-24b1d02c3ef4"&gt;5516&lt;/key&gt;&lt;/foreign-keys&gt;&lt;ref-type name="Book Section"&gt;5&lt;/ref-type&gt;&lt;contributors&gt;&lt;authors&gt;&lt;author&gt;Michel Benoit&lt;/author&gt;&lt;author&gt;Frédéric Marcos&lt;/author&gt;&lt;author&gt;Françoise Becq&lt;/author&gt;&lt;/authors&gt;&lt;/contributors&gt;&lt;titles&gt;&lt;title&gt;Development of a Third Generation Shallow-Water Wave Model with Unstructured Spatial Meshing&lt;/title&gt;&lt;secondary-title&gt;Coastal Engineering 1996&lt;/secondary-title&gt;&lt;/titles&gt;&lt;pages&gt;465-478&lt;/pages&gt;&lt;dates&gt;&lt;year&gt;1997&lt;/year&gt;&lt;/dates&gt;&lt;urls&gt;&lt;related-urls&gt;&lt;url&gt;https://ascelibrary.org/doi/abs/10.1061/9780784402429.037&lt;/url&gt;&lt;/related-urls&gt;&lt;/urls&gt;&lt;electronic-resource-num&gt;doi:10.1061/9780784402429.037&lt;/electronic-resource-num&gt;&lt;/record&gt;&lt;/Cite&gt;&lt;/EndNote&gt;</w:instrText>
      </w:r>
      <w:r w:rsidR="00042788">
        <w:fldChar w:fldCharType="separate"/>
      </w:r>
      <w:r w:rsidR="00042788">
        <w:rPr>
          <w:noProof/>
        </w:rPr>
        <w:t>(Benoit et al., 1997)</w:t>
      </w:r>
      <w:r w:rsidR="00042788">
        <w:fldChar w:fldCharType="end"/>
      </w:r>
      <w:r w:rsidR="007C66AB">
        <w:t xml:space="preserve"> and SWAN </w:t>
      </w:r>
      <w:r w:rsidR="00042788">
        <w:fldChar w:fldCharType="begin"/>
      </w:r>
      <w:r w:rsidR="00042788">
        <w:instrText xml:space="preserve"> ADDIN EN.CITE &lt;EndNote&gt;&lt;Cite&gt;&lt;Author&gt;Booij&lt;/Author&gt;&lt;Year&gt;1999&lt;/Year&gt;&lt;RecNum&gt;5517&lt;/RecNum&gt;&lt;DisplayText&gt;(Booij et al., 1999)&lt;/DisplayText&gt;&lt;record&gt;&lt;rec-number&gt;5517&lt;/rec-number&gt;&lt;foreign-keys&gt;&lt;key app="EN" db-id="sv9fdvxxw0ss5geav2oxv0s15saz05p5zzwd" timestamp="1677149917" guid="9a5d8423-9581-4204-b9df-c5f4702deda5"&gt;5517&lt;/key&gt;&lt;/foreign-keys&gt;&lt;ref-type name="Journal Article"&gt;17&lt;/ref-type&gt;&lt;contributors&gt;&lt;authors&gt;&lt;author&gt;Booij, N.&lt;/author&gt;&lt;author&gt;Ris, R. C.&lt;/author&gt;&lt;author&gt;Holthuijsen, L. H.&lt;/author&gt;&lt;/authors&gt;&lt;/contributors&gt;&lt;titles&gt;&lt;title&gt;A third-generation wave model for coastal regions: 1. Model description and validation&lt;/title&gt;&lt;secondary-title&gt;Journal of Geophysical Research: Oceans&lt;/secondary-title&gt;&lt;/titles&gt;&lt;periodical&gt;&lt;full-title&gt;Journal of Geophysical Research: Oceans&lt;/full-title&gt;&lt;/periodical&gt;&lt;pages&gt;7649-7666&lt;/pages&gt;&lt;volume&gt;104&lt;/volume&gt;&lt;number&gt;C4&lt;/number&gt;&lt;dates&gt;&lt;year&gt;1999&lt;/year&gt;&lt;pub-dates&gt;&lt;date&gt;1999-04-15&lt;/date&gt;&lt;/pub-dates&gt;&lt;/dates&gt;&lt;publisher&gt;American Geophysical Union (AGU)&lt;/publisher&gt;&lt;isbn&gt;0148-0227&lt;/isbn&gt;&lt;urls&gt;&lt;/urls&gt;&lt;electronic-resource-num&gt;10.1029/98jc02622&lt;/electronic-resource-num&gt;&lt;access-date&gt;2023-02-23T10:55:25&lt;/access-date&gt;&lt;/record&gt;&lt;/Cite&gt;&lt;/EndNote&gt;</w:instrText>
      </w:r>
      <w:r w:rsidR="00042788">
        <w:fldChar w:fldCharType="separate"/>
      </w:r>
      <w:r w:rsidR="00042788">
        <w:rPr>
          <w:noProof/>
        </w:rPr>
        <w:t>(Booij et al., 1999)</w:t>
      </w:r>
      <w:r w:rsidR="00042788">
        <w:fldChar w:fldCharType="end"/>
      </w:r>
      <w:r w:rsidR="00DE2029">
        <w:t xml:space="preserve">. </w:t>
      </w:r>
      <w:r w:rsidR="007C66AB">
        <w:t>These models solve the spectral action balance equation</w:t>
      </w:r>
      <w:r w:rsidR="00DE2029">
        <w:t>,</w:t>
      </w:r>
      <w:r w:rsidR="007C66AB">
        <w:t xml:space="preserve"> without any a priori restrictions on the spectrum for the evolution of wave growth</w:t>
      </w:r>
      <w:r w:rsidR="00DE2029">
        <w:t xml:space="preserve"> (</w:t>
      </w:r>
      <w:hyperlink r:id="rId16" w:history="1">
        <w:r w:rsidR="00DE2029" w:rsidRPr="00DE2029">
          <w:rPr>
            <w:rStyle w:val="Hyperlink"/>
          </w:rPr>
          <w:t>SWAN manual</w:t>
        </w:r>
      </w:hyperlink>
      <w:r w:rsidR="00DE2029">
        <w:t>). However, these remain computationally demanding and may be more than is needed for coastlines that are not too complex, especially where wave records at a few points rather than detailed spatial descriptions will suffice</w:t>
      </w:r>
      <w:r w:rsidR="00042788">
        <w:t xml:space="preserve">. For these applications, which included many design problems, the backward ray tracing method still has a role to play. The method was proposed by Abernathy and Gilbert as a way of circumventing some of difficulties when using forward tracking methods to estimate changes in wave height </w:t>
      </w:r>
      <w:r w:rsidR="00042788">
        <w:fldChar w:fldCharType="begin"/>
      </w:r>
      <w:r w:rsidR="00042788">
        <w:instrText xml:space="preserve"> ADDIN EN.CITE &lt;EndNote&gt;&lt;Cite&gt;&lt;Author&gt;Abernethy&lt;/Author&gt;&lt;Year&gt;1975&lt;/Year&gt;&lt;RecNum&gt;563&lt;/RecNum&gt;&lt;DisplayText&gt;(Abernethy and Gilbert, 1975)&lt;/DisplayText&gt;&lt;record&gt;&lt;rec-number&gt;563&lt;/rec-number&gt;&lt;foreign-keys&gt;&lt;key app="EN" db-id="sv9fdvxxw0ss5geav2oxv0s15saz05p5zzwd" timestamp="1381163876" guid="5437e142-b7bf-436f-9bfd-0b1b341e2b9d"&gt;563&lt;/key&gt;&lt;/foreign-keys&gt;&lt;ref-type name="Report"&gt;27&lt;/ref-type&gt;&lt;contributors&gt;&lt;authors&gt;&lt;author&gt;Abernethy,C L&lt;/author&gt;&lt;author&gt;Gilbert,G&lt;/author&gt;&lt;/authors&gt;&lt;tertiary-authors&gt;&lt;author&gt;Hydraulics Research Station&lt;/author&gt;&lt;/tertiary-authors&gt;&lt;/contributors&gt;&lt;titles&gt;&lt;title&gt;Refraction of wave spectra&lt;/title&gt;&lt;/titles&gt;&lt;pages&gt;1-166&lt;/pages&gt;&lt;dates&gt;&lt;year&gt;1975&lt;/year&gt;&lt;pub-dates&gt;&lt;date&gt;1975&lt;/date&gt;&lt;/pub-dates&gt;&lt;/dates&gt;&lt;pub-location&gt;Wallingford, UK&lt;/pub-location&gt;&lt;isbn&gt;INT 117&lt;/isbn&gt;&lt;label&gt;884&lt;/label&gt;&lt;urls&gt;&lt;/urls&gt;&lt;/record&gt;&lt;/Cite&gt;&lt;/EndNote&gt;</w:instrText>
      </w:r>
      <w:r w:rsidR="00042788">
        <w:fldChar w:fldCharType="separate"/>
      </w:r>
      <w:r w:rsidR="00042788">
        <w:rPr>
          <w:noProof/>
        </w:rPr>
        <w:t>(Abernethy and Gilbert, 1975)</w:t>
      </w:r>
      <w:r w:rsidR="00042788">
        <w:fldChar w:fldCharType="end"/>
      </w:r>
      <w:r w:rsidR="00042788">
        <w:t xml:space="preserve">. Examples of its application include various coastal design problems at the time, with extensions to include reflections and wave breaking </w:t>
      </w:r>
      <w:r w:rsidR="00042788">
        <w:fldChar w:fldCharType="begin"/>
      </w:r>
      <w:r w:rsidR="00042788">
        <w:instrText xml:space="preserve"> ADDIN EN.CITE &lt;EndNote&gt;&lt;Cite&gt;&lt;Author&gt;Townend&lt;/Author&gt;&lt;Year&gt;1985&lt;/Year&gt;&lt;RecNum&gt;2042&lt;/RecNum&gt;&lt;DisplayText&gt;(Townend and Savell, 1985a)&lt;/DisplayText&gt;&lt;record&gt;&lt;rec-number&gt;2042&lt;/rec-number&gt;&lt;foreign-keys&gt;&lt;key app="EN" db-id="sv9fdvxxw0ss5geav2oxv0s15saz05p5zzwd" timestamp="1381164885" guid="b73f445b-1a1e-4305-8f11-680007ffa99d"&gt;2042&lt;/key&gt;&lt;/foreign-keys&gt;&lt;ref-type name="Book Section"&gt;5&lt;/ref-type&gt;&lt;contributors&gt;&lt;authors&gt;&lt;author&gt;Townend,I H&lt;/author&gt;&lt;author&gt;Savell,I A&lt;/author&gt;&lt;/authors&gt;&lt;secondary-authors&gt;&lt;author&gt;Dyke, P.P.G., Moscardini, A.O., Robson, E.H. &lt;/author&gt;&lt;/secondary-authors&gt;&lt;/contributors&gt;&lt;titles&gt;&lt;title&gt;The application of ray methods to wave refraction studies&lt;/title&gt;&lt;secondary-title&gt;Offshore and Coastal Modelling&lt;/secondary-title&gt;&lt;tertiary-title&gt;Lecture Notes on Coastal and Estuarine Studies No12&lt;/tertiary-title&gt;&lt;/titles&gt;&lt;pages&gt;137–164&lt;/pages&gt;&lt;volume&gt;12&lt;/volume&gt;&lt;reprint-edition&gt;In File&lt;/reprint-edition&gt;&lt;keywords&gt;&lt;keyword&gt;waves&lt;/keyword&gt;&lt;keyword&gt;modelling&lt;/keyword&gt;&lt;/keywords&gt;&lt;dates&gt;&lt;year&gt;1985&lt;/year&gt;&lt;pub-dates&gt;&lt;date&gt;1985&lt;/date&gt;&lt;/pub-dates&gt;&lt;/dates&gt;&lt;publisher&gt;Springer-Verlag&lt;/publisher&gt;&lt;label&gt;39&lt;/label&gt;&lt;urls&gt;&lt;related-urls&gt;&lt;url&gt;https://link.springer.com/chapter/10.1007/978-1-4684-8001-6_7&lt;/url&gt;&lt;/related-urls&gt;&lt;/urls&gt;&lt;/record&gt;&lt;/Cite&gt;&lt;/EndNote&gt;</w:instrText>
      </w:r>
      <w:r w:rsidR="00042788">
        <w:fldChar w:fldCharType="separate"/>
      </w:r>
      <w:r w:rsidR="00042788">
        <w:rPr>
          <w:noProof/>
        </w:rPr>
        <w:t>(Townend and Savell, 1985a)</w:t>
      </w:r>
      <w:r w:rsidR="00042788">
        <w:fldChar w:fldCharType="end"/>
      </w:r>
      <w:r w:rsidR="00042788">
        <w:t xml:space="preserve"> and wave diffraction </w:t>
      </w:r>
      <w:r w:rsidR="00042788">
        <w:fldChar w:fldCharType="begin"/>
      </w:r>
      <w:r w:rsidR="00042788">
        <w:instrText xml:space="preserve"> ADDIN EN.CITE &lt;EndNote&gt;&lt;Cite&gt;&lt;Author&gt;Townend&lt;/Author&gt;&lt;Year&gt;1985&lt;/Year&gt;&lt;RecNum&gt;5406&lt;/RecNum&gt;&lt;DisplayText&gt;(Southgate, 1981; Townend and Savell, 1985b)&lt;/DisplayText&gt;&lt;record&gt;&lt;rec-number&gt;5406&lt;/rec-number&gt;&lt;foreign-keys&gt;&lt;key app="EN" db-id="sv9fdvxxw0ss5geav2oxv0s15saz05p5zzwd" timestamp="1668252202" guid="c96caa76-484a-4c0a-acb1-0e093aec4c58"&gt;5406&lt;/key&gt;&lt;/foreign-keys&gt;&lt;ref-type name="Conference Paper"&gt;47&lt;/ref-type&gt;&lt;contributors&gt;&lt;authors&gt;&lt;author&gt;Townend, I H&lt;/author&gt;&lt;author&gt;Savell, I A&lt;/author&gt;&lt;/authors&gt;&lt;/contributors&gt;&lt;titles&gt;&lt;title&gt;The use of modelling techniques for a harbour wave study&lt;/title&gt;&lt;secondary-title&gt;Halcrow&lt;/secondary-title&gt;&lt;/titles&gt;&lt;dates&gt;&lt;year&gt;1985&lt;/year&gt;&lt;/dates&gt;&lt;publisher&gt;Unpublished paper&lt;/publisher&gt;&lt;urls&gt;&lt;/urls&gt;&lt;/record&gt;&lt;/Cite&gt;&lt;Cite&gt;&lt;Author&gt;Southgate&lt;/Author&gt;&lt;Year&gt;1981&lt;/Year&gt;&lt;RecNum&gt;5452&lt;/RecNum&gt;&lt;record&gt;&lt;rec-number&gt;5452&lt;/rec-number&gt;&lt;foreign-keys&gt;&lt;key app="EN" db-id="sv9fdvxxw0ss5geav2oxv0s15saz05p5zzwd" timestamp="1673355305" guid="b0e3d277-ee7e-4a2a-9981-e98d272dcb4d"&gt;5452&lt;/key&gt;&lt;/foreign-keys&gt;&lt;ref-type name="Report"&gt;27&lt;/ref-type&gt;&lt;contributors&gt;&lt;authors&gt;&lt;author&gt;Southgate, H&lt;/author&gt;&lt;/authors&gt;&lt;/contributors&gt;&lt;titles&gt;&lt;title&gt;Ray methods for combined refraction and diffractions problems&lt;/title&gt;&lt;secondary-title&gt;HRS report&lt;/secondary-title&gt;&lt;/titles&gt;&lt;dates&gt;&lt;year&gt;1981&lt;/year&gt;&lt;/dates&gt;&lt;pub-location&gt;Wallingford, UK&lt;/pub-location&gt;&lt;publisher&gt;Hyrdaulic Research Station&lt;/publisher&gt;&lt;isbn&gt;IT 214&lt;/isbn&gt;&lt;urls&gt;&lt;/urls&gt;&lt;/record&gt;&lt;/Cite&gt;&lt;/EndNote&gt;</w:instrText>
      </w:r>
      <w:r w:rsidR="00042788">
        <w:fldChar w:fldCharType="separate"/>
      </w:r>
      <w:r w:rsidR="00042788">
        <w:rPr>
          <w:noProof/>
        </w:rPr>
        <w:t>(Southgate, 1981; Townend and Savell, 1985b)</w:t>
      </w:r>
      <w:r w:rsidR="00042788">
        <w:fldChar w:fldCharType="end"/>
      </w:r>
      <w:r w:rsidR="00042788">
        <w:t>.</w:t>
      </w:r>
      <w:bookmarkEnd w:id="15"/>
    </w:p>
    <w:p w14:paraId="2A0A8433" w14:textId="3667F7CC" w:rsidR="005A0DA4" w:rsidRDefault="004A6158" w:rsidP="00042788">
      <w:pPr>
        <w:spacing w:after="160"/>
      </w:pPr>
      <w:r>
        <w:fldChar w:fldCharType="begin"/>
      </w:r>
      <w:r>
        <w:rPr>
          <w:rFonts w:cstheme="minorHAnsi"/>
        </w:rPr>
        <w:instrText xml:space="preserve"> REF Model_name \h </w:instrText>
      </w:r>
      <w:r>
        <w:fldChar w:fldCharType="separate"/>
      </w:r>
      <w:proofErr w:type="spellStart"/>
      <w:r w:rsidR="00AD68BD">
        <w:t>WaveRayModel</w:t>
      </w:r>
      <w:proofErr w:type="spellEnd"/>
      <w:r>
        <w:fldChar w:fldCharType="end"/>
      </w:r>
      <w:r>
        <w:t xml:space="preserve"> </w:t>
      </w:r>
      <w:bookmarkEnd w:id="14"/>
      <w:r w:rsidR="005A0DA4" w:rsidRPr="004A6158">
        <w:t xml:space="preserve">is a </w:t>
      </w:r>
      <w:proofErr w:type="spellStart"/>
      <w:r w:rsidR="005A0DA4" w:rsidRPr="004A6158">
        <w:t>Matlab</w:t>
      </w:r>
      <w:r w:rsidR="005A0DA4" w:rsidRPr="004A6158">
        <w:rPr>
          <w:vertAlign w:val="superscript"/>
        </w:rPr>
        <w:t>TM</w:t>
      </w:r>
      <w:proofErr w:type="spellEnd"/>
      <w:r w:rsidR="005A0DA4" w:rsidRPr="004A6158">
        <w:t xml:space="preserve"> App to</w:t>
      </w:r>
      <w:r w:rsidR="005A0DA4">
        <w:t xml:space="preserve"> examine wave refraction and shoaling over coastal bathymetries. Using a ray tracing method forward and backward tracking rays can be generated for a range of wave periods (frequencies), directions and water levels. Forward tracking provides a spatial visualisation of how waves approach the shore. Backward tracking is used to construct transfer tables that allow inshore wave conditions to be estimated from an offshore timeseries of waves (height, period and direction). Several different definitions of the offshore wave spectrum are provided and depth saturation can also be included (TMA spectrum). The App includes options to plot the offshore and inshore spectrums and the various transfer coefficients as a function of wave period, mean directions and water level. Note, however, that this implementation does not include processes of wave reflection, wave diffraction and wave breaking, although the latter is implicitly captured by including depth saturation using the TMA spectrum.</w:t>
      </w:r>
    </w:p>
    <w:p w14:paraId="755348F3" w14:textId="2329E5DC" w:rsidR="004B7745" w:rsidRDefault="004B7745">
      <w:pPr>
        <w:spacing w:after="160"/>
        <w:rPr>
          <w:rFonts w:cstheme="minorHAnsi"/>
        </w:rPr>
      </w:pPr>
      <w:r>
        <w:rPr>
          <w:rFonts w:cstheme="minorHAnsi"/>
        </w:rPr>
        <w:br w:type="page"/>
      </w:r>
    </w:p>
    <w:p w14:paraId="00FAF5B6" w14:textId="11D815A2" w:rsidR="004E25A0" w:rsidRDefault="004E25A0" w:rsidP="004E25A0">
      <w:pPr>
        <w:pStyle w:val="Heading1"/>
      </w:pPr>
      <w:bookmarkStart w:id="16" w:name="_Toc198563137"/>
      <w:r>
        <w:lastRenderedPageBreak/>
        <w:t>Getting started</w:t>
      </w:r>
      <w:bookmarkEnd w:id="16"/>
    </w:p>
    <w:p w14:paraId="5135D237" w14:textId="77777777" w:rsidR="007A0988" w:rsidRPr="00742FB7" w:rsidRDefault="007A0988" w:rsidP="007A0988">
      <w:pPr>
        <w:pStyle w:val="Heading2"/>
      </w:pPr>
      <w:bookmarkStart w:id="17" w:name="_Toc198563138"/>
      <w:r w:rsidRPr="00517B17">
        <w:t>Configuration</w:t>
      </w:r>
      <w:bookmarkEnd w:id="17"/>
    </w:p>
    <w:p w14:paraId="18CE6A97" w14:textId="5C795B1A" w:rsidR="007A0988" w:rsidRPr="00742FB7" w:rsidRDefault="007A0988" w:rsidP="007A0988">
      <w:r w:rsidRPr="00742FB7">
        <w:fldChar w:fldCharType="begin"/>
      </w:r>
      <w:r w:rsidRPr="00742FB7">
        <w:instrText xml:space="preserve"> REF Model_name \h </w:instrText>
      </w:r>
      <w:r w:rsidRPr="00742FB7">
        <w:fldChar w:fldCharType="separate"/>
      </w:r>
      <w:proofErr w:type="spellStart"/>
      <w:r w:rsidR="00AD68BD">
        <w:t>WaveRayModel</w:t>
      </w:r>
      <w:proofErr w:type="spellEnd"/>
      <w:r w:rsidRPr="00742FB7">
        <w:fldChar w:fldCharType="end"/>
      </w:r>
      <w:r w:rsidRPr="00742FB7">
        <w:t xml:space="preserve"> is installed as an App and requires </w:t>
      </w:r>
      <w:proofErr w:type="spellStart"/>
      <w:r w:rsidRPr="00742FB7">
        <w:t>muitoolbox</w:t>
      </w:r>
      <w:proofErr w:type="spellEnd"/>
      <w:r w:rsidRPr="00742FB7">
        <w:t xml:space="preserve"> and </w:t>
      </w:r>
      <w:proofErr w:type="spellStart"/>
      <w:r w:rsidRPr="00742FB7">
        <w:t>dstoolbox</w:t>
      </w:r>
      <w:proofErr w:type="spellEnd"/>
      <w:r w:rsidRPr="00742FB7">
        <w:t xml:space="preserve"> to be installed. The download for each of these includes the code, documentation and example files. The files required are: </w:t>
      </w:r>
    </w:p>
    <w:p w14:paraId="41DBD7D4" w14:textId="77777777" w:rsidR="007A0988" w:rsidRPr="00742FB7" w:rsidRDefault="007A0988" w:rsidP="007A0988">
      <w:proofErr w:type="spellStart"/>
      <w:r w:rsidRPr="00742FB7">
        <w:t>dstoolbox</w:t>
      </w:r>
      <w:proofErr w:type="spellEnd"/>
      <w:r w:rsidRPr="00742FB7">
        <w:t xml:space="preserve">: </w:t>
      </w:r>
      <w:proofErr w:type="spellStart"/>
      <w:r w:rsidRPr="00725C2D">
        <w:rPr>
          <w:color w:val="2A659C" w:themeColor="accent6"/>
        </w:rPr>
        <w:t>dstoolbox.mltbx</w:t>
      </w:r>
      <w:proofErr w:type="spellEnd"/>
    </w:p>
    <w:p w14:paraId="29F3C9F7" w14:textId="77777777" w:rsidR="007A0988" w:rsidRPr="00725C2D" w:rsidRDefault="007A0988" w:rsidP="007A0988">
      <w:pPr>
        <w:rPr>
          <w:color w:val="2A659C" w:themeColor="accent6"/>
        </w:rPr>
      </w:pPr>
      <w:proofErr w:type="spellStart"/>
      <w:r w:rsidRPr="00742FB7">
        <w:t>muitoolbox</w:t>
      </w:r>
      <w:proofErr w:type="spellEnd"/>
      <w:r w:rsidRPr="00742FB7">
        <w:t xml:space="preserve">: </w:t>
      </w:r>
      <w:proofErr w:type="spellStart"/>
      <w:r w:rsidRPr="00725C2D">
        <w:rPr>
          <w:color w:val="2A659C" w:themeColor="accent6"/>
        </w:rPr>
        <w:t>muitoolbox.mltbx</w:t>
      </w:r>
      <w:proofErr w:type="spellEnd"/>
    </w:p>
    <w:p w14:paraId="0897DC6E" w14:textId="140172A3" w:rsidR="007A0988" w:rsidRDefault="007A0988" w:rsidP="007A0988">
      <w:pPr>
        <w:rPr>
          <w:color w:val="2A659C" w:themeColor="accent6"/>
        </w:rPr>
      </w:pPr>
      <w:r w:rsidRPr="00742FB7">
        <w:t xml:space="preserve">The App file: </w:t>
      </w:r>
      <w:r w:rsidRPr="00725C2D">
        <w:rPr>
          <w:color w:val="2A659C" w:themeColor="accent6"/>
        </w:rPr>
        <w:fldChar w:fldCharType="begin"/>
      </w:r>
      <w:r w:rsidRPr="00725C2D">
        <w:rPr>
          <w:color w:val="2A659C" w:themeColor="accent6"/>
        </w:rPr>
        <w:instrText xml:space="preserve"> REF Model_name \h </w:instrText>
      </w:r>
      <w:r w:rsidRPr="00725C2D">
        <w:rPr>
          <w:color w:val="2A659C" w:themeColor="accent6"/>
        </w:rPr>
      </w:r>
      <w:r w:rsidRPr="00725C2D">
        <w:rPr>
          <w:color w:val="2A659C" w:themeColor="accent6"/>
        </w:rPr>
        <w:fldChar w:fldCharType="separate"/>
      </w:r>
      <w:proofErr w:type="spellStart"/>
      <w:r w:rsidR="00AD68BD">
        <w:t>WaveRayModel</w:t>
      </w:r>
      <w:r w:rsidRPr="00725C2D">
        <w:rPr>
          <w:color w:val="2A659C" w:themeColor="accent6"/>
        </w:rPr>
        <w:fldChar w:fldCharType="end"/>
      </w:r>
      <w:r w:rsidRPr="00725C2D">
        <w:rPr>
          <w:color w:val="2A659C" w:themeColor="accent6"/>
        </w:rPr>
        <w:t>.mlappinstall</w:t>
      </w:r>
      <w:proofErr w:type="spellEnd"/>
    </w:p>
    <w:p w14:paraId="55F2FEBC" w14:textId="77777777" w:rsidR="00E55485" w:rsidRPr="00725C2D" w:rsidRDefault="00E55485" w:rsidP="007A0988">
      <w:pPr>
        <w:rPr>
          <w:color w:val="2A659C" w:themeColor="accent6"/>
        </w:rPr>
      </w:pPr>
    </w:p>
    <w:p w14:paraId="44F01751" w14:textId="77777777" w:rsidR="007A0988" w:rsidRPr="00742FB7" w:rsidRDefault="007A0988" w:rsidP="007A0988">
      <w:pPr>
        <w:pStyle w:val="Heading3"/>
      </w:pPr>
      <w:bookmarkStart w:id="18" w:name="_Toc198563139"/>
      <w:r w:rsidRPr="00742FB7">
        <w:t>Installing the toolboxes</w:t>
      </w:r>
      <w:bookmarkEnd w:id="18"/>
    </w:p>
    <w:p w14:paraId="49BB5079" w14:textId="72901D69" w:rsidR="007A0988" w:rsidRDefault="007A0988" w:rsidP="007A0988">
      <w:r w:rsidRPr="00742FB7">
        <w:t xml:space="preserve">The two toolboxes can be installed using the </w:t>
      </w:r>
      <w:r w:rsidRPr="00742FB7">
        <w:rPr>
          <w:i/>
          <w:iCs/>
        </w:rPr>
        <w:t>Add-Ons&gt;Manage Add-Ons</w:t>
      </w:r>
      <w:r w:rsidRPr="00742FB7">
        <w:t xml:space="preserve"> option on the Home tab of </w:t>
      </w:r>
      <w:proofErr w:type="spellStart"/>
      <w:r w:rsidRPr="00742FB7">
        <w:t>Matlab</w:t>
      </w:r>
      <w:r w:rsidRPr="00742FB7">
        <w:rPr>
          <w:vertAlign w:val="superscript"/>
        </w:rPr>
        <w:t>TM</w:t>
      </w:r>
      <w:proofErr w:type="spellEnd"/>
      <w:r w:rsidRPr="00742FB7">
        <w:t xml:space="preserve">. </w:t>
      </w:r>
      <w:bookmarkStart w:id="19" w:name="_Hlk71991866"/>
      <w:r w:rsidRPr="00742FB7">
        <w:t>Alternatively, right-click the mouse on the ‘</w:t>
      </w:r>
      <w:proofErr w:type="spellStart"/>
      <w:r w:rsidRPr="00742FB7">
        <w:t>mltbx</w:t>
      </w:r>
      <w:proofErr w:type="spellEnd"/>
      <w:r w:rsidRPr="00742FB7">
        <w:t xml:space="preserve">’ files and select install. </w:t>
      </w:r>
      <w:bookmarkEnd w:id="19"/>
      <w:r w:rsidRPr="00742FB7">
        <w:t xml:space="preserve">All the folder paths are initialised upon installation and the location of the code is also handled by </w:t>
      </w:r>
      <w:proofErr w:type="spellStart"/>
      <w:r w:rsidRPr="00742FB7">
        <w:t>Matlab</w:t>
      </w:r>
      <w:proofErr w:type="spellEnd"/>
      <w:r w:rsidRPr="00742FB7">
        <w:t xml:space="preserve">™. The location of the code can be accessed using the options in the </w:t>
      </w:r>
      <w:r w:rsidRPr="00742FB7">
        <w:rPr>
          <w:i/>
          <w:iCs/>
        </w:rPr>
        <w:t xml:space="preserve">Manage Add-Ons </w:t>
      </w:r>
      <w:r w:rsidRPr="00742FB7">
        <w:t>UI.</w:t>
      </w:r>
    </w:p>
    <w:p w14:paraId="1DC53DB5" w14:textId="77777777" w:rsidR="00E55485" w:rsidRPr="00742FB7" w:rsidRDefault="00E55485" w:rsidP="007A0988"/>
    <w:p w14:paraId="320B07D3" w14:textId="77777777" w:rsidR="007A0988" w:rsidRPr="00742FB7" w:rsidRDefault="007A0988" w:rsidP="007A0988">
      <w:pPr>
        <w:pStyle w:val="Heading3"/>
      </w:pPr>
      <w:bookmarkStart w:id="20" w:name="_Toc198563140"/>
      <w:r w:rsidRPr="00742FB7">
        <w:t>I</w:t>
      </w:r>
      <w:r w:rsidRPr="00742FB7">
        <w:rPr>
          <w:rFonts w:hint="eastAsia"/>
        </w:rPr>
        <w:t>n</w:t>
      </w:r>
      <w:r w:rsidRPr="00742FB7">
        <w:t>stalling the App</w:t>
      </w:r>
      <w:bookmarkEnd w:id="20"/>
    </w:p>
    <w:p w14:paraId="6C3809A2" w14:textId="3089EE75" w:rsidR="007A0988" w:rsidRPr="00742FB7" w:rsidRDefault="007A0988" w:rsidP="007A0988">
      <w:r w:rsidRPr="00742FB7">
        <w:t xml:space="preserve">The App is installed using the Install Apps button on the APPS tab in </w:t>
      </w:r>
      <w:proofErr w:type="spellStart"/>
      <w:r w:rsidRPr="00742FB7">
        <w:t>Matlab</w:t>
      </w:r>
      <w:proofErr w:type="spellEnd"/>
      <w:r w:rsidRPr="00742FB7">
        <w:t>™. Alternatively, right-click the mouse on the ‘</w:t>
      </w:r>
      <w:proofErr w:type="spellStart"/>
      <w:r w:rsidRPr="00742FB7">
        <w:t>mlappinstall</w:t>
      </w:r>
      <w:proofErr w:type="spellEnd"/>
      <w:r w:rsidRPr="00742FB7">
        <w:t xml:space="preserve">’ file and select install. </w:t>
      </w:r>
      <w:r w:rsidR="00AD74C5" w:rsidRPr="00742FB7">
        <w:t>Again,</w:t>
      </w:r>
      <w:r w:rsidRPr="00742FB7">
        <w:t xml:space="preserve"> all the folder paths are initialised upon installation and the location of the code is handled by </w:t>
      </w:r>
      <w:proofErr w:type="spellStart"/>
      <w:r w:rsidRPr="00742FB7">
        <w:t>Matlab</w:t>
      </w:r>
      <w:proofErr w:type="spellEnd"/>
      <w:r w:rsidRPr="00742FB7">
        <w:t>™.</w:t>
      </w:r>
    </w:p>
    <w:p w14:paraId="3CD67FD7" w14:textId="77777777" w:rsidR="007A0988" w:rsidRPr="00742FB7" w:rsidRDefault="007A0988" w:rsidP="007A0988">
      <w:r w:rsidRPr="00742FB7">
        <w:t xml:space="preserve">Once installed, the </w:t>
      </w:r>
      <w:r>
        <w:t>App</w:t>
      </w:r>
      <w:r w:rsidRPr="00742FB7">
        <w:t xml:space="preserve"> can be run from the </w:t>
      </w:r>
      <w:r>
        <w:t>APPS t</w:t>
      </w:r>
      <w:r w:rsidRPr="0059527B">
        <w:t>ab. This sets the App environment paths after which the App can be run from the Command Window using:</w:t>
      </w:r>
    </w:p>
    <w:p w14:paraId="0BF33BD7" w14:textId="429ED01F" w:rsidR="007A0988" w:rsidRDefault="007A0988" w:rsidP="007A0988">
      <w:r w:rsidRPr="00742FB7">
        <w:t xml:space="preserve">&gt;&gt; </w:t>
      </w:r>
      <w:r w:rsidRPr="00742FB7">
        <w:fldChar w:fldCharType="begin"/>
      </w:r>
      <w:r w:rsidRPr="00742FB7">
        <w:instrText xml:space="preserve"> REF Model_name \h </w:instrText>
      </w:r>
      <w:r w:rsidRPr="00742FB7">
        <w:fldChar w:fldCharType="separate"/>
      </w:r>
      <w:proofErr w:type="spellStart"/>
      <w:r w:rsidR="00AD68BD">
        <w:t>WaveRayModel</w:t>
      </w:r>
      <w:proofErr w:type="spellEnd"/>
      <w:r w:rsidRPr="00742FB7">
        <w:fldChar w:fldCharType="end"/>
      </w:r>
      <w:r w:rsidRPr="00742FB7">
        <w:t>;</w:t>
      </w:r>
    </w:p>
    <w:p w14:paraId="0D4B6DB1" w14:textId="77777777" w:rsidR="007A0988" w:rsidRPr="00742FB7" w:rsidRDefault="007A0988" w:rsidP="007A0988">
      <w:r w:rsidRPr="0059527B">
        <w:t xml:space="preserve">The App environment paths can be saved using the Set Path option on the </w:t>
      </w:r>
      <w:proofErr w:type="spellStart"/>
      <w:r w:rsidRPr="0059527B">
        <w:t>Matlab</w:t>
      </w:r>
      <w:proofErr w:type="spellEnd"/>
      <w:r w:rsidRPr="0059527B">
        <w:t>™ Home tab.</w:t>
      </w:r>
    </w:p>
    <w:p w14:paraId="21BBD6D3" w14:textId="7B6E938B" w:rsidR="007A0988" w:rsidRDefault="007A0988" w:rsidP="007A0988">
      <w:r w:rsidRPr="00742FB7">
        <w:t xml:space="preserve">Documentation can be viewed from </w:t>
      </w:r>
      <w:r>
        <w:t xml:space="preserve">the App Help menu, or </w:t>
      </w:r>
      <w:r w:rsidRPr="00742FB7">
        <w:t>the Supplementa</w:t>
      </w:r>
      <w:r>
        <w:t>l</w:t>
      </w:r>
      <w:r w:rsidRPr="00742FB7">
        <w:t xml:space="preserve"> Software in the </w:t>
      </w:r>
      <w:proofErr w:type="spellStart"/>
      <w:r w:rsidRPr="00742FB7">
        <w:t>Matlab</w:t>
      </w:r>
      <w:proofErr w:type="spellEnd"/>
      <w:r w:rsidRPr="00742FB7">
        <w:t>™ documentation. The location of the code can be accessed by hovering over the App icon and then finding the link in the pop-up window.</w:t>
      </w:r>
    </w:p>
    <w:p w14:paraId="5C1F3BEC" w14:textId="77777777" w:rsidR="00E55485" w:rsidRDefault="00E55485" w:rsidP="007A0988"/>
    <w:p w14:paraId="2630A618" w14:textId="27293F3E" w:rsidR="00AD74C5" w:rsidRDefault="00AD74C5" w:rsidP="00AD74C5">
      <w:pPr>
        <w:pStyle w:val="Heading3"/>
      </w:pPr>
      <w:bookmarkStart w:id="21" w:name="_Ref132387882"/>
      <w:bookmarkStart w:id="22" w:name="_Toc198563141"/>
      <w:r>
        <w:t>Installing Mesh2D</w:t>
      </w:r>
      <w:bookmarkEnd w:id="21"/>
      <w:bookmarkEnd w:id="22"/>
    </w:p>
    <w:p w14:paraId="746C01BD" w14:textId="1E75D95D" w:rsidR="00AD74C5" w:rsidRPr="00AD74C5" w:rsidRDefault="00AD74C5" w:rsidP="00AD74C5">
      <w:r>
        <w:t xml:space="preserve">An alternative to using a very detailed Cartesian grid is to use a triangular mesh that is detailed nearshore and less refines towards the offshore boundary. The ‘Create Mesh’ option provides a workflow to do this but requires that Mesh2D is downloaded and installed with the </w:t>
      </w:r>
      <w:r w:rsidRPr="00742FB7">
        <w:fldChar w:fldCharType="begin"/>
      </w:r>
      <w:r w:rsidRPr="00742FB7">
        <w:instrText xml:space="preserve"> REF Model_name \h </w:instrText>
      </w:r>
      <w:r w:rsidRPr="00742FB7">
        <w:fldChar w:fldCharType="separate"/>
      </w:r>
      <w:proofErr w:type="spellStart"/>
      <w:r w:rsidR="00AD68BD">
        <w:t>WaveRayModel</w:t>
      </w:r>
      <w:proofErr w:type="spellEnd"/>
      <w:r w:rsidRPr="00742FB7">
        <w:fldChar w:fldCharType="end"/>
      </w:r>
      <w:r w:rsidRPr="00742FB7">
        <w:t xml:space="preserve"> </w:t>
      </w:r>
      <w:r>
        <w:t>App.</w:t>
      </w:r>
      <w:r w:rsidRPr="00AD74C5">
        <w:t xml:space="preserve"> </w:t>
      </w:r>
      <w:r>
        <w:t xml:space="preserve">Mesh2D is available to download from: </w:t>
      </w:r>
      <w:hyperlink r:id="rId17" w:history="1">
        <w:r w:rsidRPr="009E2C64">
          <w:rPr>
            <w:rStyle w:val="Hyperlink"/>
          </w:rPr>
          <w:t>https://github.com/dengwirda/mesh2d</w:t>
        </w:r>
      </w:hyperlink>
      <w:r>
        <w:t xml:space="preserve">. Once downloaded the zip file should be extracted into the </w:t>
      </w:r>
      <w:r w:rsidR="00E55485">
        <w:t>‘</w:t>
      </w:r>
      <w:r>
        <w:t>mesh2D</w:t>
      </w:r>
      <w:r w:rsidR="00E55485">
        <w:t>’</w:t>
      </w:r>
      <w:r>
        <w:t xml:space="preserve"> folder of the App. To find the location of the App, </w:t>
      </w:r>
      <w:r w:rsidRPr="00AD74C5">
        <w:t>hover over the App icon</w:t>
      </w:r>
      <w:r>
        <w:t xml:space="preserve">, or use Home&gt;Manage Add-ons on the </w:t>
      </w:r>
      <w:proofErr w:type="spellStart"/>
      <w:r>
        <w:t>Matalb</w:t>
      </w:r>
      <w:proofErr w:type="spellEnd"/>
      <w:r>
        <w:t xml:space="preserve"> ribbon and then select the options (3 dots) for the </w:t>
      </w:r>
      <w:r w:rsidRPr="00742FB7">
        <w:fldChar w:fldCharType="begin"/>
      </w:r>
      <w:r w:rsidRPr="00742FB7">
        <w:instrText xml:space="preserve"> REF Model_name \h </w:instrText>
      </w:r>
      <w:r w:rsidRPr="00742FB7">
        <w:fldChar w:fldCharType="separate"/>
      </w:r>
      <w:proofErr w:type="spellStart"/>
      <w:r w:rsidR="00AD68BD">
        <w:t>WaveRayModel</w:t>
      </w:r>
      <w:proofErr w:type="spellEnd"/>
      <w:r w:rsidRPr="00742FB7">
        <w:fldChar w:fldCharType="end"/>
      </w:r>
      <w:r w:rsidRPr="00742FB7">
        <w:t xml:space="preserve"> </w:t>
      </w:r>
      <w:r>
        <w:t>App</w:t>
      </w:r>
      <w:r w:rsidR="00E55485">
        <w:t xml:space="preserve">. </w:t>
      </w:r>
    </w:p>
    <w:p w14:paraId="25F1CD42" w14:textId="3182AF14" w:rsidR="00567E12" w:rsidRDefault="00567E12" w:rsidP="0061126A"/>
    <w:p w14:paraId="7D836489" w14:textId="34B4DD8C" w:rsidR="00E55485" w:rsidRDefault="00E55485" w:rsidP="0061126A"/>
    <w:p w14:paraId="19A40E6A" w14:textId="4B4EBEBB" w:rsidR="00E55485" w:rsidRDefault="00E55485" w:rsidP="0061126A"/>
    <w:p w14:paraId="26F7F390" w14:textId="4D930DC7" w:rsidR="00E55485" w:rsidRDefault="00E55485" w:rsidP="0061126A"/>
    <w:p w14:paraId="0A9D4B94" w14:textId="0AD91479" w:rsidR="00E55485" w:rsidRDefault="00E55485" w:rsidP="0061126A"/>
    <w:p w14:paraId="44F319BC" w14:textId="5279B394" w:rsidR="00E55485" w:rsidRDefault="00E55485" w:rsidP="0061126A"/>
    <w:p w14:paraId="21EB18CC" w14:textId="31793834" w:rsidR="00E55485" w:rsidRDefault="00E55485" w:rsidP="0061126A"/>
    <w:p w14:paraId="126E026E" w14:textId="77777777" w:rsidR="00E55485" w:rsidRDefault="00E55485" w:rsidP="0061126A"/>
    <w:p w14:paraId="2F4548B7" w14:textId="0765ABDF" w:rsidR="004E25A0" w:rsidRDefault="000E56AB" w:rsidP="004E25A0">
      <w:pPr>
        <w:pStyle w:val="Heading2"/>
      </w:pPr>
      <w:bookmarkStart w:id="23" w:name="_Toc198563142"/>
      <w:r>
        <w:lastRenderedPageBreak/>
        <w:t xml:space="preserve">Opening </w:t>
      </w:r>
      <w:proofErr w:type="spellStart"/>
      <w:r>
        <w:t>WaveRayModel</w:t>
      </w:r>
      <w:bookmarkEnd w:id="23"/>
      <w:proofErr w:type="spellEnd"/>
    </w:p>
    <w:p w14:paraId="42BEABE4" w14:textId="32D946DF" w:rsidR="000E56AB" w:rsidRDefault="000E56AB" w:rsidP="000E56AB">
      <w:r>
        <w:t xml:space="preserve">A graphical user interface (GUI) is used to set-up, run </w:t>
      </w:r>
      <w:r w:rsidR="00F32E9A">
        <w:t>case</w:t>
      </w:r>
      <w:r>
        <w:t>s, plot results and export model output.</w:t>
      </w:r>
    </w:p>
    <w:p w14:paraId="400C9C8B" w14:textId="30881288" w:rsidR="000E56AB" w:rsidRDefault="000E56AB" w:rsidP="000E56AB">
      <w:r>
        <w:t xml:space="preserve">A splash screen crediting the developers appears for a few seconds before being replaced by the </w:t>
      </w:r>
      <w:r w:rsidRPr="00742FB7">
        <w:fldChar w:fldCharType="begin"/>
      </w:r>
      <w:r w:rsidRPr="00742FB7">
        <w:instrText xml:space="preserve"> REF Model_name \h </w:instrText>
      </w:r>
      <w:r w:rsidRPr="00742FB7">
        <w:fldChar w:fldCharType="separate"/>
      </w:r>
      <w:proofErr w:type="spellStart"/>
      <w:r w:rsidR="00AD68BD">
        <w:t>WaveRayModel</w:t>
      </w:r>
      <w:proofErr w:type="spellEnd"/>
      <w:r w:rsidRPr="00742FB7">
        <w:fldChar w:fldCharType="end"/>
      </w:r>
      <w:r>
        <w:t xml:space="preserve"> interface.</w:t>
      </w:r>
    </w:p>
    <w:p w14:paraId="4C941254" w14:textId="6C8F4E9E" w:rsidR="000E56AB" w:rsidRDefault="000E56AB" w:rsidP="000E56AB">
      <w:pPr>
        <w:spacing w:after="0"/>
      </w:pPr>
      <w:r w:rsidRPr="000E56AB">
        <w:rPr>
          <w:noProof/>
        </w:rPr>
        <w:drawing>
          <wp:anchor distT="0" distB="0" distL="114300" distR="114300" simplePos="0" relativeHeight="251724800" behindDoc="0" locked="0" layoutInCell="1" allowOverlap="1" wp14:anchorId="3F9B5FFE" wp14:editId="5FA10F1C">
            <wp:simplePos x="0" y="0"/>
            <wp:positionH relativeFrom="column">
              <wp:posOffset>-36830</wp:posOffset>
            </wp:positionH>
            <wp:positionV relativeFrom="paragraph">
              <wp:posOffset>26035</wp:posOffset>
            </wp:positionV>
            <wp:extent cx="3105150" cy="2622618"/>
            <wp:effectExtent l="0" t="0" r="0" b="6350"/>
            <wp:wrapSquare wrapText="bothSides"/>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05150" cy="2622618"/>
                    </a:xfrm>
                    <a:prstGeom prst="rect">
                      <a:avLst/>
                    </a:prstGeom>
                  </pic:spPr>
                </pic:pic>
              </a:graphicData>
            </a:graphic>
          </wp:anchor>
        </w:drawing>
      </w:r>
      <w:r>
        <w:t>Version number</w:t>
      </w:r>
    </w:p>
    <w:p w14:paraId="679000F2" w14:textId="20960F4E" w:rsidR="000E56AB" w:rsidRDefault="000E56AB" w:rsidP="000E56AB">
      <w:pPr>
        <w:spacing w:after="0"/>
      </w:pPr>
      <w:r>
        <w:t>Drop-down menus</w:t>
      </w:r>
    </w:p>
    <w:p w14:paraId="1A813B5A" w14:textId="77777777" w:rsidR="000E56AB" w:rsidRDefault="000E56AB" w:rsidP="000E56AB">
      <w:pPr>
        <w:spacing w:after="0"/>
      </w:pPr>
      <w:r>
        <w:t>Project title and date</w:t>
      </w:r>
    </w:p>
    <w:p w14:paraId="6ACEB3B3" w14:textId="77777777" w:rsidR="000E56AB" w:rsidRDefault="000E56AB" w:rsidP="000E56AB">
      <w:pPr>
        <w:spacing w:after="0"/>
      </w:pPr>
      <w:r>
        <w:t>Display Tabs</w:t>
      </w:r>
    </w:p>
    <w:p w14:paraId="16D0C939" w14:textId="59C172FC" w:rsidR="000E56AB" w:rsidRDefault="000E56AB" w:rsidP="000E56AB"/>
    <w:p w14:paraId="7F0E860E" w14:textId="5A848226" w:rsidR="000E56AB" w:rsidRDefault="000E56AB" w:rsidP="000E56AB">
      <w:r>
        <w:t>Description of data loaded and model runs (Cases)</w:t>
      </w:r>
    </w:p>
    <w:p w14:paraId="095EC932" w14:textId="4C0EDF09" w:rsidR="000E56AB" w:rsidRDefault="000E56AB" w:rsidP="000E56AB"/>
    <w:p w14:paraId="718F27A5" w14:textId="1BF0DACE" w:rsidR="000E56AB" w:rsidRDefault="000E56AB" w:rsidP="000E56AB"/>
    <w:p w14:paraId="0206E00A" w14:textId="5CCD92E2" w:rsidR="000E56AB" w:rsidRDefault="000E56AB" w:rsidP="000E56AB"/>
    <w:p w14:paraId="5588CB3C" w14:textId="7BE99330" w:rsidR="000E56AB" w:rsidRDefault="000E56AB" w:rsidP="000E56AB"/>
    <w:p w14:paraId="4AC082D6" w14:textId="566822E2" w:rsidR="000E56AB" w:rsidRDefault="000E56AB" w:rsidP="000E56AB"/>
    <w:p w14:paraId="740F1B74" w14:textId="029D2BCD" w:rsidR="000E56AB" w:rsidRDefault="000E56AB" w:rsidP="000E56AB"/>
    <w:p w14:paraId="62A61849" w14:textId="627F4940" w:rsidR="000E56AB" w:rsidRDefault="000E56AB" w:rsidP="000E56AB"/>
    <w:p w14:paraId="482A01C7" w14:textId="32B90A75" w:rsidR="000E56AB" w:rsidRDefault="000E56AB" w:rsidP="000E56AB">
      <w:pPr>
        <w:pStyle w:val="Heading2"/>
      </w:pPr>
      <w:bookmarkStart w:id="24" w:name="_Toc198563143"/>
      <w:r>
        <w:t>Typical Workflow</w:t>
      </w:r>
      <w:bookmarkEnd w:id="24"/>
    </w:p>
    <w:p w14:paraId="778B4434" w14:textId="3AFAF123" w:rsidR="000E56AB" w:rsidRPr="000E56AB" w:rsidRDefault="000E56AB" w:rsidP="000E56AB">
      <w:r w:rsidRPr="006D0ED8">
        <w:t xml:space="preserve">The following steps explain how to set-up a model using the various tools provided. Text in </w:t>
      </w:r>
      <w:r w:rsidRPr="006D0ED8">
        <w:rPr>
          <w:i/>
          <w:color w:val="7B2520" w:themeColor="accent3" w:themeShade="BF"/>
        </w:rPr>
        <w:t>Red italic</w:t>
      </w:r>
      <w:r w:rsidRPr="006D0ED8">
        <w:rPr>
          <w:color w:val="7B2520" w:themeColor="accent3" w:themeShade="BF"/>
        </w:rPr>
        <w:t xml:space="preserve"> </w:t>
      </w:r>
      <w:r w:rsidRPr="006D0ED8">
        <w:t xml:space="preserve">refers to drop down menus. Text in </w:t>
      </w:r>
      <w:r w:rsidRPr="006D0ED8">
        <w:rPr>
          <w:i/>
          <w:color w:val="565321" w:themeColor="accent2" w:themeShade="80"/>
        </w:rPr>
        <w:t>Green italic</w:t>
      </w:r>
      <w:r w:rsidRPr="006D0ED8">
        <w:rPr>
          <w:color w:val="565321" w:themeColor="accent2" w:themeShade="80"/>
        </w:rPr>
        <w:t xml:space="preserve"> </w:t>
      </w:r>
      <w:r w:rsidRPr="006D0ED8">
        <w:t>refers to Tab titles</w:t>
      </w:r>
      <w:r>
        <w:t>.</w:t>
      </w:r>
    </w:p>
    <w:p w14:paraId="56DB529F" w14:textId="661EB9B2" w:rsidR="004E25A0" w:rsidRDefault="004E25A0" w:rsidP="004E25A0">
      <w:r w:rsidRPr="00EC1BB6">
        <w:rPr>
          <w:i/>
          <w:color w:val="7B2520" w:themeColor="accent3" w:themeShade="BF"/>
        </w:rPr>
        <w:t>File&gt;New</w:t>
      </w:r>
      <w:r>
        <w:t xml:space="preserve"> to create a new project space.</w:t>
      </w:r>
    </w:p>
    <w:p w14:paraId="36FD8C22" w14:textId="7DB4137B" w:rsidR="004E25A0" w:rsidRPr="00EA646D" w:rsidRDefault="004E25A0" w:rsidP="004E25A0">
      <w:bookmarkStart w:id="25" w:name="_Hlk128046429"/>
      <w:bookmarkStart w:id="26" w:name="_Hlk500488493"/>
      <w:r w:rsidRPr="00770E8A">
        <w:rPr>
          <w:i/>
          <w:color w:val="7B2520" w:themeColor="accent3" w:themeShade="BF"/>
        </w:rPr>
        <w:t>Setup&gt;</w:t>
      </w:r>
      <w:r>
        <w:rPr>
          <w:i/>
          <w:color w:val="7B2520" w:themeColor="accent3" w:themeShade="BF"/>
        </w:rPr>
        <w:t>Input Data&gt;</w:t>
      </w:r>
      <w:bookmarkEnd w:id="25"/>
      <w:r w:rsidR="000E56AB">
        <w:rPr>
          <w:i/>
          <w:color w:val="7B2520" w:themeColor="accent3" w:themeShade="BF"/>
        </w:rPr>
        <w:t>Bathymetry</w:t>
      </w:r>
    </w:p>
    <w:p w14:paraId="5B6893C5" w14:textId="29BAEE5F" w:rsidR="000E56AB" w:rsidRDefault="004E25A0" w:rsidP="000E56AB">
      <w:r>
        <w:t xml:space="preserve">The UI requests </w:t>
      </w:r>
      <w:r w:rsidR="000E56AB">
        <w:t>the user to select a file</w:t>
      </w:r>
      <w:r>
        <w:t xml:space="preserve">. Once added the </w:t>
      </w:r>
      <w:r w:rsidR="000E56AB">
        <w:t>grid</w:t>
      </w:r>
      <w:r>
        <w:t xml:space="preserve"> can be viewed using the </w:t>
      </w:r>
      <w:r w:rsidR="00730E1B">
        <w:rPr>
          <w:i/>
          <w:color w:val="565321" w:themeColor="accent2" w:themeShade="80"/>
        </w:rPr>
        <w:t>Inputs</w:t>
      </w:r>
      <w:r>
        <w:t xml:space="preserve"> tab.</w:t>
      </w:r>
      <w:r w:rsidR="000E56AB">
        <w:t xml:space="preserve"> </w:t>
      </w:r>
      <w:r w:rsidR="005C7E90">
        <w:t xml:space="preserve">Changes to the grid can be made using the various tools provided in the </w:t>
      </w:r>
      <w:r w:rsidR="005C7E90" w:rsidRPr="00770E8A">
        <w:rPr>
          <w:i/>
          <w:color w:val="7B2520" w:themeColor="accent3" w:themeShade="BF"/>
        </w:rPr>
        <w:t>Setup&gt;</w:t>
      </w:r>
      <w:r w:rsidR="005C7E90">
        <w:rPr>
          <w:i/>
          <w:color w:val="7B2520" w:themeColor="accent3" w:themeShade="BF"/>
        </w:rPr>
        <w:t xml:space="preserve">Grid Tools </w:t>
      </w:r>
      <w:r w:rsidR="005C7E90" w:rsidRPr="005C7E90">
        <w:t>menu.</w:t>
      </w:r>
      <w:r w:rsidR="005C7E90">
        <w:t xml:space="preserve"> </w:t>
      </w:r>
      <w:r w:rsidR="000E56AB">
        <w:t xml:space="preserve">An idealised grid can be created by defining the gird dimensions using </w:t>
      </w:r>
      <w:r w:rsidR="000E56AB" w:rsidRPr="00770E8A">
        <w:rPr>
          <w:i/>
          <w:color w:val="7B2520" w:themeColor="accent3" w:themeShade="BF"/>
        </w:rPr>
        <w:t>Setup&gt;</w:t>
      </w:r>
      <w:r w:rsidR="000E56AB">
        <w:rPr>
          <w:i/>
          <w:color w:val="7B2520" w:themeColor="accent3" w:themeShade="BF"/>
        </w:rPr>
        <w:t>Input Data&gt;Grid Parameters</w:t>
      </w:r>
      <w:r w:rsidR="000E56AB">
        <w:t xml:space="preserve"> and then using </w:t>
      </w:r>
      <w:r w:rsidR="000E56AB">
        <w:rPr>
          <w:i/>
          <w:color w:val="7B2520" w:themeColor="accent3" w:themeShade="BF"/>
        </w:rPr>
        <w:t>Run</w:t>
      </w:r>
      <w:r w:rsidR="000E56AB" w:rsidRPr="00770E8A">
        <w:rPr>
          <w:i/>
          <w:color w:val="7B2520" w:themeColor="accent3" w:themeShade="BF"/>
        </w:rPr>
        <w:t>&gt;</w:t>
      </w:r>
      <w:r w:rsidR="000E56AB">
        <w:rPr>
          <w:i/>
          <w:color w:val="7B2520" w:themeColor="accent3" w:themeShade="BF"/>
        </w:rPr>
        <w:t>Test Grid</w:t>
      </w:r>
      <w:r w:rsidR="000E56AB" w:rsidRPr="000E56AB">
        <w:t xml:space="preserve">. </w:t>
      </w:r>
    </w:p>
    <w:p w14:paraId="55425577" w14:textId="2972FC83" w:rsidR="000E56AB" w:rsidRPr="00EA646D" w:rsidRDefault="000E56AB" w:rsidP="000E56AB">
      <w:bookmarkStart w:id="27" w:name="_Hlk128045336"/>
      <w:r w:rsidRPr="00770E8A">
        <w:rPr>
          <w:i/>
          <w:color w:val="7B2520" w:themeColor="accent3" w:themeShade="BF"/>
        </w:rPr>
        <w:t>Setup&gt;</w:t>
      </w:r>
      <w:r>
        <w:rPr>
          <w:i/>
          <w:color w:val="7B2520" w:themeColor="accent3" w:themeShade="BF"/>
        </w:rPr>
        <w:t>Run Parameters&gt;Run Conditions</w:t>
      </w:r>
    </w:p>
    <w:bookmarkEnd w:id="27"/>
    <w:p w14:paraId="0FC7743D" w14:textId="11786575" w:rsidR="000E56AB" w:rsidRDefault="000E56AB" w:rsidP="000E56AB">
      <w:r>
        <w:t>The</w:t>
      </w:r>
      <w:r w:rsidR="005C7E90">
        <w:t xml:space="preserve"> UI allows the</w:t>
      </w:r>
      <w:r>
        <w:t xml:space="preserve"> conditions to </w:t>
      </w:r>
      <w:r w:rsidR="005C7E90">
        <w:t>be used for forward or backward tracking to be defined (range or wave periods and water levels, cut-off depth and shoreline angle).</w:t>
      </w:r>
    </w:p>
    <w:p w14:paraId="52D8FE70" w14:textId="2AE50B3D" w:rsidR="005C7E90" w:rsidRPr="005C7E90" w:rsidRDefault="005C7E90" w:rsidP="000E56AB">
      <w:pPr>
        <w:rPr>
          <w:i/>
          <w:iCs/>
        </w:rPr>
      </w:pPr>
      <w:r w:rsidRPr="005C7E90">
        <w:rPr>
          <w:i/>
          <w:iCs/>
        </w:rPr>
        <w:t>Then for Forward tracking:</w:t>
      </w:r>
    </w:p>
    <w:p w14:paraId="1EB8B577" w14:textId="290889D5" w:rsidR="005C7E90" w:rsidRDefault="005C7E90" w:rsidP="000E56AB">
      <w:r w:rsidRPr="00770E8A">
        <w:rPr>
          <w:i/>
          <w:color w:val="7B2520" w:themeColor="accent3" w:themeShade="BF"/>
        </w:rPr>
        <w:t>Setup&gt;</w:t>
      </w:r>
      <w:r>
        <w:rPr>
          <w:i/>
          <w:color w:val="7B2520" w:themeColor="accent3" w:themeShade="BF"/>
        </w:rPr>
        <w:t>Run Parameters&gt;</w:t>
      </w:r>
      <w:bookmarkStart w:id="28" w:name="_Hlk128045387"/>
      <w:r>
        <w:rPr>
          <w:i/>
          <w:color w:val="7B2520" w:themeColor="accent3" w:themeShade="BF"/>
        </w:rPr>
        <w:t>Forward Tracking</w:t>
      </w:r>
      <w:r>
        <w:t>: The UI enables the start conditions for a set of forward tracking rays to be defined</w:t>
      </w:r>
      <w:bookmarkEnd w:id="28"/>
      <w:r>
        <w:t>.</w:t>
      </w:r>
    </w:p>
    <w:p w14:paraId="30B00650" w14:textId="79D16077" w:rsidR="005C7E90" w:rsidRDefault="005C7E90" w:rsidP="000E56AB">
      <w:r w:rsidRPr="005E1ADD">
        <w:rPr>
          <w:i/>
          <w:color w:val="7B2520" w:themeColor="accent3" w:themeShade="BF"/>
        </w:rPr>
        <w:t xml:space="preserve">Run&gt; </w:t>
      </w:r>
      <w:r>
        <w:rPr>
          <w:i/>
          <w:color w:val="7B2520" w:themeColor="accent3" w:themeShade="BF"/>
        </w:rPr>
        <w:t>Check Start Points</w:t>
      </w:r>
      <w:r>
        <w:t>: To ensure that the start point definition is as required.</w:t>
      </w:r>
    </w:p>
    <w:p w14:paraId="5DE0B96C" w14:textId="48AD0041" w:rsidR="005C7E90" w:rsidRDefault="005C7E90" w:rsidP="000E56AB">
      <w:r w:rsidRPr="005E1ADD">
        <w:rPr>
          <w:i/>
          <w:color w:val="7B2520" w:themeColor="accent3" w:themeShade="BF"/>
        </w:rPr>
        <w:t>Run&gt;</w:t>
      </w:r>
      <w:r>
        <w:rPr>
          <w:i/>
          <w:color w:val="7B2520" w:themeColor="accent3" w:themeShade="BF"/>
        </w:rPr>
        <w:t>Forward Tracking</w:t>
      </w:r>
      <w:r>
        <w:t>: To generate the set of rays for the periods and water levels specified.</w:t>
      </w:r>
    </w:p>
    <w:p w14:paraId="6ADB1AD8" w14:textId="2FEF9069" w:rsidR="005C7E90" w:rsidRPr="005C7E90" w:rsidRDefault="005C7E90" w:rsidP="000E56AB">
      <w:pPr>
        <w:rPr>
          <w:i/>
          <w:iCs/>
        </w:rPr>
      </w:pPr>
      <w:r w:rsidRPr="005C7E90">
        <w:rPr>
          <w:i/>
          <w:iCs/>
        </w:rPr>
        <w:t>Or for Backward tracking</w:t>
      </w:r>
      <w:r>
        <w:rPr>
          <w:i/>
          <w:iCs/>
        </w:rPr>
        <w:t>:</w:t>
      </w:r>
    </w:p>
    <w:p w14:paraId="7D93BD72" w14:textId="40318E3D" w:rsidR="005C7E90" w:rsidRPr="00EA646D" w:rsidRDefault="005C7E90" w:rsidP="005C7E90">
      <w:r w:rsidRPr="00770E8A">
        <w:rPr>
          <w:i/>
          <w:color w:val="7B2520" w:themeColor="accent3" w:themeShade="BF"/>
        </w:rPr>
        <w:t>Setup&gt;</w:t>
      </w:r>
      <w:r>
        <w:rPr>
          <w:i/>
          <w:color w:val="7B2520" w:themeColor="accent3" w:themeShade="BF"/>
        </w:rPr>
        <w:t>Run Parameters&gt;</w:t>
      </w:r>
      <w:r w:rsidRPr="005C7E90">
        <w:rPr>
          <w:i/>
          <w:color w:val="7B2520" w:themeColor="accent3" w:themeShade="BF"/>
        </w:rPr>
        <w:t xml:space="preserve"> </w:t>
      </w:r>
      <w:r>
        <w:rPr>
          <w:i/>
          <w:color w:val="7B2520" w:themeColor="accent3" w:themeShade="BF"/>
        </w:rPr>
        <w:t>Backward Tracking</w:t>
      </w:r>
    </w:p>
    <w:p w14:paraId="780E49D5" w14:textId="69CE2584" w:rsidR="005C7E90" w:rsidRDefault="005C7E90" w:rsidP="005C7E90">
      <w:r>
        <w:t>The UI enables the start conditions for a set of backward tracking rays to be defined.</w:t>
      </w:r>
    </w:p>
    <w:p w14:paraId="24823ABB" w14:textId="36A14A7C" w:rsidR="006916C4" w:rsidRPr="00EA646D" w:rsidRDefault="006916C4" w:rsidP="005C7E90">
      <w:r w:rsidRPr="005E1ADD">
        <w:rPr>
          <w:i/>
          <w:color w:val="7B2520" w:themeColor="accent3" w:themeShade="BF"/>
        </w:rPr>
        <w:t xml:space="preserve">Run&gt; </w:t>
      </w:r>
      <w:r>
        <w:rPr>
          <w:i/>
          <w:color w:val="7B2520" w:themeColor="accent3" w:themeShade="BF"/>
        </w:rPr>
        <w:t>Check Start Depth</w:t>
      </w:r>
      <w:r>
        <w:t>: To see the location and depth of the start position.</w:t>
      </w:r>
    </w:p>
    <w:p w14:paraId="37F5BD2F" w14:textId="798C1875" w:rsidR="004E25A0" w:rsidRDefault="005C7E90" w:rsidP="004E25A0">
      <w:r w:rsidRPr="005E1ADD">
        <w:rPr>
          <w:i/>
          <w:color w:val="7B2520" w:themeColor="accent3" w:themeShade="BF"/>
        </w:rPr>
        <w:t>Run&gt;</w:t>
      </w:r>
      <w:r w:rsidR="006916C4">
        <w:rPr>
          <w:i/>
          <w:color w:val="7B2520" w:themeColor="accent3" w:themeShade="BF"/>
        </w:rPr>
        <w:t>Back</w:t>
      </w:r>
      <w:r>
        <w:rPr>
          <w:i/>
          <w:color w:val="7B2520" w:themeColor="accent3" w:themeShade="BF"/>
        </w:rPr>
        <w:t>ward Tracking</w:t>
      </w:r>
      <w:r>
        <w:t>: To generate the set of rays for the periods and water levels specified.</w:t>
      </w:r>
    </w:p>
    <w:p w14:paraId="4BF862F0" w14:textId="72EC9B0E" w:rsidR="004E25A0" w:rsidRDefault="004E25A0" w:rsidP="004E25A0">
      <w:bookmarkStart w:id="29" w:name="_Hlk500488555"/>
      <w:bookmarkEnd w:id="26"/>
      <w:r>
        <w:t>When the run has completed the user is prompted to provide a description of the model run (</w:t>
      </w:r>
      <w:r w:rsidR="005C7E90">
        <w:t>case</w:t>
      </w:r>
      <w:r>
        <w:t xml:space="preserve">). </w:t>
      </w:r>
    </w:p>
    <w:bookmarkEnd w:id="29"/>
    <w:p w14:paraId="12F8809C" w14:textId="786CA03D" w:rsidR="004E25A0" w:rsidRDefault="004E25A0" w:rsidP="004E25A0">
      <w:r>
        <w:lastRenderedPageBreak/>
        <w:t xml:space="preserve">The run </w:t>
      </w:r>
      <w:bookmarkStart w:id="30" w:name="_Hlk500488593"/>
      <w:r>
        <w:t xml:space="preserve">is listed on the </w:t>
      </w:r>
      <w:r w:rsidR="00003883">
        <w:rPr>
          <w:i/>
          <w:color w:val="565321" w:themeColor="accent2" w:themeShade="80"/>
        </w:rPr>
        <w:t>Cases</w:t>
      </w:r>
      <w:r>
        <w:t xml:space="preserve"> tab and </w:t>
      </w:r>
      <w:bookmarkEnd w:id="30"/>
      <w:r>
        <w:t xml:space="preserve">the </w:t>
      </w:r>
      <w:r w:rsidR="005C7E90">
        <w:t>ray plots for a selected case</w:t>
      </w:r>
      <w:r>
        <w:t xml:space="preserve"> can be viewed on the </w:t>
      </w:r>
      <w:r w:rsidR="005C7E90">
        <w:rPr>
          <w:i/>
          <w:color w:val="565321" w:themeColor="accent2" w:themeShade="80"/>
        </w:rPr>
        <w:t>Q-P</w:t>
      </w:r>
      <w:r>
        <w:rPr>
          <w:i/>
          <w:color w:val="565321" w:themeColor="accent2" w:themeShade="80"/>
        </w:rPr>
        <w:t>lot</w:t>
      </w:r>
      <w:r>
        <w:t xml:space="preserve"> tab. </w:t>
      </w:r>
    </w:p>
    <w:p w14:paraId="626A97F8" w14:textId="77D018E6" w:rsidR="004E25A0" w:rsidRDefault="00881375" w:rsidP="004E25A0">
      <w:r>
        <w:rPr>
          <w:i/>
          <w:color w:val="7B2520" w:themeColor="accent3" w:themeShade="BF"/>
        </w:rPr>
        <w:t>Analysis</w:t>
      </w:r>
      <w:r w:rsidR="004E25A0" w:rsidRPr="005E1ADD">
        <w:rPr>
          <w:i/>
          <w:color w:val="7B2520" w:themeColor="accent3" w:themeShade="BF"/>
        </w:rPr>
        <w:t>&gt;Plot</w:t>
      </w:r>
      <w:r>
        <w:rPr>
          <w:i/>
          <w:color w:val="7B2520" w:themeColor="accent3" w:themeShade="BF"/>
        </w:rPr>
        <w:t>s</w:t>
      </w:r>
    </w:p>
    <w:p w14:paraId="352B95A6" w14:textId="76AF1DA0" w:rsidR="00EA7F40" w:rsidRDefault="00EA7F40" w:rsidP="00CF7875">
      <w:r>
        <w:rPr>
          <w:noProof/>
        </w:rPr>
        <w:drawing>
          <wp:anchor distT="0" distB="0" distL="114300" distR="114300" simplePos="0" relativeHeight="251706368" behindDoc="0" locked="0" layoutInCell="1" allowOverlap="1" wp14:anchorId="1AFA17E4" wp14:editId="631CB6E3">
            <wp:simplePos x="0" y="0"/>
            <wp:positionH relativeFrom="margin">
              <wp:align>right</wp:align>
            </wp:positionH>
            <wp:positionV relativeFrom="paragraph">
              <wp:posOffset>395605</wp:posOffset>
            </wp:positionV>
            <wp:extent cx="1886585" cy="1645920"/>
            <wp:effectExtent l="0" t="0" r="0" b="0"/>
            <wp:wrapSquare wrapText="bothSides"/>
            <wp:docPr id="24" name="Picture 2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ab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86585" cy="1645920"/>
                    </a:xfrm>
                    <a:prstGeom prst="rect">
                      <a:avLst/>
                    </a:prstGeom>
                  </pic:spPr>
                </pic:pic>
              </a:graphicData>
            </a:graphic>
            <wp14:sizeRelH relativeFrom="margin">
              <wp14:pctWidth>0</wp14:pctWidth>
            </wp14:sizeRelH>
            <wp14:sizeRelV relativeFrom="margin">
              <wp14:pctHeight>0</wp14:pctHeight>
            </wp14:sizeRelV>
          </wp:anchor>
        </w:drawing>
      </w:r>
      <w:r w:rsidR="004E25A0">
        <w:t xml:space="preserve">The results from a run can be selected and plotted. By using the Add button additional model runs can be included on the plot, allowing different </w:t>
      </w:r>
      <w:r w:rsidR="00003883">
        <w:t>Cases</w:t>
      </w:r>
      <w:r w:rsidR="004E25A0">
        <w:t xml:space="preserve"> to be compared. </w:t>
      </w:r>
    </w:p>
    <w:p w14:paraId="4C8AD824" w14:textId="77777777" w:rsidR="00EA7F40" w:rsidRDefault="00EA7F40">
      <w:pPr>
        <w:spacing w:after="160"/>
      </w:pPr>
      <w:r>
        <w:rPr>
          <w:noProof/>
        </w:rPr>
        <w:drawing>
          <wp:anchor distT="0" distB="0" distL="114300" distR="114300" simplePos="0" relativeHeight="251705344" behindDoc="0" locked="0" layoutInCell="1" allowOverlap="1" wp14:anchorId="5CA922A2" wp14:editId="57351F35">
            <wp:simplePos x="0" y="0"/>
            <wp:positionH relativeFrom="margin">
              <wp:align>left</wp:align>
            </wp:positionH>
            <wp:positionV relativeFrom="paragraph">
              <wp:posOffset>9525</wp:posOffset>
            </wp:positionV>
            <wp:extent cx="1948180" cy="1634490"/>
            <wp:effectExtent l="0" t="0" r="0" b="381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48180" cy="1634490"/>
                    </a:xfrm>
                    <a:prstGeom prst="rect">
                      <a:avLst/>
                    </a:prstGeom>
                  </pic:spPr>
                </pic:pic>
              </a:graphicData>
            </a:graphic>
            <wp14:sizeRelH relativeFrom="margin">
              <wp14:pctWidth>0</wp14:pctWidth>
            </wp14:sizeRelH>
            <wp14:sizeRelV relativeFrom="margin">
              <wp14:pctHeight>0</wp14:pctHeight>
            </wp14:sizeRelV>
          </wp:anchor>
        </w:drawing>
      </w:r>
      <w:r w:rsidR="00B14590">
        <w:t xml:space="preserve">         </w:t>
      </w:r>
    </w:p>
    <w:p w14:paraId="2DE1EFA1" w14:textId="10EF6F3B" w:rsidR="00B14590" w:rsidRDefault="00B14590">
      <w:pPr>
        <w:spacing w:after="160"/>
      </w:pPr>
      <w:r>
        <w:t xml:space="preserve"> Default User Interface</w:t>
      </w:r>
    </w:p>
    <w:p w14:paraId="166B247F" w14:textId="1F8EEC0C" w:rsidR="00B14590" w:rsidRDefault="00B14590">
      <w:pPr>
        <w:spacing w:after="160"/>
      </w:pPr>
      <w:r>
        <w:t xml:space="preserve">Left click mouse on a Case </w:t>
      </w:r>
      <w:r w:rsidR="00881375">
        <w:t xml:space="preserve">ID </w:t>
      </w:r>
      <w:r>
        <w:t xml:space="preserve">to see the associated meta-data (as shown </w:t>
      </w:r>
      <w:r w:rsidR="00EA7F40">
        <w:t>on the right</w:t>
      </w:r>
      <w:r>
        <w:t>)</w:t>
      </w:r>
    </w:p>
    <w:p w14:paraId="3CEF56E3" w14:textId="5A868BD4" w:rsidR="00B14590" w:rsidRDefault="00B14590">
      <w:pPr>
        <w:spacing w:after="160"/>
      </w:pPr>
    </w:p>
    <w:p w14:paraId="217C1792" w14:textId="77777777" w:rsidR="00881375" w:rsidRDefault="00881375">
      <w:pPr>
        <w:spacing w:after="160"/>
      </w:pPr>
    </w:p>
    <w:p w14:paraId="522DCFAE" w14:textId="62DDCD22" w:rsidR="00881375" w:rsidRDefault="00881375" w:rsidP="00881375">
      <w:r>
        <w:rPr>
          <w:i/>
          <w:color w:val="7B2520" w:themeColor="accent3" w:themeShade="BF"/>
        </w:rPr>
        <w:t>Analysis</w:t>
      </w:r>
      <w:r w:rsidRPr="005E1ADD">
        <w:rPr>
          <w:i/>
          <w:color w:val="7B2520" w:themeColor="accent3" w:themeShade="BF"/>
        </w:rPr>
        <w:t>&gt;</w:t>
      </w:r>
      <w:r>
        <w:rPr>
          <w:i/>
          <w:color w:val="7B2520" w:themeColor="accent3" w:themeShade="BF"/>
        </w:rPr>
        <w:t>Ray Plots</w:t>
      </w:r>
    </w:p>
    <w:p w14:paraId="50FD3828" w14:textId="0E26A7ED" w:rsidR="00881375" w:rsidRDefault="00881375">
      <w:pPr>
        <w:spacing w:after="160"/>
      </w:pPr>
      <w:r>
        <w:t xml:space="preserve">User can select a Case and generate a stand-alone figure </w:t>
      </w:r>
      <w:r w:rsidR="006916C4">
        <w:t xml:space="preserve">of the rays </w:t>
      </w:r>
      <w:r>
        <w:t>for selected run conditions.</w:t>
      </w:r>
    </w:p>
    <w:p w14:paraId="35C1E584" w14:textId="77777777" w:rsidR="00D43095" w:rsidRDefault="00881375" w:rsidP="00D43095">
      <w:pPr>
        <w:keepNext/>
        <w:spacing w:after="160"/>
      </w:pPr>
      <w:r w:rsidRPr="005E1ADD">
        <w:rPr>
          <w:i/>
          <w:color w:val="7B2520" w:themeColor="accent3" w:themeShade="BF"/>
        </w:rPr>
        <w:t>Run&gt;</w:t>
      </w:r>
      <w:r w:rsidR="006916C4">
        <w:rPr>
          <w:i/>
          <w:color w:val="7B2520" w:themeColor="accent3" w:themeShade="BF"/>
        </w:rPr>
        <w:t xml:space="preserve"> </w:t>
      </w:r>
      <w:r>
        <w:rPr>
          <w:i/>
          <w:color w:val="7B2520" w:themeColor="accent3" w:themeShade="BF"/>
        </w:rPr>
        <w:t>Transfer Table</w:t>
      </w:r>
      <w:r w:rsidR="00D43095">
        <w:t xml:space="preserve"> </w:t>
      </w:r>
    </w:p>
    <w:p w14:paraId="6EA6388D" w14:textId="54C21C3B" w:rsidR="00881375" w:rsidRPr="00D43095" w:rsidRDefault="00881375" w:rsidP="00D43095">
      <w:pPr>
        <w:keepNext/>
        <w:spacing w:after="160"/>
      </w:pPr>
      <w:r>
        <w:t xml:space="preserve">Uses a backtracking ray Case to generate tables of inshore and offshore conditions (wave direction, celerity, etc). The results can be viewed using the </w:t>
      </w:r>
      <w:r>
        <w:rPr>
          <w:i/>
          <w:color w:val="565321" w:themeColor="accent2" w:themeShade="80"/>
        </w:rPr>
        <w:t>Q-Plot</w:t>
      </w:r>
      <w:r>
        <w:t xml:space="preserve"> tab, or the </w:t>
      </w:r>
      <w:r>
        <w:rPr>
          <w:i/>
          <w:color w:val="7B2520" w:themeColor="accent3" w:themeShade="BF"/>
        </w:rPr>
        <w:t>Analysis</w:t>
      </w:r>
      <w:r w:rsidRPr="005E1ADD">
        <w:rPr>
          <w:i/>
          <w:color w:val="7B2520" w:themeColor="accent3" w:themeShade="BF"/>
        </w:rPr>
        <w:t>&gt;</w:t>
      </w:r>
      <w:r>
        <w:rPr>
          <w:i/>
          <w:color w:val="7B2520" w:themeColor="accent3" w:themeShade="BF"/>
        </w:rPr>
        <w:t xml:space="preserve">Spectral Plots&gt;Transfer Table </w:t>
      </w:r>
      <w:r w:rsidRPr="00881375">
        <w:t>for a stand</w:t>
      </w:r>
      <w:r w:rsidR="006916C4">
        <w:t>-</w:t>
      </w:r>
      <w:r w:rsidRPr="00881375">
        <w:t>alon</w:t>
      </w:r>
      <w:r w:rsidR="006916C4">
        <w:t>e</w:t>
      </w:r>
      <w:r w:rsidRPr="00881375">
        <w:t xml:space="preserve"> figure.</w:t>
      </w:r>
      <w:r>
        <w:rPr>
          <w:i/>
          <w:color w:val="7B2520" w:themeColor="accent3" w:themeShade="BF"/>
        </w:rPr>
        <w:t xml:space="preserve">  </w:t>
      </w:r>
    </w:p>
    <w:p w14:paraId="0FCA4618" w14:textId="77777777" w:rsidR="006916C4" w:rsidRDefault="00881375">
      <w:pPr>
        <w:spacing w:after="160"/>
      </w:pPr>
      <w:r>
        <w:t>At this stage other output options can be used to examine the resulting transfer coefficients for a range of wave periods, mean offshore directions and water levels (using a unit wave height)</w:t>
      </w:r>
      <w:r w:rsidR="006916C4">
        <w:t>.</w:t>
      </w:r>
    </w:p>
    <w:p w14:paraId="2439F0BF" w14:textId="57AFD6A4" w:rsidR="00881375" w:rsidRDefault="00881375">
      <w:pPr>
        <w:spacing w:after="160"/>
      </w:pPr>
      <w:r>
        <w:t xml:space="preserve"> </w:t>
      </w:r>
      <w:r>
        <w:rPr>
          <w:i/>
          <w:color w:val="7B2520" w:themeColor="accent3" w:themeShade="BF"/>
        </w:rPr>
        <w:t>Analysis</w:t>
      </w:r>
      <w:r w:rsidRPr="005E1ADD">
        <w:rPr>
          <w:i/>
          <w:color w:val="7B2520" w:themeColor="accent3" w:themeShade="BF"/>
        </w:rPr>
        <w:t>&gt;</w:t>
      </w:r>
      <w:r>
        <w:rPr>
          <w:i/>
          <w:color w:val="7B2520" w:themeColor="accent3" w:themeShade="BF"/>
        </w:rPr>
        <w:t>Spectral Plots&gt;Transfer Coefficients</w:t>
      </w:r>
      <w:r>
        <w:t xml:space="preserve">. And the offshore and inshore spectra for a defined wave or wind condition can be plotted using </w:t>
      </w:r>
      <w:r>
        <w:rPr>
          <w:i/>
          <w:color w:val="7B2520" w:themeColor="accent3" w:themeShade="BF"/>
        </w:rPr>
        <w:t>Analysis</w:t>
      </w:r>
      <w:r w:rsidRPr="005E1ADD">
        <w:rPr>
          <w:i/>
          <w:color w:val="7B2520" w:themeColor="accent3" w:themeShade="BF"/>
        </w:rPr>
        <w:t>&gt;</w:t>
      </w:r>
      <w:r>
        <w:rPr>
          <w:i/>
          <w:color w:val="7B2520" w:themeColor="accent3" w:themeShade="BF"/>
        </w:rPr>
        <w:t>Spectral Plots&gt;O/I Spectrum</w:t>
      </w:r>
      <w:r w:rsidRPr="00881375">
        <w:t>.</w:t>
      </w:r>
    </w:p>
    <w:p w14:paraId="49DA80EF" w14:textId="6BF2B18B" w:rsidR="00D43095" w:rsidRDefault="00881375">
      <w:pPr>
        <w:spacing w:after="160"/>
      </w:pPr>
      <w:r>
        <w:t xml:space="preserve">To model a wave or wind time series, the offshore data must first be loaded using </w:t>
      </w:r>
      <w:r w:rsidR="00095F19" w:rsidRPr="00770E8A">
        <w:rPr>
          <w:i/>
          <w:color w:val="7B2520" w:themeColor="accent3" w:themeShade="BF"/>
        </w:rPr>
        <w:t>Setup&gt;</w:t>
      </w:r>
      <w:r w:rsidR="00095F19">
        <w:rPr>
          <w:i/>
          <w:color w:val="7B2520" w:themeColor="accent3" w:themeShade="BF"/>
        </w:rPr>
        <w:t xml:space="preserve">Input </w:t>
      </w:r>
      <w:r w:rsidR="00095F19" w:rsidRPr="00095F19">
        <w:rPr>
          <w:i/>
          <w:color w:val="7B2520" w:themeColor="accent3" w:themeShade="BF"/>
        </w:rPr>
        <w:t>Data</w:t>
      </w:r>
      <w:r w:rsidR="00095F19" w:rsidRPr="00095F19">
        <w:t>, and selectin</w:t>
      </w:r>
      <w:r w:rsidR="006916C4">
        <w:t>g</w:t>
      </w:r>
      <w:r w:rsidR="00095F19" w:rsidRPr="00095F19">
        <w:t xml:space="preserve"> Wave, Wind or Water Levels as appropriate.</w:t>
      </w:r>
      <w:r w:rsidR="00095F19">
        <w:t xml:space="preserve"> The imported data can be viewed using the </w:t>
      </w:r>
      <w:r w:rsidR="00095F19">
        <w:rPr>
          <w:i/>
          <w:color w:val="565321" w:themeColor="accent2" w:themeShade="80"/>
        </w:rPr>
        <w:t>Q-Plot</w:t>
      </w:r>
      <w:r w:rsidR="00095F19">
        <w:t xml:space="preserve"> tab, and quality controlled using the </w:t>
      </w:r>
      <w:bookmarkStart w:id="31" w:name="_Hlk128046603"/>
      <w:r w:rsidR="00095F19" w:rsidRPr="00770E8A">
        <w:rPr>
          <w:i/>
          <w:color w:val="7B2520" w:themeColor="accent3" w:themeShade="BF"/>
        </w:rPr>
        <w:t>Setup&gt;</w:t>
      </w:r>
      <w:r w:rsidR="00095F19">
        <w:rPr>
          <w:i/>
          <w:color w:val="7B2520" w:themeColor="accent3" w:themeShade="BF"/>
        </w:rPr>
        <w:t xml:space="preserve">Input </w:t>
      </w:r>
      <w:r w:rsidR="00095F19" w:rsidRPr="00095F19">
        <w:rPr>
          <w:i/>
          <w:color w:val="7B2520" w:themeColor="accent3" w:themeShade="BF"/>
        </w:rPr>
        <w:t>Data</w:t>
      </w:r>
      <w:bookmarkEnd w:id="31"/>
      <w:r w:rsidR="00095F19" w:rsidRPr="00095F19">
        <w:t>,</w:t>
      </w:r>
      <w:r w:rsidR="00095F19">
        <w:t xml:space="preserve"> option for </w:t>
      </w:r>
      <w:r w:rsidR="00095F19" w:rsidRPr="00095F19">
        <w:rPr>
          <w:i/>
          <w:color w:val="7B2520" w:themeColor="accent3" w:themeShade="BF"/>
        </w:rPr>
        <w:t>Quality Control</w:t>
      </w:r>
      <w:r w:rsidR="00095F19">
        <w:t xml:space="preserve">, or the </w:t>
      </w:r>
      <w:r w:rsidR="00095F19" w:rsidRPr="00770E8A">
        <w:rPr>
          <w:i/>
          <w:color w:val="7B2520" w:themeColor="accent3" w:themeShade="BF"/>
        </w:rPr>
        <w:t>Setup&gt;</w:t>
      </w:r>
      <w:r w:rsidR="00095F19" w:rsidRPr="00095F19">
        <w:rPr>
          <w:i/>
          <w:color w:val="7B2520" w:themeColor="accent3" w:themeShade="BF"/>
        </w:rPr>
        <w:t>Data</w:t>
      </w:r>
      <w:r w:rsidR="00095F19">
        <w:rPr>
          <w:i/>
          <w:color w:val="7B2520" w:themeColor="accent3" w:themeShade="BF"/>
        </w:rPr>
        <w:t xml:space="preserve"> Clean-</w:t>
      </w:r>
      <w:r w:rsidR="00095F19" w:rsidRPr="00095F19">
        <w:rPr>
          <w:i/>
          <w:color w:val="7B2520" w:themeColor="accent3" w:themeShade="BF"/>
        </w:rPr>
        <w:t>up</w:t>
      </w:r>
      <w:r w:rsidR="00095F19" w:rsidRPr="00095F19">
        <w:t>, to trim, concatenate or resample a time series.</w:t>
      </w:r>
      <w:r w:rsidR="00143377">
        <w:t xml:space="preserve"> If a water level data set is loaded this is used, if not, then still water level is set zero datum. An inshore time series is created using </w:t>
      </w:r>
      <w:r w:rsidR="00143377" w:rsidRPr="005E1ADD">
        <w:rPr>
          <w:i/>
          <w:color w:val="7B2520" w:themeColor="accent3" w:themeShade="BF"/>
        </w:rPr>
        <w:t>Run&gt;</w:t>
      </w:r>
      <w:r w:rsidR="006916C4">
        <w:rPr>
          <w:i/>
          <w:color w:val="7B2520" w:themeColor="accent3" w:themeShade="BF"/>
        </w:rPr>
        <w:t xml:space="preserve"> </w:t>
      </w:r>
      <w:r w:rsidR="00143377">
        <w:rPr>
          <w:i/>
          <w:color w:val="7B2520" w:themeColor="accent3" w:themeShade="BF"/>
        </w:rPr>
        <w:t xml:space="preserve">Run Timeseries </w:t>
      </w:r>
      <w:r w:rsidR="00143377" w:rsidRPr="00143377">
        <w:t xml:space="preserve">and again the results can be viewed using </w:t>
      </w:r>
      <w:r w:rsidR="00143377">
        <w:t xml:space="preserve">the </w:t>
      </w:r>
      <w:r w:rsidR="00143377">
        <w:rPr>
          <w:i/>
          <w:color w:val="565321" w:themeColor="accent2" w:themeShade="80"/>
        </w:rPr>
        <w:t>Q-Plot</w:t>
      </w:r>
      <w:r w:rsidR="00143377">
        <w:t xml:space="preserve"> tab.</w:t>
      </w:r>
    </w:p>
    <w:p w14:paraId="5D64B517" w14:textId="0635C7B7" w:rsidR="003A6E9F" w:rsidRDefault="00F32E9A">
      <w:pPr>
        <w:spacing w:after="160"/>
      </w:pPr>
      <w:r>
        <w:t>Sample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50"/>
      </w:tblGrid>
      <w:tr w:rsidR="00F32E9A" w14:paraId="19D57B19" w14:textId="77777777" w:rsidTr="00D43095">
        <w:tc>
          <w:tcPr>
            <w:tcW w:w="4520" w:type="dxa"/>
          </w:tcPr>
          <w:p w14:paraId="1002FA6F" w14:textId="6DE0F38B" w:rsidR="00F32E9A" w:rsidRDefault="00F32E9A">
            <w:pPr>
              <w:spacing w:after="160"/>
            </w:pPr>
            <w:r>
              <w:rPr>
                <w:noProof/>
              </w:rPr>
              <w:lastRenderedPageBreak/>
              <w:drawing>
                <wp:inline distT="0" distB="0" distL="0" distR="0" wp14:anchorId="5B0262DA" wp14:editId="4788B88C">
                  <wp:extent cx="2736672" cy="231140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43314" cy="2317010"/>
                          </a:xfrm>
                          <a:prstGeom prst="rect">
                            <a:avLst/>
                          </a:prstGeom>
                          <a:noFill/>
                        </pic:spPr>
                      </pic:pic>
                    </a:graphicData>
                  </a:graphic>
                </wp:inline>
              </w:drawing>
            </w:r>
          </w:p>
        </w:tc>
        <w:tc>
          <w:tcPr>
            <w:tcW w:w="4550" w:type="dxa"/>
          </w:tcPr>
          <w:p w14:paraId="5D4E245A" w14:textId="041B31B7" w:rsidR="00F32E9A" w:rsidRDefault="00F32E9A">
            <w:pPr>
              <w:spacing w:after="160"/>
            </w:pPr>
            <w:r>
              <w:rPr>
                <w:noProof/>
              </w:rPr>
              <w:drawing>
                <wp:inline distT="0" distB="0" distL="0" distR="0" wp14:anchorId="084827B7" wp14:editId="71DD07FF">
                  <wp:extent cx="2762250" cy="233300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72135" cy="2341353"/>
                          </a:xfrm>
                          <a:prstGeom prst="rect">
                            <a:avLst/>
                          </a:prstGeom>
                          <a:noFill/>
                        </pic:spPr>
                      </pic:pic>
                    </a:graphicData>
                  </a:graphic>
                </wp:inline>
              </w:drawing>
            </w:r>
          </w:p>
        </w:tc>
      </w:tr>
      <w:tr w:rsidR="00F32E9A" w14:paraId="77994CA6" w14:textId="77777777" w:rsidTr="00D43095">
        <w:tc>
          <w:tcPr>
            <w:tcW w:w="4520" w:type="dxa"/>
          </w:tcPr>
          <w:p w14:paraId="6BF241B3" w14:textId="750A1C0C" w:rsidR="00F32E9A" w:rsidRDefault="00F32E9A">
            <w:pPr>
              <w:spacing w:after="160"/>
              <w:rPr>
                <w:noProof/>
              </w:rPr>
            </w:pPr>
            <w:r>
              <w:rPr>
                <w:noProof/>
              </w:rPr>
              <w:drawing>
                <wp:inline distT="0" distB="0" distL="0" distR="0" wp14:anchorId="5F2B3DF1" wp14:editId="777F834D">
                  <wp:extent cx="2736673" cy="23114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52488" cy="2324757"/>
                          </a:xfrm>
                          <a:prstGeom prst="rect">
                            <a:avLst/>
                          </a:prstGeom>
                          <a:noFill/>
                        </pic:spPr>
                      </pic:pic>
                    </a:graphicData>
                  </a:graphic>
                </wp:inline>
              </w:drawing>
            </w:r>
          </w:p>
        </w:tc>
        <w:tc>
          <w:tcPr>
            <w:tcW w:w="4550" w:type="dxa"/>
          </w:tcPr>
          <w:p w14:paraId="47CF5268" w14:textId="6A144E74" w:rsidR="00F32E9A" w:rsidRDefault="00F32E9A">
            <w:pPr>
              <w:spacing w:after="160"/>
              <w:rPr>
                <w:noProof/>
              </w:rPr>
            </w:pPr>
            <w:r>
              <w:rPr>
                <w:noProof/>
              </w:rPr>
              <w:drawing>
                <wp:inline distT="0" distB="0" distL="0" distR="0" wp14:anchorId="10E01E62" wp14:editId="4E6E45FB">
                  <wp:extent cx="2744190" cy="23177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55500" cy="2327303"/>
                          </a:xfrm>
                          <a:prstGeom prst="rect">
                            <a:avLst/>
                          </a:prstGeom>
                          <a:noFill/>
                        </pic:spPr>
                      </pic:pic>
                    </a:graphicData>
                  </a:graphic>
                </wp:inline>
              </w:drawing>
            </w:r>
          </w:p>
        </w:tc>
      </w:tr>
    </w:tbl>
    <w:p w14:paraId="77BC7CA0" w14:textId="634FD074" w:rsidR="00D43095" w:rsidRDefault="00D43095" w:rsidP="00D43095">
      <w:pPr>
        <w:spacing w:after="160"/>
      </w:pPr>
      <w:r>
        <w:t xml:space="preserve">Note: when running time series there is an option to save just the wave properties or the wave properties and spectra. When saving both, the arrays can be large and result in a large file if saved (see Section </w:t>
      </w:r>
      <w:r w:rsidR="00786460">
        <w:fldChar w:fldCharType="begin"/>
      </w:r>
      <w:r w:rsidR="00786460">
        <w:instrText xml:space="preserve"> REF _Ref162529131 \r \h </w:instrText>
      </w:r>
      <w:r w:rsidR="00786460">
        <w:fldChar w:fldCharType="separate"/>
      </w:r>
      <w:r w:rsidR="00AD68BD">
        <w:t>3.5</w:t>
      </w:r>
      <w:r w:rsidR="00786460">
        <w:fldChar w:fldCharType="end"/>
      </w:r>
      <w:r>
        <w:t xml:space="preserve"> for more details).</w:t>
      </w:r>
    </w:p>
    <w:p w14:paraId="1505F818" w14:textId="0101C377" w:rsidR="00D43095" w:rsidRPr="00D43095" w:rsidRDefault="00D43095" w:rsidP="00D43095">
      <w:pPr>
        <w:spacing w:after="160"/>
        <w:rPr>
          <w:iCs/>
        </w:rPr>
      </w:pPr>
      <w:r>
        <w:t xml:space="preserve">An alternative option is to load a CCO wave spectrum file using the </w:t>
      </w:r>
      <w:r w:rsidRPr="00770E8A">
        <w:rPr>
          <w:i/>
          <w:color w:val="7B2520" w:themeColor="accent3" w:themeShade="BF"/>
        </w:rPr>
        <w:t>Setup&gt;</w:t>
      </w:r>
      <w:r>
        <w:rPr>
          <w:i/>
          <w:color w:val="7B2520" w:themeColor="accent3" w:themeShade="BF"/>
        </w:rPr>
        <w:t xml:space="preserve">Input </w:t>
      </w:r>
      <w:r w:rsidRPr="00095F19">
        <w:rPr>
          <w:i/>
          <w:color w:val="7B2520" w:themeColor="accent3" w:themeShade="BF"/>
        </w:rPr>
        <w:t>Data</w:t>
      </w:r>
      <w:r>
        <w:rPr>
          <w:i/>
          <w:color w:val="7B2520" w:themeColor="accent3" w:themeShade="BF"/>
        </w:rPr>
        <w:t>&gt;Waves&gt;Load</w:t>
      </w:r>
      <w:r>
        <w:t xml:space="preserve"> option and selecting the CCO wave spectrum format option</w:t>
      </w:r>
      <w:r w:rsidR="00923625">
        <w:t xml:space="preserve"> to import a set of files</w:t>
      </w:r>
      <w:r>
        <w:t xml:space="preserve">. The raw data can be viewed using the </w:t>
      </w:r>
      <w:r>
        <w:rPr>
          <w:i/>
          <w:color w:val="565321" w:themeColor="accent2" w:themeShade="80"/>
        </w:rPr>
        <w:t>Q-Plot</w:t>
      </w:r>
      <w:r>
        <w:t xml:space="preserve"> tab. If spectrum data is selected </w:t>
      </w:r>
      <w:r w:rsidR="00923625">
        <w:t>to</w:t>
      </w:r>
      <w:r>
        <w:t xml:space="preserve"> </w:t>
      </w:r>
      <w:r w:rsidRPr="005E1ADD">
        <w:rPr>
          <w:i/>
          <w:color w:val="7B2520" w:themeColor="accent3" w:themeShade="BF"/>
        </w:rPr>
        <w:t>Run&gt;</w:t>
      </w:r>
      <w:r>
        <w:rPr>
          <w:i/>
          <w:color w:val="7B2520" w:themeColor="accent3" w:themeShade="BF"/>
        </w:rPr>
        <w:t xml:space="preserve"> Run Timeseries</w:t>
      </w:r>
      <w:r w:rsidR="00923625">
        <w:rPr>
          <w:i/>
          <w:color w:val="7B2520" w:themeColor="accent3" w:themeShade="BF"/>
        </w:rPr>
        <w:t xml:space="preserve">, </w:t>
      </w:r>
      <w:r>
        <w:rPr>
          <w:iCs/>
        </w:rPr>
        <w:t>the offshore and inshore spectra are computed</w:t>
      </w:r>
      <w:r w:rsidR="00923625">
        <w:rPr>
          <w:iCs/>
        </w:rPr>
        <w:t>,</w:t>
      </w:r>
      <w:r>
        <w:rPr>
          <w:iCs/>
        </w:rPr>
        <w:t xml:space="preserve"> as well as the inshore wave properties</w:t>
      </w:r>
      <w:r w:rsidR="00923625">
        <w:rPr>
          <w:iCs/>
        </w:rPr>
        <w:t xml:space="preserve">. As </w:t>
      </w:r>
      <w:r>
        <w:rPr>
          <w:iCs/>
        </w:rPr>
        <w:t>with wave data input, the user has the option to save just the properties or the properties and spectra (</w:t>
      </w:r>
      <w:r w:rsidR="00923625">
        <w:rPr>
          <w:iCs/>
        </w:rPr>
        <w:t xml:space="preserve">but </w:t>
      </w:r>
      <w:r>
        <w:rPr>
          <w:iCs/>
        </w:rPr>
        <w:t>see Note abo</w:t>
      </w:r>
      <w:r w:rsidR="00923625">
        <w:rPr>
          <w:iCs/>
        </w:rPr>
        <w:t>ut</w:t>
      </w:r>
      <w:r>
        <w:rPr>
          <w:iCs/>
        </w:rPr>
        <w:t xml:space="preserve"> file size!)</w:t>
      </w:r>
      <w:r w:rsidR="000946CA">
        <w:rPr>
          <w:iCs/>
        </w:rPr>
        <w:t>.</w:t>
      </w:r>
    </w:p>
    <w:p w14:paraId="210B6ED6" w14:textId="77777777" w:rsidR="00D43095" w:rsidRPr="003A6E9F" w:rsidRDefault="00D43095" w:rsidP="00D43095">
      <w:pPr>
        <w:pStyle w:val="Heading2"/>
      </w:pPr>
      <w:bookmarkStart w:id="32" w:name="_Toc531673937"/>
      <w:bookmarkStart w:id="33" w:name="_Toc121849900"/>
      <w:bookmarkStart w:id="34" w:name="_Toc198563144"/>
      <w:r w:rsidRPr="003A6E9F">
        <w:t>Sample project</w:t>
      </w:r>
      <w:bookmarkEnd w:id="32"/>
      <w:bookmarkEnd w:id="33"/>
      <w:bookmarkEnd w:id="34"/>
    </w:p>
    <w:p w14:paraId="4EA7D179" w14:textId="77777777" w:rsidR="00D43095" w:rsidRPr="003A6E9F" w:rsidRDefault="00D43095" w:rsidP="00D43095">
      <w:r w:rsidRPr="003A6E9F">
        <w:t xml:space="preserve">The </w:t>
      </w:r>
      <w:r w:rsidRPr="003A6E9F">
        <w:rPr>
          <w:i/>
          <w:iCs/>
        </w:rPr>
        <w:t>example</w:t>
      </w:r>
      <w:r w:rsidRPr="003A6E9F">
        <w:t xml:space="preserve"> folder contains sample data files for some of the different types of data that can be loaded, and a demonstration project file.</w:t>
      </w:r>
    </w:p>
    <w:p w14:paraId="578D87D0" w14:textId="5DD59EE2" w:rsidR="002224A4" w:rsidRDefault="002224A4">
      <w:pPr>
        <w:spacing w:after="160"/>
      </w:pPr>
      <w:r>
        <w:br w:type="page"/>
      </w:r>
    </w:p>
    <w:p w14:paraId="5C3991BF" w14:textId="767C9F07" w:rsidR="003D40C9" w:rsidRDefault="0061126A" w:rsidP="0061126A">
      <w:pPr>
        <w:pStyle w:val="Heading1"/>
      </w:pPr>
      <w:bookmarkStart w:id="35" w:name="_Toc198563145"/>
      <w:r>
        <w:lastRenderedPageBreak/>
        <w:t>Application Menus</w:t>
      </w:r>
      <w:bookmarkEnd w:id="35"/>
    </w:p>
    <w:p w14:paraId="1A76DCE8" w14:textId="2DAB5D56" w:rsidR="00811CBE" w:rsidRPr="00811CBE" w:rsidRDefault="00811CBE" w:rsidP="00811CBE">
      <w:bookmarkStart w:id="36" w:name="_Hlk89082259"/>
      <w:r w:rsidRPr="00811CBE">
        <w:t xml:space="preserve">The UI comprises a series of drop down menus that provide access to a number of commonly used functions such as file handling, management of run </w:t>
      </w:r>
      <w:r w:rsidR="00F32E9A">
        <w:t>case</w:t>
      </w:r>
      <w:r w:rsidRPr="00811CBE">
        <w:t xml:space="preserve">s, model setup, running and plotting of the results. In addition, Tabs are used to display set-up information of the Cases that have been run. In this manual text in </w:t>
      </w:r>
      <w:proofErr w:type="gramStart"/>
      <w:r w:rsidRPr="00811CBE">
        <w:rPr>
          <w:i/>
          <w:color w:val="7B2520" w:themeColor="accent3" w:themeShade="BF"/>
        </w:rPr>
        <w:t>Red</w:t>
      </w:r>
      <w:proofErr w:type="gramEnd"/>
      <w:r w:rsidRPr="00811CBE">
        <w:rPr>
          <w:i/>
          <w:color w:val="7B2520" w:themeColor="accent3" w:themeShade="BF"/>
        </w:rPr>
        <w:t xml:space="preserve"> italic</w:t>
      </w:r>
      <w:r w:rsidRPr="00811CBE">
        <w:rPr>
          <w:color w:val="7B2520" w:themeColor="accent3" w:themeShade="BF"/>
        </w:rPr>
        <w:t xml:space="preserve"> </w:t>
      </w:r>
      <w:r w:rsidRPr="00811CBE">
        <w:t xml:space="preserve">refers to drop down menus and text in </w:t>
      </w:r>
      <w:r w:rsidRPr="00811CBE">
        <w:rPr>
          <w:i/>
          <w:color w:val="565321" w:themeColor="accent2" w:themeShade="80"/>
        </w:rPr>
        <w:t>Green italic</w:t>
      </w:r>
      <w:r w:rsidRPr="00811CBE">
        <w:rPr>
          <w:color w:val="565321" w:themeColor="accent2" w:themeShade="80"/>
        </w:rPr>
        <w:t xml:space="preserve"> </w:t>
      </w:r>
      <w:r w:rsidRPr="00811CBE">
        <w:t>refers to Tab titles.</w:t>
      </w:r>
    </w:p>
    <w:p w14:paraId="5D0564A8" w14:textId="77777777" w:rsidR="00811CBE" w:rsidRPr="00811CBE" w:rsidRDefault="00811CBE" w:rsidP="00811CBE"/>
    <w:p w14:paraId="32F35999" w14:textId="77777777" w:rsidR="00811CBE" w:rsidRPr="00811CBE" w:rsidRDefault="00811CBE" w:rsidP="00CF2928">
      <w:pPr>
        <w:pStyle w:val="Heading2"/>
      </w:pPr>
      <w:bookmarkStart w:id="37" w:name="_Toc462590130"/>
      <w:bookmarkStart w:id="38" w:name="_Toc58851114"/>
      <w:bookmarkStart w:id="39" w:name="_Toc198563146"/>
      <w:r w:rsidRPr="00811CBE">
        <w:t>File</w:t>
      </w:r>
      <w:bookmarkEnd w:id="37"/>
      <w:bookmarkEnd w:id="38"/>
      <w:bookmarkEnd w:id="39"/>
    </w:p>
    <w:p w14:paraId="3CC110E2" w14:textId="77777777" w:rsidR="00811CBE" w:rsidRPr="00811CBE" w:rsidRDefault="00811CBE" w:rsidP="00811CBE">
      <w:pPr>
        <w:rPr>
          <w:i/>
          <w:color w:val="7B2520" w:themeColor="accent3" w:themeShade="BF"/>
        </w:rPr>
      </w:pPr>
      <w:r w:rsidRPr="00811CBE">
        <w:rPr>
          <w:i/>
          <w:color w:val="7B2520" w:themeColor="accent3" w:themeShade="BF"/>
        </w:rPr>
        <w:t>File&gt;New</w:t>
      </w:r>
      <w:r w:rsidRPr="00811CBE">
        <w:t xml:space="preserve">: clears any existing model (prompting to save if not already saved) and a popup dialog box prompts for Project name and Date (default is current date). </w:t>
      </w:r>
    </w:p>
    <w:p w14:paraId="55B180D2" w14:textId="77777777" w:rsidR="00811CBE" w:rsidRPr="00811CBE" w:rsidRDefault="00811CBE" w:rsidP="00811CBE">
      <w:r w:rsidRPr="00811CBE">
        <w:rPr>
          <w:i/>
          <w:color w:val="7B2520" w:themeColor="accent3" w:themeShade="BF"/>
        </w:rPr>
        <w:t>File&gt;Open</w:t>
      </w:r>
      <w:r w:rsidRPr="00811CBE">
        <w:t>: existing models are saved as *.mat files. User selects a model from dialog box.</w:t>
      </w:r>
    </w:p>
    <w:p w14:paraId="15A7E683" w14:textId="77777777" w:rsidR="00811CBE" w:rsidRPr="00811CBE" w:rsidRDefault="00811CBE" w:rsidP="00811CBE">
      <w:r w:rsidRPr="00811CBE">
        <w:rPr>
          <w:i/>
          <w:color w:val="7B2520" w:themeColor="accent3" w:themeShade="BF"/>
        </w:rPr>
        <w:t>File&gt;Save</w:t>
      </w:r>
      <w:r w:rsidRPr="00811CBE">
        <w:t>: save a file that has already been saved.</w:t>
      </w:r>
    </w:p>
    <w:p w14:paraId="6542EA7B" w14:textId="77777777" w:rsidR="00811CBE" w:rsidRPr="00811CBE" w:rsidRDefault="00811CBE" w:rsidP="00811CBE">
      <w:r w:rsidRPr="00811CBE">
        <w:rPr>
          <w:i/>
          <w:color w:val="7B2520" w:themeColor="accent3" w:themeShade="BF"/>
        </w:rPr>
        <w:t>File&gt;Save as</w:t>
      </w:r>
      <w:r w:rsidRPr="00811CBE">
        <w:t>: save a file with a new or different name.</w:t>
      </w:r>
    </w:p>
    <w:p w14:paraId="532A680B" w14:textId="77777777" w:rsidR="00811CBE" w:rsidRPr="00811CBE" w:rsidRDefault="00811CBE" w:rsidP="00811CBE">
      <w:r w:rsidRPr="00811CBE">
        <w:rPr>
          <w:i/>
          <w:color w:val="7B2520" w:themeColor="accent3" w:themeShade="BF"/>
        </w:rPr>
        <w:t>File&gt;Exit</w:t>
      </w:r>
      <w:r w:rsidRPr="00811CBE">
        <w:t>: exit the program. The close window button has the same effect.</w:t>
      </w:r>
    </w:p>
    <w:p w14:paraId="1CE65566" w14:textId="77777777" w:rsidR="00811CBE" w:rsidRPr="00811CBE" w:rsidRDefault="00811CBE" w:rsidP="00811CBE"/>
    <w:p w14:paraId="4B66F701" w14:textId="77777777" w:rsidR="00811CBE" w:rsidRPr="00811CBE" w:rsidRDefault="00811CBE" w:rsidP="00CF2928">
      <w:pPr>
        <w:pStyle w:val="Heading2"/>
      </w:pPr>
      <w:bookmarkStart w:id="40" w:name="_Toc462590131"/>
      <w:bookmarkStart w:id="41" w:name="_Toc58851115"/>
      <w:bookmarkStart w:id="42" w:name="_Toc198563147"/>
      <w:r w:rsidRPr="00811CBE">
        <w:t>Tools</w:t>
      </w:r>
      <w:bookmarkEnd w:id="40"/>
      <w:bookmarkEnd w:id="41"/>
      <w:bookmarkEnd w:id="42"/>
    </w:p>
    <w:p w14:paraId="481ED01B" w14:textId="5D354A99" w:rsidR="00811CBE" w:rsidRPr="00811CBE" w:rsidRDefault="00811CBE" w:rsidP="00811CBE">
      <w:r w:rsidRPr="00811CBE">
        <w:rPr>
          <w:i/>
          <w:color w:val="7B2520" w:themeColor="accent3" w:themeShade="BF"/>
        </w:rPr>
        <w:t>Tools&gt;Refresh</w:t>
      </w:r>
      <w:r w:rsidRPr="00811CBE">
        <w:t xml:space="preserve">: updates </w:t>
      </w:r>
      <w:r w:rsidR="00305346" w:rsidRPr="00305346">
        <w:rPr>
          <w:b/>
          <w:bCs/>
          <w:i/>
          <w:color w:val="565321" w:themeColor="accent2" w:themeShade="80"/>
        </w:rPr>
        <w:t>Data</w:t>
      </w:r>
      <w:r w:rsidR="00305346">
        <w:rPr>
          <w:i/>
          <w:color w:val="565321" w:themeColor="accent2" w:themeShade="80"/>
        </w:rPr>
        <w:t xml:space="preserve"> </w:t>
      </w:r>
      <w:r w:rsidRPr="00811CBE">
        <w:t>tab.</w:t>
      </w:r>
    </w:p>
    <w:p w14:paraId="6122877B" w14:textId="77777777" w:rsidR="00811CBE" w:rsidRPr="00811CBE" w:rsidRDefault="00811CBE" w:rsidP="00811CBE">
      <w:r w:rsidRPr="00811CBE">
        <w:rPr>
          <w:i/>
          <w:color w:val="7B2520" w:themeColor="accent3" w:themeShade="BF"/>
        </w:rPr>
        <w:t>Tools&gt;Clear all&gt;Project</w:t>
      </w:r>
      <w:r w:rsidRPr="00811CBE">
        <w:t>: deletes the current project, including setup parameters and all Cases.</w:t>
      </w:r>
    </w:p>
    <w:p w14:paraId="04B45433" w14:textId="7CAF00B8" w:rsidR="00811CBE" w:rsidRPr="00811CBE" w:rsidRDefault="00811CBE" w:rsidP="00811CBE">
      <w:r w:rsidRPr="00811CBE">
        <w:rPr>
          <w:i/>
          <w:color w:val="7B2520" w:themeColor="accent3" w:themeShade="BF"/>
        </w:rPr>
        <w:t>Tools&gt;Clear all&gt;Figures</w:t>
      </w:r>
      <w:r w:rsidRPr="00811CBE">
        <w:t xml:space="preserve">: deletes all results plot figures (useful if </w:t>
      </w:r>
      <w:r w:rsidR="00F32E9A" w:rsidRPr="00811CBE">
        <w:t>many</w:t>
      </w:r>
      <w:r w:rsidRPr="00811CBE">
        <w:t xml:space="preserve"> plots have been produced).</w:t>
      </w:r>
    </w:p>
    <w:p w14:paraId="150EEC31" w14:textId="5FF986E3" w:rsidR="00811CBE" w:rsidRPr="00811CBE" w:rsidRDefault="00811CBE" w:rsidP="00811CBE">
      <w:r w:rsidRPr="00811CBE">
        <w:rPr>
          <w:i/>
          <w:color w:val="7B2520" w:themeColor="accent3" w:themeShade="BF"/>
        </w:rPr>
        <w:t>Tools&gt;Clear all&gt;Cases</w:t>
      </w:r>
      <w:r w:rsidRPr="00811CBE">
        <w:t>: deletes all cases listed on the</w:t>
      </w:r>
      <w:r w:rsidRPr="00811CBE">
        <w:rPr>
          <w:i/>
          <w:color w:val="565321" w:themeColor="accent2" w:themeShade="80"/>
        </w:rPr>
        <w:t xml:space="preserve"> Cases</w:t>
      </w:r>
      <w:r w:rsidRPr="00811CBE">
        <w:t xml:space="preserve"> tab but does not affect the model setup.</w:t>
      </w:r>
    </w:p>
    <w:p w14:paraId="7887C819" w14:textId="77777777" w:rsidR="00811CBE" w:rsidRPr="00811CBE" w:rsidRDefault="00811CBE" w:rsidP="00811CBE"/>
    <w:p w14:paraId="0C145F0C" w14:textId="77777777" w:rsidR="00811CBE" w:rsidRPr="00811CBE" w:rsidRDefault="00811CBE" w:rsidP="00CF2928">
      <w:pPr>
        <w:pStyle w:val="Heading2"/>
      </w:pPr>
      <w:bookmarkStart w:id="43" w:name="_Toc462590132"/>
      <w:bookmarkStart w:id="44" w:name="_Toc58851116"/>
      <w:bookmarkStart w:id="45" w:name="_Toc198563148"/>
      <w:r w:rsidRPr="00811CBE">
        <w:t>Project</w:t>
      </w:r>
      <w:bookmarkEnd w:id="43"/>
      <w:bookmarkEnd w:id="44"/>
      <w:bookmarkEnd w:id="45"/>
    </w:p>
    <w:p w14:paraId="048EFB7F" w14:textId="77777777" w:rsidR="00811CBE" w:rsidRPr="00811CBE" w:rsidRDefault="00811CBE" w:rsidP="00811CBE">
      <w:r w:rsidRPr="00811CBE">
        <w:rPr>
          <w:i/>
          <w:color w:val="7B2520" w:themeColor="accent3" w:themeShade="BF"/>
        </w:rPr>
        <w:t>Project&gt;Project Info</w:t>
      </w:r>
      <w:r w:rsidRPr="00811CBE">
        <w:t>: edit the Project name and Date.</w:t>
      </w:r>
    </w:p>
    <w:p w14:paraId="7C52EA16" w14:textId="4D7AD712" w:rsidR="00811CBE" w:rsidRPr="00811CBE" w:rsidRDefault="00811CBE" w:rsidP="00811CBE">
      <w:r w:rsidRPr="00811CBE">
        <w:rPr>
          <w:i/>
          <w:color w:val="7B2520" w:themeColor="accent3" w:themeShade="BF"/>
        </w:rPr>
        <w:t>Project&gt;Cases&gt;Edit Description</w:t>
      </w:r>
      <w:r w:rsidRPr="00811CBE">
        <w:t xml:space="preserve">: select a </w:t>
      </w:r>
      <w:r w:rsidR="00F32E9A">
        <w:t>Case</w:t>
      </w:r>
      <w:r w:rsidRPr="00811CBE">
        <w:t xml:space="preserve"> description to edit.</w:t>
      </w:r>
    </w:p>
    <w:p w14:paraId="0681B2C1" w14:textId="77777777" w:rsidR="00F32E9A" w:rsidRDefault="00811CBE" w:rsidP="00811CBE">
      <w:r w:rsidRPr="00811CBE">
        <w:rPr>
          <w:i/>
          <w:color w:val="7B2520" w:themeColor="accent3" w:themeShade="BF"/>
        </w:rPr>
        <w:t>Project&gt;Cases&gt;Edit Data Set</w:t>
      </w:r>
      <w:r w:rsidRPr="00811CBE">
        <w:t>: edit a data set. Initialises a data selection UI to define the record to be edited and then lists the variable in a table so that values can be edited. The user can also limit the data set retrieved based on the variable range and the independent variable (X) or time. This can be useful in making specific edits (</w:t>
      </w:r>
      <w:proofErr w:type="spellStart"/>
      <w:r w:rsidRPr="00811CBE">
        <w:t>eg</w:t>
      </w:r>
      <w:proofErr w:type="spellEnd"/>
      <w:r w:rsidRPr="00811CBE">
        <w:t xml:space="preserve"> all values over a threshold or values within a date range). </w:t>
      </w:r>
    </w:p>
    <w:p w14:paraId="13EB3B9E" w14:textId="5334203B" w:rsidR="00811CBE" w:rsidRPr="00811CBE" w:rsidRDefault="00F32E9A" w:rsidP="00811CBE">
      <w:r w:rsidRPr="00F32E9A">
        <w:rPr>
          <w:b/>
          <w:bCs/>
        </w:rPr>
        <w:t>Tip</w:t>
      </w:r>
      <w:r>
        <w:t xml:space="preserve">: </w:t>
      </w:r>
      <w:r w:rsidR="00811CBE" w:rsidRPr="00811CBE">
        <w:t>Using the Copy to Clipboard button also provides a quick way of exporting selected data.</w:t>
      </w:r>
    </w:p>
    <w:p w14:paraId="425AC5FC" w14:textId="77777777" w:rsidR="00811CBE" w:rsidRPr="00811CBE" w:rsidRDefault="00811CBE" w:rsidP="00811CBE">
      <w:r w:rsidRPr="00811CBE">
        <w:rPr>
          <w:i/>
          <w:color w:val="7B2520" w:themeColor="accent3" w:themeShade="BF"/>
        </w:rPr>
        <w:t>Project&gt;Cases&gt;Save</w:t>
      </w:r>
      <w:r w:rsidRPr="00811CBE">
        <w:t xml:space="preserve">: select the Case to be saved from the list of Cases, select whether to save the Case as a </w:t>
      </w:r>
      <w:proofErr w:type="spellStart"/>
      <w:r w:rsidRPr="00811CBE">
        <w:rPr>
          <w:i/>
          <w:iCs/>
        </w:rPr>
        <w:t>dstable</w:t>
      </w:r>
      <w:proofErr w:type="spellEnd"/>
      <w:r w:rsidRPr="00811CBE">
        <w:t xml:space="preserve"> or a </w:t>
      </w:r>
      <w:r w:rsidRPr="00811CBE">
        <w:rPr>
          <w:i/>
          <w:iCs/>
        </w:rPr>
        <w:t>table</w:t>
      </w:r>
      <w:r w:rsidRPr="00811CBE">
        <w:t xml:space="preserve"> and name the file. The dataset </w:t>
      </w:r>
      <w:proofErr w:type="spellStart"/>
      <w:r w:rsidRPr="00811CBE">
        <w:rPr>
          <w:i/>
          <w:iCs/>
        </w:rPr>
        <w:t>dstable</w:t>
      </w:r>
      <w:proofErr w:type="spellEnd"/>
      <w:r w:rsidRPr="00811CBE">
        <w:t xml:space="preserve"> or </w:t>
      </w:r>
      <w:r w:rsidRPr="00811CBE">
        <w:rPr>
          <w:i/>
          <w:iCs/>
        </w:rPr>
        <w:t>table</w:t>
      </w:r>
      <w:r w:rsidRPr="00811CBE">
        <w:t xml:space="preserve"> are saved to a mat file. </w:t>
      </w:r>
    </w:p>
    <w:p w14:paraId="2F6A271F" w14:textId="77777777" w:rsidR="00811CBE" w:rsidRPr="00811CBE" w:rsidRDefault="00811CBE" w:rsidP="00811CBE">
      <w:r w:rsidRPr="00811CBE">
        <w:rPr>
          <w:i/>
          <w:color w:val="7B2520" w:themeColor="accent3" w:themeShade="BF"/>
        </w:rPr>
        <w:t>Project&gt;Cases&gt;Delete</w:t>
      </w:r>
      <w:r w:rsidRPr="00811CBE">
        <w:t>: select the Case(s) to be deleted from the list of Cases and these are deleted (model setup is not changed).</w:t>
      </w:r>
    </w:p>
    <w:p w14:paraId="166B8A2F" w14:textId="77777777" w:rsidR="00811CBE" w:rsidRPr="00811CBE" w:rsidRDefault="00811CBE" w:rsidP="00811CBE">
      <w:r w:rsidRPr="00811CBE">
        <w:rPr>
          <w:i/>
          <w:color w:val="7B2520" w:themeColor="accent3" w:themeShade="BF"/>
        </w:rPr>
        <w:t>Project&gt;Cases&gt;Reload</w:t>
      </w:r>
      <w:r w:rsidRPr="00811CBE">
        <w:t>: select a previous model run and reload the input values as the current input settings.</w:t>
      </w:r>
    </w:p>
    <w:p w14:paraId="36A0F036" w14:textId="77777777" w:rsidR="00811CBE" w:rsidRPr="00811CBE" w:rsidRDefault="00811CBE" w:rsidP="00811CBE">
      <w:r w:rsidRPr="00811CBE">
        <w:rPr>
          <w:i/>
          <w:color w:val="7B2520" w:themeColor="accent3" w:themeShade="BF"/>
        </w:rPr>
        <w:t>Project&gt;Cases&gt;View settings</w:t>
      </w:r>
      <w:r w:rsidRPr="00811CBE">
        <w:t>: display a table of the model input parameters used for a selected Case.</w:t>
      </w:r>
    </w:p>
    <w:p w14:paraId="572C17DD" w14:textId="77777777" w:rsidR="00811CBE" w:rsidRPr="00811CBE" w:rsidRDefault="00811CBE" w:rsidP="00811CBE">
      <w:r w:rsidRPr="00811CBE">
        <w:rPr>
          <w:i/>
          <w:color w:val="7B2520" w:themeColor="accent3" w:themeShade="BF"/>
        </w:rPr>
        <w:t>Project&gt; Import/Export&gt;Import</w:t>
      </w:r>
      <w:r w:rsidRPr="00811CBE">
        <w:t xml:space="preserve">: load a Case class instance from a </w:t>
      </w:r>
      <w:proofErr w:type="spellStart"/>
      <w:r w:rsidRPr="00811CBE">
        <w:t>Matlab</w:t>
      </w:r>
      <w:proofErr w:type="spellEnd"/>
      <w:r w:rsidRPr="00811CBE">
        <w:t xml:space="preserve"> binary ‘mat’ file. Only works for data sets saved using Export. </w:t>
      </w:r>
    </w:p>
    <w:p w14:paraId="519C67BB" w14:textId="77777777" w:rsidR="00811CBE" w:rsidRPr="00811CBE" w:rsidRDefault="00811CBE" w:rsidP="00811CBE">
      <w:r w:rsidRPr="00811CBE">
        <w:rPr>
          <w:i/>
          <w:color w:val="7B2520" w:themeColor="accent3" w:themeShade="BF"/>
        </w:rPr>
        <w:t>Project&gt;Import/Export&gt;Export</w:t>
      </w:r>
      <w:r w:rsidRPr="00811CBE">
        <w:t xml:space="preserve">: save a Case class instance to a </w:t>
      </w:r>
      <w:proofErr w:type="spellStart"/>
      <w:r w:rsidRPr="00811CBE">
        <w:t>Matlab</w:t>
      </w:r>
      <w:proofErr w:type="spellEnd"/>
      <w:r w:rsidRPr="00811CBE">
        <w:t xml:space="preserve"> binary ‘mat’ file.</w:t>
      </w:r>
    </w:p>
    <w:p w14:paraId="784440BB" w14:textId="77777777" w:rsidR="00811CBE" w:rsidRPr="00811CBE" w:rsidRDefault="00811CBE" w:rsidP="00811CBE">
      <w:r w:rsidRPr="00811CBE">
        <w:t>These last two functions can be used to move Cases between projects or models.</w:t>
      </w:r>
    </w:p>
    <w:p w14:paraId="6D7430EE" w14:textId="77777777" w:rsidR="00811CBE" w:rsidRPr="00811CBE" w:rsidRDefault="00811CBE" w:rsidP="00811CBE">
      <w:r w:rsidRPr="00811CBE">
        <w:rPr>
          <w:b/>
          <w:bCs/>
        </w:rPr>
        <w:t>NB</w:t>
      </w:r>
      <w:r w:rsidRPr="00811CBE">
        <w:t>: to export the data from a Case for use in another application (</w:t>
      </w:r>
      <w:proofErr w:type="spellStart"/>
      <w:r w:rsidRPr="00811CBE">
        <w:t>eg</w:t>
      </w:r>
      <w:proofErr w:type="spellEnd"/>
      <w:r w:rsidRPr="00811CBE">
        <w:t xml:space="preserve"> text file, Excel, etc), use the </w:t>
      </w:r>
      <w:r w:rsidRPr="00811CBE">
        <w:rPr>
          <w:i/>
          <w:color w:val="7B2520" w:themeColor="accent3" w:themeShade="BF"/>
        </w:rPr>
        <w:t>Project&gt;Cases&gt;Edit Data Set</w:t>
      </w:r>
      <w:r w:rsidRPr="00811CBE">
        <w:t xml:space="preserve"> option to </w:t>
      </w:r>
      <w:proofErr w:type="gramStart"/>
      <w:r w:rsidRPr="00811CBE">
        <w:t>make a selection</w:t>
      </w:r>
      <w:proofErr w:type="gramEnd"/>
      <w:r w:rsidRPr="00811CBE">
        <w:t xml:space="preserve"> and then use the ‘Copy to Clipboard’ button to paste the selection to the clipboard.</w:t>
      </w:r>
    </w:p>
    <w:p w14:paraId="1D8602FD" w14:textId="5DC6E35B" w:rsidR="00811CBE" w:rsidRPr="00811CBE" w:rsidRDefault="00811CBE" w:rsidP="00811CBE"/>
    <w:p w14:paraId="392D665F" w14:textId="0E986D13" w:rsidR="00811CBE" w:rsidRPr="00811CBE" w:rsidRDefault="00811CBE" w:rsidP="00CF2928">
      <w:pPr>
        <w:pStyle w:val="Heading2"/>
      </w:pPr>
      <w:bookmarkStart w:id="46" w:name="_Ref459627191"/>
      <w:bookmarkStart w:id="47" w:name="_Toc462590133"/>
      <w:bookmarkStart w:id="48" w:name="_Toc58851117"/>
      <w:bookmarkStart w:id="49" w:name="_Toc198563149"/>
      <w:r w:rsidRPr="00811CBE">
        <w:t>Setup</w:t>
      </w:r>
      <w:bookmarkEnd w:id="46"/>
      <w:bookmarkEnd w:id="47"/>
      <w:bookmarkEnd w:id="48"/>
      <w:bookmarkEnd w:id="49"/>
    </w:p>
    <w:p w14:paraId="1DBD28C6" w14:textId="3D115921" w:rsidR="00811CBE" w:rsidRPr="00811CBE" w:rsidRDefault="00811CBE" w:rsidP="00811CBE">
      <w:r w:rsidRPr="00811CBE">
        <w:t xml:space="preserve">The setup menu provides a series of menus to enable different components of the model to be defined. </w:t>
      </w:r>
    </w:p>
    <w:p w14:paraId="7CD1FABC" w14:textId="5DDB2DD7" w:rsidR="00811CBE" w:rsidRPr="00811CBE" w:rsidRDefault="00811CBE" w:rsidP="00811CBE">
      <w:bookmarkStart w:id="50" w:name="_Hlk498199981"/>
      <w:bookmarkStart w:id="51" w:name="_Hlk498199488"/>
      <w:bookmarkStart w:id="52" w:name="_Hlk503693290"/>
      <w:r w:rsidRPr="00811CBE">
        <w:rPr>
          <w:i/>
          <w:color w:val="7B2520" w:themeColor="accent3" w:themeShade="BF"/>
        </w:rPr>
        <w:t>Setup&gt;</w:t>
      </w:r>
      <w:bookmarkEnd w:id="50"/>
      <w:r w:rsidRPr="00811CBE">
        <w:rPr>
          <w:i/>
          <w:color w:val="7B2520" w:themeColor="accent3" w:themeShade="BF"/>
        </w:rPr>
        <w:t>Import Data</w:t>
      </w:r>
      <w:r w:rsidR="00F32E9A">
        <w:rPr>
          <w:i/>
          <w:color w:val="7B2520" w:themeColor="accent3" w:themeShade="BF"/>
        </w:rPr>
        <w:t>&gt;***</w:t>
      </w:r>
      <w:r w:rsidRPr="00811CBE">
        <w:t xml:space="preserve">: dialog with sub-menu options to Load, </w:t>
      </w:r>
      <w:bookmarkEnd w:id="51"/>
      <w:r w:rsidRPr="00811CBE">
        <w:t>Add, Delete, Quality Control</w:t>
      </w:r>
      <w:r w:rsidR="00F32E9A">
        <w:t xml:space="preserve"> </w:t>
      </w:r>
      <w:r w:rsidR="0055214D">
        <w:t>Bathymetry</w:t>
      </w:r>
      <w:r w:rsidR="00F32E9A">
        <w:t xml:space="preserve"> </w:t>
      </w:r>
      <w:proofErr w:type="spellStart"/>
      <w:r w:rsidR="00F32E9A">
        <w:t>x,y,z</w:t>
      </w:r>
      <w:proofErr w:type="spellEnd"/>
      <w:r w:rsidR="00F32E9A">
        <w:t xml:space="preserve"> data, wave, wind and water level time series data</w:t>
      </w:r>
      <w:r w:rsidRPr="00811CBE">
        <w:t>. The options</w:t>
      </w:r>
      <w:r w:rsidR="00F32E9A">
        <w:t xml:space="preserve"> (especially QC</w:t>
      </w:r>
      <w:r w:rsidR="001844D2">
        <w:t>)</w:t>
      </w:r>
      <w:r w:rsidRPr="00811CBE">
        <w:t xml:space="preserve"> vary depending on what is defined in the data specific format file.</w:t>
      </w:r>
      <w:r w:rsidR="00531127">
        <w:t xml:space="preserve"> File formats currently provided for are detailed in </w:t>
      </w:r>
      <w:r w:rsidR="00531127">
        <w:fldChar w:fldCharType="begin"/>
      </w:r>
      <w:r w:rsidR="00531127">
        <w:instrText xml:space="preserve"> REF _Ref513830318 \h </w:instrText>
      </w:r>
      <w:r w:rsidR="00531127">
        <w:fldChar w:fldCharType="separate"/>
      </w:r>
      <w:r w:rsidR="00AD68BD" w:rsidRPr="003E023D">
        <w:t>Appendix A – Input Data File Formats</w:t>
      </w:r>
      <w:r w:rsidR="00531127">
        <w:fldChar w:fldCharType="end"/>
      </w:r>
      <w:r w:rsidR="00531127">
        <w:t>.</w:t>
      </w:r>
    </w:p>
    <w:p w14:paraId="1E8CF117" w14:textId="3FD1373E" w:rsidR="00811CBE" w:rsidRPr="00811CBE" w:rsidRDefault="00811CBE" w:rsidP="00811CBE">
      <w:bookmarkStart w:id="53" w:name="_Hlk503699883"/>
      <w:bookmarkEnd w:id="52"/>
      <w:r w:rsidRPr="00811CBE">
        <w:t>Select one or more files to load. When the data has been loaded, the user is prompted to provide a description of the data set (</w:t>
      </w:r>
      <w:r w:rsidR="00F32E9A">
        <w:t>Case</w:t>
      </w:r>
      <w:r w:rsidRPr="00811CBE">
        <w:t xml:space="preserve">) and is listed on the </w:t>
      </w:r>
      <w:r w:rsidRPr="00811CBE">
        <w:rPr>
          <w:i/>
          <w:color w:val="565321" w:themeColor="accent2" w:themeShade="80"/>
        </w:rPr>
        <w:t>Cases</w:t>
      </w:r>
      <w:r w:rsidRPr="00811CBE">
        <w:t xml:space="preserve"> tab</w:t>
      </w:r>
      <w:r w:rsidR="001844D2">
        <w:t xml:space="preserve"> and can be </w:t>
      </w:r>
      <w:proofErr w:type="spellStart"/>
      <w:r w:rsidR="001844D2">
        <w:t>viewd</w:t>
      </w:r>
      <w:proofErr w:type="spellEnd"/>
      <w:r w:rsidR="001844D2">
        <w:t xml:space="preserve"> on the </w:t>
      </w:r>
      <w:r w:rsidR="001844D2" w:rsidRPr="001844D2">
        <w:rPr>
          <w:i/>
          <w:color w:val="565321" w:themeColor="accent2" w:themeShade="80"/>
        </w:rPr>
        <w:t>Q-Plot</w:t>
      </w:r>
      <w:r w:rsidR="001844D2">
        <w:t xml:space="preserve"> tab</w:t>
      </w:r>
      <w:r w:rsidRPr="00811CBE">
        <w:t xml:space="preserve">. The source file(s) area </w:t>
      </w:r>
      <w:r w:rsidR="001844D2">
        <w:t xml:space="preserve">defined in the meta-data, which can be viewed by selecting the Case ID field on the </w:t>
      </w:r>
      <w:r w:rsidR="001844D2" w:rsidRPr="001844D2">
        <w:rPr>
          <w:i/>
          <w:color w:val="565321" w:themeColor="accent2" w:themeShade="80"/>
        </w:rPr>
        <w:t>Cases</w:t>
      </w:r>
      <w:r w:rsidR="001844D2">
        <w:t xml:space="preserve"> tab for the record of interest and using the </w:t>
      </w:r>
      <w:r w:rsidR="001844D2" w:rsidRPr="001844D2">
        <w:rPr>
          <w:i/>
          <w:iCs/>
        </w:rPr>
        <w:t>Source</w:t>
      </w:r>
      <w:r w:rsidR="001844D2">
        <w:t xml:space="preserve"> button on the top right of the table figure that is displayed.</w:t>
      </w:r>
    </w:p>
    <w:p w14:paraId="2009BD53" w14:textId="46D7CFAF" w:rsidR="00811CBE" w:rsidRDefault="00811CBE" w:rsidP="00811CBE">
      <w:r w:rsidRPr="00811CBE">
        <w:rPr>
          <w:i/>
          <w:color w:val="7B2520" w:themeColor="accent3" w:themeShade="BF"/>
        </w:rPr>
        <w:t>Setup&gt;Import data&gt; Load data</w:t>
      </w:r>
      <w:r w:rsidRPr="00811CBE">
        <w:t>: prompts for file format to be loaded. The options available vary with Data type</w:t>
      </w:r>
      <w:bookmarkStart w:id="54" w:name="_Hlk71994047"/>
      <w:r w:rsidRPr="00811CBE">
        <w:t>. The data is then loaded and the user is prompted for a description (working title) for the data set.</w:t>
      </w:r>
    </w:p>
    <w:p w14:paraId="129B2661" w14:textId="44AAD6D0" w:rsidR="0055214D" w:rsidRDefault="0055214D" w:rsidP="00811CBE">
      <w:r>
        <w:t>For bathymetry data the user is prompted for some additional information about the grid that can help control what is imported and given the option to flip or rotate the grid for use in the model.</w:t>
      </w:r>
    </w:p>
    <w:tbl>
      <w:tblPr>
        <w:tblStyle w:val="TableGrid"/>
        <w:tblW w:w="0" w:type="auto"/>
        <w:tblLook w:val="04A0" w:firstRow="1" w:lastRow="0" w:firstColumn="1" w:lastColumn="0" w:noHBand="0" w:noVBand="1"/>
      </w:tblPr>
      <w:tblGrid>
        <w:gridCol w:w="4543"/>
        <w:gridCol w:w="4517"/>
      </w:tblGrid>
      <w:tr w:rsidR="0055214D" w14:paraId="7AF2D136" w14:textId="77777777" w:rsidTr="00C231E3">
        <w:tc>
          <w:tcPr>
            <w:tcW w:w="4530" w:type="dxa"/>
          </w:tcPr>
          <w:p w14:paraId="034A1988" w14:textId="382811EC" w:rsidR="0055214D" w:rsidRDefault="0055214D" w:rsidP="00C231E3">
            <w:pPr>
              <w:keepNext/>
            </w:pPr>
            <w:r>
              <w:t>UI to manipulate an imported grid</w:t>
            </w:r>
          </w:p>
          <w:p w14:paraId="4CC2374B" w14:textId="77777777" w:rsidR="0055214D" w:rsidRDefault="0055214D" w:rsidP="00C231E3">
            <w:r>
              <w:rPr>
                <w:noProof/>
              </w:rPr>
              <w:drawing>
                <wp:inline distT="0" distB="0" distL="0" distR="0" wp14:anchorId="5050ECB1" wp14:editId="4B9527AE">
                  <wp:extent cx="2747963" cy="1741452"/>
                  <wp:effectExtent l="0" t="0" r="0" b="0"/>
                  <wp:docPr id="37" name="Picture 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pic:nvPicPr>
                        <pic:blipFill>
                          <a:blip r:embed="rId25"/>
                          <a:stretch>
                            <a:fillRect/>
                          </a:stretch>
                        </pic:blipFill>
                        <pic:spPr>
                          <a:xfrm>
                            <a:off x="0" y="0"/>
                            <a:ext cx="2772934" cy="1757277"/>
                          </a:xfrm>
                          <a:prstGeom prst="rect">
                            <a:avLst/>
                          </a:prstGeom>
                        </pic:spPr>
                      </pic:pic>
                    </a:graphicData>
                  </a:graphic>
                </wp:inline>
              </w:drawing>
            </w:r>
          </w:p>
        </w:tc>
        <w:tc>
          <w:tcPr>
            <w:tcW w:w="4530" w:type="dxa"/>
          </w:tcPr>
          <w:p w14:paraId="51D01DA0" w14:textId="77777777" w:rsidR="0055214D" w:rsidRDefault="0055214D" w:rsidP="00C231E3">
            <w:r w:rsidRPr="00985652">
              <w:rPr>
                <w:u w:val="single"/>
              </w:rPr>
              <w:t>Button options</w:t>
            </w:r>
            <w:r>
              <w:t>:</w:t>
            </w:r>
          </w:p>
          <w:p w14:paraId="380D6AC0" w14:textId="77777777" w:rsidR="0055214D" w:rsidRDefault="0055214D" w:rsidP="00C231E3">
            <w:r>
              <w:t>Accept – uses the current settings to load grid</w:t>
            </w:r>
          </w:p>
          <w:p w14:paraId="75C5299A" w14:textId="77777777" w:rsidR="0055214D" w:rsidRDefault="0055214D" w:rsidP="00C231E3">
            <w:proofErr w:type="spellStart"/>
            <w:r>
              <w:t>FlipLR</w:t>
            </w:r>
            <w:proofErr w:type="spellEnd"/>
            <w:r>
              <w:t xml:space="preserve"> – flips the grid left to right (horizontally)</w:t>
            </w:r>
          </w:p>
          <w:p w14:paraId="27DA01B1" w14:textId="77777777" w:rsidR="0055214D" w:rsidRDefault="0055214D" w:rsidP="00C231E3">
            <w:proofErr w:type="spellStart"/>
            <w:r>
              <w:t>FlipUD</w:t>
            </w:r>
            <w:proofErr w:type="spellEnd"/>
            <w:r>
              <w:t xml:space="preserve"> – flips the grid up-down (vertically)</w:t>
            </w:r>
          </w:p>
          <w:p w14:paraId="717FA9CE" w14:textId="77777777" w:rsidR="0055214D" w:rsidRDefault="0055214D" w:rsidP="00C231E3">
            <w:r>
              <w:t>+90 – rotates grid clockwise</w:t>
            </w:r>
          </w:p>
          <w:p w14:paraId="49A2411E" w14:textId="77777777" w:rsidR="0055214D" w:rsidRDefault="0055214D" w:rsidP="00C231E3">
            <w:r>
              <w:t>-90 – rotates grid anti-clockwise</w:t>
            </w:r>
          </w:p>
          <w:p w14:paraId="70A8EA59" w14:textId="77777777" w:rsidR="0055214D" w:rsidRDefault="0055214D" w:rsidP="00C231E3">
            <w:proofErr w:type="spellStart"/>
            <w:r>
              <w:t>invX</w:t>
            </w:r>
            <w:proofErr w:type="spellEnd"/>
            <w:r>
              <w:t xml:space="preserve"> – reverses the direction of the X-axis</w:t>
            </w:r>
          </w:p>
          <w:p w14:paraId="1B3338FE" w14:textId="77777777" w:rsidR="0055214D" w:rsidRDefault="0055214D" w:rsidP="00C231E3">
            <w:proofErr w:type="spellStart"/>
            <w:r>
              <w:t>invY</w:t>
            </w:r>
            <w:proofErr w:type="spellEnd"/>
            <w:r>
              <w:t xml:space="preserve"> – reverses the direction of the Y-axis</w:t>
            </w:r>
          </w:p>
          <w:p w14:paraId="171E280A" w14:textId="0FCE295C" w:rsidR="0055214D" w:rsidRDefault="0055214D" w:rsidP="00C231E3">
            <w:r>
              <w:t>Reset – restores the settings as loaded from file</w:t>
            </w:r>
          </w:p>
        </w:tc>
      </w:tr>
    </w:tbl>
    <w:p w14:paraId="36836919" w14:textId="6A63B05B" w:rsidR="0055214D" w:rsidRDefault="0055214D" w:rsidP="00811CBE"/>
    <w:p w14:paraId="30B0D4F2" w14:textId="1132CC19" w:rsidR="00811CBE" w:rsidRPr="00811CBE" w:rsidRDefault="00811CBE" w:rsidP="00811CBE">
      <w:r w:rsidRPr="00811CBE">
        <w:rPr>
          <w:i/>
          <w:color w:val="7B2520" w:themeColor="accent3" w:themeShade="BF"/>
        </w:rPr>
        <w:t>Setup&gt;Import data &gt; Add data</w:t>
      </w:r>
      <w:r w:rsidRPr="00811CBE">
        <w:t xml:space="preserve">: prompts </w:t>
      </w:r>
      <w:bookmarkEnd w:id="54"/>
      <w:r w:rsidRPr="00811CBE">
        <w:t>for file to be added (only one file at a time can be added) and the Case to use (if more than one Case). Only files with the format used to create the data set can be used to Add data to a data record and this is selected when the first file is loaded using the Load menu option.</w:t>
      </w:r>
    </w:p>
    <w:p w14:paraId="0AE61FCF" w14:textId="56B1DEBF" w:rsidR="00811CBE" w:rsidRPr="00811CBE" w:rsidRDefault="00811CBE" w:rsidP="00811CBE">
      <w:r w:rsidRPr="00811CBE">
        <w:rPr>
          <w:i/>
          <w:color w:val="7B2520" w:themeColor="accent3" w:themeShade="BF"/>
        </w:rPr>
        <w:t>Setup&gt;Import data &gt; Delete data</w:t>
      </w:r>
      <w:r w:rsidRPr="00811CBE">
        <w:t>: prompts for Case from which some part of the data is to be deleted.</w:t>
      </w:r>
    </w:p>
    <w:p w14:paraId="6392812F" w14:textId="5DC37E9B" w:rsidR="006E03C6" w:rsidRDefault="00811CBE" w:rsidP="00811CBE">
      <w:r w:rsidRPr="00811CBE">
        <w:rPr>
          <w:i/>
          <w:color w:val="7B2520" w:themeColor="accent3" w:themeShade="BF"/>
        </w:rPr>
        <w:t>Setup&gt;Import data &gt; Data QC</w:t>
      </w:r>
      <w:r w:rsidRPr="00811CBE">
        <w:t>: runs a series of checks on the data. This is only available if defined for the specific data format.</w:t>
      </w:r>
      <w:bookmarkEnd w:id="53"/>
    </w:p>
    <w:p w14:paraId="40475736" w14:textId="31DAFB62" w:rsidR="006E03C6" w:rsidRDefault="004D1639" w:rsidP="006E03C6">
      <w:r>
        <w:rPr>
          <w:noProof/>
        </w:rPr>
        <w:lastRenderedPageBreak/>
        <w:drawing>
          <wp:anchor distT="0" distB="0" distL="114300" distR="114300" simplePos="0" relativeHeight="251725824" behindDoc="0" locked="0" layoutInCell="1" allowOverlap="1" wp14:anchorId="5FFF6A05" wp14:editId="38EAB944">
            <wp:simplePos x="0" y="0"/>
            <wp:positionH relativeFrom="margin">
              <wp:align>left</wp:align>
            </wp:positionH>
            <wp:positionV relativeFrom="paragraph">
              <wp:posOffset>51435</wp:posOffset>
            </wp:positionV>
            <wp:extent cx="1330960" cy="1892300"/>
            <wp:effectExtent l="0" t="0" r="254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30960" cy="1892300"/>
                    </a:xfrm>
                    <a:prstGeom prst="rect">
                      <a:avLst/>
                    </a:prstGeom>
                    <a:noFill/>
                  </pic:spPr>
                </pic:pic>
              </a:graphicData>
            </a:graphic>
            <wp14:sizeRelH relativeFrom="margin">
              <wp14:pctWidth>0</wp14:pctWidth>
            </wp14:sizeRelH>
            <wp14:sizeRelV relativeFrom="margin">
              <wp14:pctHeight>0</wp14:pctHeight>
            </wp14:sizeRelV>
          </wp:anchor>
        </w:drawing>
      </w:r>
      <w:r w:rsidR="00EE757D" w:rsidRPr="00811CBE">
        <w:rPr>
          <w:i/>
          <w:color w:val="7B2520" w:themeColor="accent3" w:themeShade="BF"/>
        </w:rPr>
        <w:t>Setup&gt;</w:t>
      </w:r>
      <w:r w:rsidR="00EE757D">
        <w:rPr>
          <w:i/>
          <w:color w:val="7B2520" w:themeColor="accent3" w:themeShade="BF"/>
        </w:rPr>
        <w:t>Grid</w:t>
      </w:r>
      <w:r w:rsidR="00EE757D" w:rsidRPr="00811CBE">
        <w:rPr>
          <w:i/>
          <w:color w:val="7B2520" w:themeColor="accent3" w:themeShade="BF"/>
        </w:rPr>
        <w:t xml:space="preserve"> Parameters</w:t>
      </w:r>
      <w:r w:rsidR="00EE757D" w:rsidRPr="00811CBE">
        <w:rPr>
          <w:iCs/>
        </w:rPr>
        <w:t>:</w:t>
      </w:r>
      <w:r w:rsidR="00EE757D" w:rsidRPr="00811CBE">
        <w:rPr>
          <w:i/>
          <w:color w:val="7B2520" w:themeColor="accent3" w:themeShade="BF"/>
        </w:rPr>
        <w:t xml:space="preserve"> </w:t>
      </w:r>
      <w:r w:rsidR="00EE757D" w:rsidRPr="00811CBE">
        <w:t xml:space="preserve">enter and edit the </w:t>
      </w:r>
      <w:r w:rsidR="00EE757D">
        <w:t xml:space="preserve">grid </w:t>
      </w:r>
      <w:r w:rsidR="00EE757D" w:rsidRPr="00811CBE">
        <w:t>parameters</w:t>
      </w:r>
      <w:r w:rsidR="00EE757D">
        <w:t xml:space="preserve"> used to define the model domain </w:t>
      </w:r>
    </w:p>
    <w:p w14:paraId="7382917A" w14:textId="7D239977" w:rsidR="006E03C6" w:rsidRDefault="006E03C6" w:rsidP="006E03C6">
      <w:r>
        <w:t>Upper and lower limits for the x co-ordinates</w:t>
      </w:r>
    </w:p>
    <w:p w14:paraId="19DDD4C1" w14:textId="1FD2374D" w:rsidR="006E03C6" w:rsidRDefault="006E03C6" w:rsidP="006E03C6">
      <w:r>
        <w:t>Grid spacing along the x-axis</w:t>
      </w:r>
    </w:p>
    <w:p w14:paraId="5EA05764" w14:textId="77777777" w:rsidR="004D1639" w:rsidRDefault="004D1639" w:rsidP="006E03C6"/>
    <w:p w14:paraId="5F7FAA45" w14:textId="0BE98D49" w:rsidR="006E03C6" w:rsidRDefault="006E03C6" w:rsidP="006E03C6">
      <w:r>
        <w:t>Upper and lower limits for the y co-ordinates</w:t>
      </w:r>
    </w:p>
    <w:p w14:paraId="0FED003B" w14:textId="43021CF3" w:rsidR="006E03C6" w:rsidRDefault="006E03C6" w:rsidP="00811CBE">
      <w:r>
        <w:t>Grid spacing along the y-axis</w:t>
      </w:r>
    </w:p>
    <w:p w14:paraId="2D2023B0" w14:textId="77777777" w:rsidR="004D1639" w:rsidRDefault="006E03C6" w:rsidP="00811CBE">
      <w:r>
        <w:t>Not used in this model.</w:t>
      </w:r>
      <w:r w:rsidR="004D1639">
        <w:t xml:space="preserve"> D</w:t>
      </w:r>
    </w:p>
    <w:p w14:paraId="2BE0DF0F" w14:textId="668F65F3" w:rsidR="006E03C6" w:rsidRDefault="004D1639" w:rsidP="00811CBE">
      <w:r>
        <w:t>D</w:t>
      </w:r>
      <w:r w:rsidRPr="004D1639">
        <w:t xml:space="preserve">efinition used to generate synthetic bathymetry using </w:t>
      </w:r>
      <w:r w:rsidRPr="004D1639">
        <w:rPr>
          <w:i/>
          <w:color w:val="7B2520" w:themeColor="accent3" w:themeShade="BF"/>
        </w:rPr>
        <w:t>Run&gt;Test Grid</w:t>
      </w:r>
      <w:r w:rsidRPr="004D1639">
        <w:t>.</w:t>
      </w:r>
    </w:p>
    <w:p w14:paraId="01CE699B" w14:textId="77777777" w:rsidR="006E03C6" w:rsidRPr="000D40EC" w:rsidRDefault="006E03C6" w:rsidP="006E03C6">
      <w:r>
        <w:t>A range of tools to manipulate cartesian grids.</w:t>
      </w:r>
    </w:p>
    <w:p w14:paraId="66B60C0A" w14:textId="77777777" w:rsidR="006E03C6" w:rsidRPr="000D40EC" w:rsidRDefault="006E03C6" w:rsidP="006E03C6">
      <w:r w:rsidRPr="000D40EC">
        <w:rPr>
          <w:i/>
          <w:color w:val="7B2520" w:themeColor="accent3" w:themeShade="BF"/>
        </w:rPr>
        <w:t>Setup&gt;Grid Tools&gt;Translate Grid</w:t>
      </w:r>
      <w:r>
        <w:t xml:space="preserve">: </w:t>
      </w:r>
      <w:r w:rsidRPr="000D40EC">
        <w:t>interactively translate grid x-y</w:t>
      </w:r>
      <w:r>
        <w:t xml:space="preserve"> </w:t>
      </w:r>
      <w:r w:rsidRPr="000D40EC">
        <w:t>coordinates.</w:t>
      </w:r>
    </w:p>
    <w:p w14:paraId="70F8C655" w14:textId="77777777" w:rsidR="006E03C6" w:rsidRPr="000D40EC" w:rsidRDefault="006E03C6" w:rsidP="006E03C6">
      <w:r w:rsidRPr="000D40EC">
        <w:rPr>
          <w:i/>
          <w:color w:val="7B2520" w:themeColor="accent3" w:themeShade="BF"/>
        </w:rPr>
        <w:t>Setup&gt;Grid Tools&gt;Rotate Grid</w:t>
      </w:r>
      <w:r>
        <w:t xml:space="preserve">: </w:t>
      </w:r>
      <w:r w:rsidRPr="000D40EC">
        <w:t>interactively flip or rotate grid</w:t>
      </w:r>
      <w:r>
        <w:rPr>
          <w:rStyle w:val="FootnoteReference"/>
        </w:rPr>
        <w:footnoteReference w:id="1"/>
      </w:r>
      <w:r w:rsidRPr="000D40EC">
        <w:t xml:space="preserve">.   </w:t>
      </w:r>
    </w:p>
    <w:p w14:paraId="12DD8E89" w14:textId="77777777" w:rsidR="006E03C6" w:rsidRPr="000D40EC" w:rsidRDefault="006E03C6" w:rsidP="006E03C6">
      <w:r w:rsidRPr="000D40EC">
        <w:rPr>
          <w:i/>
          <w:color w:val="7B2520" w:themeColor="accent3" w:themeShade="BF"/>
        </w:rPr>
        <w:t>Setup&gt;Grid Tools&gt;Re-Grid</w:t>
      </w:r>
      <w:r>
        <w:t xml:space="preserve">: </w:t>
      </w:r>
      <w:r w:rsidRPr="000D40EC">
        <w:t>re</w:t>
      </w:r>
      <w:r>
        <w:t>-</w:t>
      </w:r>
      <w:r w:rsidRPr="000D40EC">
        <w:t>grid a gridded dataset to match another grid or to user</w:t>
      </w:r>
      <w:r>
        <w:t xml:space="preserve"> </w:t>
      </w:r>
      <w:r w:rsidRPr="000D40EC">
        <w:t>specified dimensions.</w:t>
      </w:r>
    </w:p>
    <w:p w14:paraId="58B1E7B9" w14:textId="77777777" w:rsidR="006E03C6" w:rsidRPr="000D40EC" w:rsidRDefault="006E03C6" w:rsidP="006E03C6">
      <w:r w:rsidRPr="000D40EC">
        <w:rPr>
          <w:i/>
          <w:color w:val="7B2520" w:themeColor="accent3" w:themeShade="BF"/>
        </w:rPr>
        <w:t>Setup&gt;Grid Tools&gt;Sub-Grid</w:t>
      </w:r>
      <w:r>
        <w:t xml:space="preserve">: </w:t>
      </w:r>
      <w:r w:rsidRPr="000D40EC">
        <w:t>interactively define a sub</w:t>
      </w:r>
      <w:r>
        <w:t>-</w:t>
      </w:r>
      <w:r w:rsidRPr="000D40EC">
        <w:t xml:space="preserve">grid and save grid as a new Case.               </w:t>
      </w:r>
    </w:p>
    <w:p w14:paraId="54727189" w14:textId="08E097EF" w:rsidR="006E03C6" w:rsidRPr="000D40EC" w:rsidRDefault="006E03C6" w:rsidP="006E03C6">
      <w:r w:rsidRPr="000D40EC">
        <w:rPr>
          <w:i/>
          <w:color w:val="7B2520" w:themeColor="accent3" w:themeShade="BF"/>
        </w:rPr>
        <w:t>Setup&gt;Grid Tools&gt;Combine Grids</w:t>
      </w:r>
      <w:r>
        <w:t xml:space="preserve">: </w:t>
      </w:r>
      <w:r w:rsidRPr="000D40EC">
        <w:t>superimpose one grid on another based on maximum</w:t>
      </w:r>
      <w:r w:rsidR="00EE757D">
        <w:t xml:space="preserve"> </w:t>
      </w:r>
      <w:r w:rsidRPr="000D40EC">
        <w:t>or minimum set of values.</w:t>
      </w:r>
    </w:p>
    <w:p w14:paraId="457A86A9" w14:textId="77777777" w:rsidR="006E03C6" w:rsidRDefault="006E03C6" w:rsidP="006E03C6">
      <w:r w:rsidRPr="000D40EC">
        <w:rPr>
          <w:i/>
          <w:color w:val="7B2520" w:themeColor="accent3" w:themeShade="BF"/>
        </w:rPr>
        <w:t>Setup&gt;Grid Tools&gt;Add Surface</w:t>
      </w:r>
      <w:r>
        <w:t xml:space="preserve">: </w:t>
      </w:r>
      <w:r w:rsidRPr="000D40EC">
        <w:t>add horizontal surface to an existing</w:t>
      </w:r>
      <w:r>
        <w:t xml:space="preserve"> </w:t>
      </w:r>
      <w:r w:rsidRPr="000D40EC">
        <w:t>grid.</w:t>
      </w:r>
    </w:p>
    <w:p w14:paraId="5D935E15" w14:textId="1C99C068" w:rsidR="006B37B7" w:rsidRPr="000D40EC" w:rsidRDefault="006B37B7" w:rsidP="006E03C6">
      <w:r w:rsidRPr="000D40EC">
        <w:rPr>
          <w:i/>
          <w:color w:val="7B2520" w:themeColor="accent3" w:themeShade="BF"/>
        </w:rPr>
        <w:t>Setup&gt;Grid Tools&gt;</w:t>
      </w:r>
      <w:r>
        <w:rPr>
          <w:i/>
          <w:color w:val="7B2520" w:themeColor="accent3" w:themeShade="BF"/>
        </w:rPr>
        <w:t>Infill</w:t>
      </w:r>
      <w:r w:rsidRPr="000D40EC">
        <w:rPr>
          <w:i/>
          <w:color w:val="7B2520" w:themeColor="accent3" w:themeShade="BF"/>
        </w:rPr>
        <w:t xml:space="preserve"> Surface</w:t>
      </w:r>
      <w:r>
        <w:t>: spatial interpolation to infill areas with no data</w:t>
      </w:r>
      <w:r>
        <w:rPr>
          <w:rStyle w:val="FootnoteReference"/>
        </w:rPr>
        <w:footnoteReference w:id="2"/>
      </w:r>
      <w:r>
        <w:t>.</w:t>
      </w:r>
    </w:p>
    <w:p w14:paraId="088CDED5" w14:textId="77777777" w:rsidR="006E03C6" w:rsidRPr="000D40EC" w:rsidRDefault="006E03C6" w:rsidP="006E03C6">
      <w:r w:rsidRPr="000D40EC">
        <w:rPr>
          <w:i/>
          <w:color w:val="7B2520" w:themeColor="accent3" w:themeShade="BF"/>
        </w:rPr>
        <w:t>Setup&gt;Grid Tools&gt;To curvilinear</w:t>
      </w:r>
      <w:r>
        <w:t xml:space="preserve">: </w:t>
      </w:r>
      <w:r w:rsidRPr="000D40EC">
        <w:t xml:space="preserve">map grid from cartesian to curvilinear coordinates. </w:t>
      </w:r>
    </w:p>
    <w:p w14:paraId="1F4D5843" w14:textId="77777777" w:rsidR="006E03C6" w:rsidRDefault="006E03C6" w:rsidP="006E03C6">
      <w:bookmarkStart w:id="55" w:name="_Hlk108082227"/>
      <w:r w:rsidRPr="000D40EC">
        <w:rPr>
          <w:i/>
          <w:color w:val="7B2520" w:themeColor="accent3" w:themeShade="BF"/>
        </w:rPr>
        <w:t>Setup&gt;Grid Tools&gt;From curvilinear</w:t>
      </w:r>
      <w:r>
        <w:t xml:space="preserve">: </w:t>
      </w:r>
      <w:bookmarkEnd w:id="55"/>
      <w:r w:rsidRPr="000D40EC">
        <w:t>map grid from curvilinear to cartesian</w:t>
      </w:r>
      <w:r>
        <w:t xml:space="preserve"> </w:t>
      </w:r>
      <w:r w:rsidRPr="000D40EC">
        <w:t>coordinates.</w:t>
      </w:r>
    </w:p>
    <w:p w14:paraId="753FD5BB" w14:textId="77777777" w:rsidR="006E03C6" w:rsidRPr="000D40EC" w:rsidRDefault="006E03C6" w:rsidP="006E03C6">
      <w:bookmarkStart w:id="56" w:name="_Hlk108082453"/>
      <w:r w:rsidRPr="000D40EC">
        <w:rPr>
          <w:i/>
          <w:color w:val="7B2520" w:themeColor="accent3" w:themeShade="BF"/>
        </w:rPr>
        <w:t>Setup&gt;Grid Tools&gt;</w:t>
      </w:r>
      <w:r>
        <w:rPr>
          <w:i/>
          <w:color w:val="7B2520" w:themeColor="accent3" w:themeShade="BF"/>
        </w:rPr>
        <w:t>Display Dimensions</w:t>
      </w:r>
      <w:r>
        <w:t>: display a table with the dimensions of a selected grid.</w:t>
      </w:r>
      <w:bookmarkEnd w:id="56"/>
    </w:p>
    <w:p w14:paraId="2CF76D82" w14:textId="77777777" w:rsidR="006E03C6" w:rsidRDefault="006E03C6" w:rsidP="006E03C6">
      <w:bookmarkStart w:id="57" w:name="_Hlk112344905"/>
      <w:r w:rsidRPr="000D40EC">
        <w:rPr>
          <w:i/>
          <w:color w:val="7B2520" w:themeColor="accent3" w:themeShade="BF"/>
        </w:rPr>
        <w:t>Setup&gt;Grid Tools&gt;Difference Plot</w:t>
      </w:r>
      <w:r>
        <w:t xml:space="preserve">: </w:t>
      </w:r>
      <w:bookmarkEnd w:id="57"/>
      <w:r w:rsidRPr="000D40EC">
        <w:t>generate a plot of the difference</w:t>
      </w:r>
      <w:r>
        <w:t xml:space="preserve"> </w:t>
      </w:r>
      <w:r w:rsidRPr="000D40EC">
        <w:t>between two grid</w:t>
      </w:r>
      <w:r>
        <w:t>s</w:t>
      </w:r>
      <w:r w:rsidRPr="000D40EC">
        <w:t>.</w:t>
      </w:r>
    </w:p>
    <w:p w14:paraId="2B30D065" w14:textId="77777777" w:rsidR="006E03C6" w:rsidRDefault="006E03C6" w:rsidP="006E03C6">
      <w:r w:rsidRPr="000D40EC">
        <w:rPr>
          <w:i/>
          <w:color w:val="7B2520" w:themeColor="accent3" w:themeShade="BF"/>
        </w:rPr>
        <w:t>Setup&gt;Grid Tools&gt;Plot</w:t>
      </w:r>
      <w:r>
        <w:rPr>
          <w:i/>
          <w:color w:val="7B2520" w:themeColor="accent3" w:themeShade="BF"/>
        </w:rPr>
        <w:t xml:space="preserve"> Sections</w:t>
      </w:r>
      <w:r>
        <w:t>: interactively define section on a grid and plot as sections.</w:t>
      </w:r>
    </w:p>
    <w:p w14:paraId="0AB78710" w14:textId="77777777" w:rsidR="006E03C6" w:rsidRPr="000D40EC" w:rsidRDefault="006E03C6" w:rsidP="006E03C6">
      <w:r w:rsidRPr="000D40EC">
        <w:rPr>
          <w:i/>
          <w:color w:val="7B2520" w:themeColor="accent3" w:themeShade="BF"/>
        </w:rPr>
        <w:t>Setup&gt;Grid Tools&gt;</w:t>
      </w:r>
      <w:r>
        <w:rPr>
          <w:i/>
          <w:color w:val="7B2520" w:themeColor="accent3" w:themeShade="BF"/>
        </w:rPr>
        <w:t>Digitise Line</w:t>
      </w:r>
      <w:r>
        <w:t>: interactively digitise a line (with option to add elevations) using selected grid as base map.</w:t>
      </w:r>
    </w:p>
    <w:p w14:paraId="3DC53885" w14:textId="3F1D5C30" w:rsidR="006E03C6" w:rsidRDefault="006E03C6" w:rsidP="006E03C6">
      <w:r w:rsidRPr="000D40EC">
        <w:rPr>
          <w:i/>
          <w:color w:val="7B2520" w:themeColor="accent3" w:themeShade="BF"/>
        </w:rPr>
        <w:t xml:space="preserve">Setup&gt;Grid Tools&gt;Export </w:t>
      </w:r>
      <w:proofErr w:type="spellStart"/>
      <w:r w:rsidRPr="000D40EC">
        <w:rPr>
          <w:i/>
          <w:color w:val="7B2520" w:themeColor="accent3" w:themeShade="BF"/>
        </w:rPr>
        <w:t>xyz</w:t>
      </w:r>
      <w:proofErr w:type="spellEnd"/>
      <w:r w:rsidRPr="000D40EC">
        <w:rPr>
          <w:i/>
          <w:color w:val="7B2520" w:themeColor="accent3" w:themeShade="BF"/>
        </w:rPr>
        <w:t xml:space="preserve"> Grid</w:t>
      </w:r>
      <w:r>
        <w:t xml:space="preserve">: </w:t>
      </w:r>
      <w:r w:rsidRPr="000D40EC">
        <w:t xml:space="preserve">select a Case and export grid as </w:t>
      </w:r>
      <w:proofErr w:type="spellStart"/>
      <w:r w:rsidRPr="000D40EC">
        <w:t>xyz</w:t>
      </w:r>
      <w:proofErr w:type="spellEnd"/>
      <w:r>
        <w:t xml:space="preserve"> </w:t>
      </w:r>
      <w:r w:rsidRPr="000D40EC">
        <w:t>tuples.</w:t>
      </w:r>
    </w:p>
    <w:p w14:paraId="28E7748A" w14:textId="380005B5" w:rsidR="00EE757D" w:rsidRDefault="00E82631" w:rsidP="00811CBE">
      <w:r>
        <w:rPr>
          <w:noProof/>
        </w:rPr>
        <mc:AlternateContent>
          <mc:Choice Requires="wpg">
            <w:drawing>
              <wp:anchor distT="0" distB="0" distL="114300" distR="114300" simplePos="0" relativeHeight="251735040" behindDoc="0" locked="0" layoutInCell="1" allowOverlap="1" wp14:anchorId="5E076239" wp14:editId="4DF0CB12">
                <wp:simplePos x="0" y="0"/>
                <wp:positionH relativeFrom="margin">
                  <wp:align>right</wp:align>
                </wp:positionH>
                <wp:positionV relativeFrom="paragraph">
                  <wp:posOffset>6350</wp:posOffset>
                </wp:positionV>
                <wp:extent cx="1363345" cy="1414780"/>
                <wp:effectExtent l="57150" t="0" r="65405" b="90170"/>
                <wp:wrapSquare wrapText="bothSides"/>
                <wp:docPr id="1891201490" name="Group 1891201490"/>
                <wp:cNvGraphicFramePr/>
                <a:graphic xmlns:a="http://schemas.openxmlformats.org/drawingml/2006/main">
                  <a:graphicData uri="http://schemas.microsoft.com/office/word/2010/wordprocessingGroup">
                    <wpg:wgp>
                      <wpg:cNvGrpSpPr/>
                      <wpg:grpSpPr>
                        <a:xfrm>
                          <a:off x="0" y="0"/>
                          <a:ext cx="1363345" cy="1414780"/>
                          <a:chOff x="0" y="0"/>
                          <a:chExt cx="1195136" cy="1203659"/>
                        </a:xfrm>
                      </wpg:grpSpPr>
                      <wps:wsp>
                        <wps:cNvPr id="500417536" name="Rectangle 500417536"/>
                        <wps:cNvSpPr/>
                        <wps:spPr>
                          <a:xfrm>
                            <a:off x="2674" y="32084"/>
                            <a:ext cx="1181100" cy="1171575"/>
                          </a:xfrm>
                          <a:prstGeom prst="rect">
                            <a:avLst/>
                          </a:prstGeom>
                          <a:gradFill rotWithShape="1">
                            <a:gsLst>
                              <a:gs pos="0">
                                <a:srgbClr val="E6A82F">
                                  <a:tint val="100000"/>
                                  <a:shade val="100000"/>
                                  <a:satMod val="130000"/>
                                </a:srgbClr>
                              </a:gs>
                              <a:gs pos="100000">
                                <a:srgbClr val="E6A82F">
                                  <a:tint val="50000"/>
                                  <a:shade val="100000"/>
                                  <a:satMod val="350000"/>
                                </a:srgbClr>
                              </a:gs>
                            </a:gsLst>
                            <a:lin ang="16200000" scaled="0"/>
                          </a:gradFill>
                          <a:ln w="9525" cap="flat" cmpd="sng" algn="ctr">
                            <a:solidFill>
                              <a:srgbClr val="E6A82F">
                                <a:shade val="95000"/>
                                <a:satMod val="105000"/>
                              </a:srgbClr>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57814082" name="Group 757814082"/>
                        <wpg:cNvGrpSpPr/>
                        <wpg:grpSpPr>
                          <a:xfrm>
                            <a:off x="0" y="502653"/>
                            <a:ext cx="1195136" cy="692484"/>
                            <a:chOff x="0" y="0"/>
                            <a:chExt cx="1195136" cy="692484"/>
                          </a:xfrm>
                        </wpg:grpSpPr>
                        <wps:wsp>
                          <wps:cNvPr id="181772845" name="Right Triangle 181772845"/>
                          <wps:cNvSpPr/>
                          <wps:spPr>
                            <a:xfrm flipH="1">
                              <a:off x="0" y="0"/>
                              <a:ext cx="1171040" cy="476250"/>
                            </a:xfrm>
                            <a:prstGeom prst="rtTriangle">
                              <a:avLst/>
                            </a:prstGeom>
                            <a:solidFill>
                              <a:srgbClr val="0F4A7F">
                                <a:lumMod val="40000"/>
                                <a:lumOff val="60000"/>
                              </a:srgbClr>
                            </a:solidFill>
                            <a:ln w="9525" cap="flat" cmpd="sng" algn="ctr">
                              <a:no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0574556" name="Rectangle 1180574556"/>
                          <wps:cNvSpPr/>
                          <wps:spPr>
                            <a:xfrm>
                              <a:off x="10694" y="467895"/>
                              <a:ext cx="1160246" cy="224589"/>
                            </a:xfrm>
                            <a:prstGeom prst="rect">
                              <a:avLst/>
                            </a:prstGeom>
                            <a:solidFill>
                              <a:srgbClr val="0F4A7F">
                                <a:lumMod val="40000"/>
                                <a:lumOff val="60000"/>
                              </a:srgbClr>
                            </a:solidFill>
                            <a:ln w="9525" cap="flat" cmpd="sng" algn="ctr">
                              <a:no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7237654" name="Straight Arrow Connector 2147237654"/>
                          <wps:cNvCnPr/>
                          <wps:spPr>
                            <a:xfrm flipH="1" flipV="1">
                              <a:off x="911726" y="176463"/>
                              <a:ext cx="88232" cy="211221"/>
                            </a:xfrm>
                            <a:prstGeom prst="straightConnector1">
                              <a:avLst/>
                            </a:prstGeom>
                            <a:noFill/>
                            <a:ln w="25400" cap="flat" cmpd="sng" algn="ctr">
                              <a:solidFill>
                                <a:srgbClr val="2A659C">
                                  <a:lumMod val="75000"/>
                                </a:srgbClr>
                              </a:solidFill>
                              <a:prstDash val="solid"/>
                              <a:tailEnd type="triangle"/>
                            </a:ln>
                            <a:effectLst>
                              <a:outerShdw blurRad="40000" dist="20000" dir="5400000" rotWithShape="0">
                                <a:srgbClr val="000000">
                                  <a:alpha val="38000"/>
                                </a:srgbClr>
                              </a:outerShdw>
                            </a:effectLst>
                          </wps:spPr>
                          <wps:bodyPr/>
                        </wps:wsp>
                        <wps:wsp>
                          <wps:cNvPr id="1283948873" name="Straight Arrow Connector 1283948873"/>
                          <wps:cNvCnPr/>
                          <wps:spPr>
                            <a:xfrm flipH="1" flipV="1">
                              <a:off x="473242" y="371642"/>
                              <a:ext cx="88232" cy="211221"/>
                            </a:xfrm>
                            <a:prstGeom prst="straightConnector1">
                              <a:avLst/>
                            </a:prstGeom>
                            <a:noFill/>
                            <a:ln w="25400" cap="flat" cmpd="sng" algn="ctr">
                              <a:solidFill>
                                <a:srgbClr val="2A659C">
                                  <a:lumMod val="75000"/>
                                </a:srgbClr>
                              </a:solidFill>
                              <a:prstDash val="solid"/>
                              <a:tailEnd type="triangle"/>
                            </a:ln>
                            <a:effectLst>
                              <a:outerShdw blurRad="40000" dist="20000" dir="5400000" rotWithShape="0">
                                <a:srgbClr val="000000">
                                  <a:alpha val="38000"/>
                                </a:srgbClr>
                              </a:outerShdw>
                            </a:effectLst>
                          </wps:spPr>
                          <wps:bodyPr/>
                        </wps:wsp>
                        <wps:wsp>
                          <wps:cNvPr id="1440521546" name="Straight Arrow Connector 1440521546"/>
                          <wps:cNvCnPr/>
                          <wps:spPr>
                            <a:xfrm flipH="1" flipV="1">
                              <a:off x="695158" y="280737"/>
                              <a:ext cx="88232" cy="211221"/>
                            </a:xfrm>
                            <a:prstGeom prst="straightConnector1">
                              <a:avLst/>
                            </a:prstGeom>
                            <a:noFill/>
                            <a:ln w="25400" cap="flat" cmpd="sng" algn="ctr">
                              <a:solidFill>
                                <a:srgbClr val="2A659C">
                                  <a:lumMod val="75000"/>
                                </a:srgbClr>
                              </a:solidFill>
                              <a:prstDash val="solid"/>
                              <a:tailEnd type="triangle"/>
                            </a:ln>
                            <a:effectLst>
                              <a:outerShdw blurRad="40000" dist="20000" dir="5400000" rotWithShape="0">
                                <a:srgbClr val="000000">
                                  <a:alpha val="38000"/>
                                </a:srgbClr>
                              </a:outerShdw>
                            </a:effectLst>
                          </wps:spPr>
                          <wps:bodyPr/>
                        </wps:wsp>
                        <wps:wsp>
                          <wps:cNvPr id="535414434" name="Text Box 535414434"/>
                          <wps:cNvSpPr txBox="1"/>
                          <wps:spPr>
                            <a:xfrm>
                              <a:off x="521368" y="475916"/>
                              <a:ext cx="673768" cy="203200"/>
                            </a:xfrm>
                            <a:prstGeom prst="rect">
                              <a:avLst/>
                            </a:prstGeom>
                            <a:noFill/>
                            <a:ln w="6350">
                              <a:noFill/>
                            </a:ln>
                          </wps:spPr>
                          <wps:txbx>
                            <w:txbxContent>
                              <w:p w14:paraId="7871028C" w14:textId="77777777" w:rsidR="00E82631" w:rsidRPr="009C79B0" w:rsidRDefault="00E82631" w:rsidP="00E82631">
                                <w:pPr>
                                  <w:rPr>
                                    <w:color w:val="1F4B74" w:themeColor="accent6" w:themeShade="BF"/>
                                    <w:sz w:val="12"/>
                                    <w:szCs w:val="12"/>
                                  </w:rPr>
                                </w:pPr>
                                <w:r w:rsidRPr="009C79B0">
                                  <w:rPr>
                                    <w:color w:val="1F4B74" w:themeColor="accent6" w:themeShade="BF"/>
                                    <w:sz w:val="12"/>
                                    <w:szCs w:val="12"/>
                                  </w:rPr>
                                  <w:t xml:space="preserve">Wave </w:t>
                                </w:r>
                                <w:r>
                                  <w:rPr>
                                    <w:color w:val="1F4B74" w:themeColor="accent6" w:themeShade="BF"/>
                                    <w:sz w:val="12"/>
                                    <w:szCs w:val="12"/>
                                  </w:rPr>
                                  <w:t>d</w:t>
                                </w:r>
                                <w:r w:rsidRPr="009C79B0">
                                  <w:rPr>
                                    <w:color w:val="1F4B74" w:themeColor="accent6" w:themeShade="BF"/>
                                    <w:sz w:val="12"/>
                                    <w:szCs w:val="12"/>
                                  </w:rPr>
                                  <w:t>irection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9425687" name="Group 69425687"/>
                        <wpg:cNvGrpSpPr/>
                        <wpg:grpSpPr>
                          <a:xfrm>
                            <a:off x="13368" y="0"/>
                            <a:ext cx="1164724" cy="967874"/>
                            <a:chOff x="0" y="0"/>
                            <a:chExt cx="1164724" cy="967874"/>
                          </a:xfrm>
                        </wpg:grpSpPr>
                        <wps:wsp>
                          <wps:cNvPr id="956477563" name="Straight Connector 956477563"/>
                          <wps:cNvCnPr/>
                          <wps:spPr>
                            <a:xfrm>
                              <a:off x="582864" y="157747"/>
                              <a:ext cx="13368" cy="569495"/>
                            </a:xfrm>
                            <a:prstGeom prst="line">
                              <a:avLst/>
                            </a:prstGeom>
                            <a:noFill/>
                            <a:ln w="9525" cap="flat" cmpd="sng" algn="ctr">
                              <a:solidFill>
                                <a:srgbClr val="A5322B">
                                  <a:shade val="95000"/>
                                  <a:satMod val="105000"/>
                                </a:srgbClr>
                              </a:solidFill>
                              <a:prstDash val="solid"/>
                              <a:headEnd type="arrow" w="med" len="med"/>
                              <a:tailEnd type="none" w="med" len="med"/>
                            </a:ln>
                            <a:effectLst/>
                          </wps:spPr>
                          <wps:bodyPr/>
                        </wps:wsp>
                        <wps:wsp>
                          <wps:cNvPr id="1660968502" name="Straight Connector 1660968502"/>
                          <wps:cNvCnPr/>
                          <wps:spPr>
                            <a:xfrm flipV="1">
                              <a:off x="0" y="483937"/>
                              <a:ext cx="1164724" cy="483937"/>
                            </a:xfrm>
                            <a:prstGeom prst="line">
                              <a:avLst/>
                            </a:prstGeom>
                            <a:noFill/>
                            <a:ln w="25400" cap="flat" cmpd="sng" algn="ctr">
                              <a:solidFill>
                                <a:srgbClr val="E6A82F"/>
                              </a:solidFill>
                              <a:prstDash val="solid"/>
                            </a:ln>
                            <a:effectLst>
                              <a:outerShdw blurRad="40000" dist="20000" dir="5400000" rotWithShape="0">
                                <a:srgbClr val="000000">
                                  <a:alpha val="38000"/>
                                </a:srgbClr>
                              </a:outerShdw>
                            </a:effectLst>
                          </wps:spPr>
                          <wps:bodyPr/>
                        </wps:wsp>
                        <wps:wsp>
                          <wps:cNvPr id="1560660945" name="Text Box 1560660945"/>
                          <wps:cNvSpPr txBox="1"/>
                          <wps:spPr>
                            <a:xfrm>
                              <a:off x="422442" y="0"/>
                              <a:ext cx="339558" cy="203200"/>
                            </a:xfrm>
                            <a:prstGeom prst="rect">
                              <a:avLst/>
                            </a:prstGeom>
                            <a:noFill/>
                            <a:ln w="6350">
                              <a:noFill/>
                            </a:ln>
                          </wps:spPr>
                          <wps:txbx>
                            <w:txbxContent>
                              <w:p w14:paraId="00482845" w14:textId="77777777" w:rsidR="00E82631" w:rsidRPr="009C79B0" w:rsidRDefault="00E82631" w:rsidP="00E82631">
                                <w:pPr>
                                  <w:rPr>
                                    <w:color w:val="A5322B" w:themeColor="accent3"/>
                                    <w:sz w:val="16"/>
                                    <w:szCs w:val="16"/>
                                  </w:rPr>
                                </w:pPr>
                                <w:r w:rsidRPr="009C79B0">
                                  <w:rPr>
                                    <w:color w:val="A5322B" w:themeColor="accent3"/>
                                    <w:sz w:val="16"/>
                                    <w:szCs w:val="16"/>
                                  </w:rPr>
                                  <w:t>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5431333" name="Freeform: Shape 905431333"/>
                          <wps:cNvSpPr/>
                          <wps:spPr>
                            <a:xfrm>
                              <a:off x="601579" y="542758"/>
                              <a:ext cx="173790" cy="104274"/>
                            </a:xfrm>
                            <a:custGeom>
                              <a:avLst/>
                              <a:gdLst>
                                <a:gd name="connsiteX0" fmla="*/ 0 w 210403"/>
                                <a:gd name="connsiteY0" fmla="*/ 2744 h 134675"/>
                                <a:gd name="connsiteX1" fmla="*/ 128337 w 210403"/>
                                <a:gd name="connsiteY1" fmla="*/ 16113 h 134675"/>
                                <a:gd name="connsiteX2" fmla="*/ 203200 w 210403"/>
                                <a:gd name="connsiteY2" fmla="*/ 125734 h 134675"/>
                                <a:gd name="connsiteX3" fmla="*/ 203200 w 210403"/>
                                <a:gd name="connsiteY3" fmla="*/ 120386 h 134675"/>
                                <a:gd name="connsiteX0" fmla="*/ 0 w 209467"/>
                                <a:gd name="connsiteY0" fmla="*/ 1780 h 133446"/>
                                <a:gd name="connsiteX1" fmla="*/ 141760 w 209467"/>
                                <a:gd name="connsiteY1" fmla="*/ 18761 h 133446"/>
                                <a:gd name="connsiteX2" fmla="*/ 203200 w 209467"/>
                                <a:gd name="connsiteY2" fmla="*/ 124770 h 133446"/>
                                <a:gd name="connsiteX3" fmla="*/ 203200 w 209467"/>
                                <a:gd name="connsiteY3" fmla="*/ 119422 h 133446"/>
                                <a:gd name="connsiteX0" fmla="*/ 0 w 209467"/>
                                <a:gd name="connsiteY0" fmla="*/ 10174 h 141841"/>
                                <a:gd name="connsiteX1" fmla="*/ 141760 w 209467"/>
                                <a:gd name="connsiteY1" fmla="*/ 27155 h 141841"/>
                                <a:gd name="connsiteX2" fmla="*/ 203200 w 209467"/>
                                <a:gd name="connsiteY2" fmla="*/ 133164 h 141841"/>
                                <a:gd name="connsiteX3" fmla="*/ 203200 w 209467"/>
                                <a:gd name="connsiteY3" fmla="*/ 127816 h 141841"/>
                                <a:gd name="connsiteX0" fmla="*/ 0 w 209467"/>
                                <a:gd name="connsiteY0" fmla="*/ 1245 h 132912"/>
                                <a:gd name="connsiteX1" fmla="*/ 141760 w 209467"/>
                                <a:gd name="connsiteY1" fmla="*/ 18226 h 132912"/>
                                <a:gd name="connsiteX2" fmla="*/ 203200 w 209467"/>
                                <a:gd name="connsiteY2" fmla="*/ 124235 h 132912"/>
                                <a:gd name="connsiteX3" fmla="*/ 203200 w 209467"/>
                                <a:gd name="connsiteY3" fmla="*/ 118887 h 132912"/>
                                <a:gd name="connsiteX0" fmla="*/ 0 w 209467"/>
                                <a:gd name="connsiteY0" fmla="*/ 2565 h 134232"/>
                                <a:gd name="connsiteX1" fmla="*/ 141760 w 209467"/>
                                <a:gd name="connsiteY1" fmla="*/ 19546 h 134232"/>
                                <a:gd name="connsiteX2" fmla="*/ 203200 w 209467"/>
                                <a:gd name="connsiteY2" fmla="*/ 125555 h 134232"/>
                                <a:gd name="connsiteX3" fmla="*/ 203200 w 209467"/>
                                <a:gd name="connsiteY3" fmla="*/ 120207 h 134232"/>
                                <a:gd name="connsiteX0" fmla="*/ 0 w 209467"/>
                                <a:gd name="connsiteY0" fmla="*/ 7334 h 139001"/>
                                <a:gd name="connsiteX1" fmla="*/ 141760 w 209467"/>
                                <a:gd name="connsiteY1" fmla="*/ 24315 h 139001"/>
                                <a:gd name="connsiteX2" fmla="*/ 203200 w 209467"/>
                                <a:gd name="connsiteY2" fmla="*/ 130324 h 139001"/>
                                <a:gd name="connsiteX3" fmla="*/ 203200 w 209467"/>
                                <a:gd name="connsiteY3" fmla="*/ 124976 h 139001"/>
                                <a:gd name="connsiteX0" fmla="*/ 0 w 210648"/>
                                <a:gd name="connsiteY0" fmla="*/ 1805 h 132305"/>
                                <a:gd name="connsiteX1" fmla="*/ 124865 w 210648"/>
                                <a:gd name="connsiteY1" fmla="*/ 34713 h 132305"/>
                                <a:gd name="connsiteX2" fmla="*/ 203200 w 210648"/>
                                <a:gd name="connsiteY2" fmla="*/ 124795 h 132305"/>
                                <a:gd name="connsiteX3" fmla="*/ 203200 w 210648"/>
                                <a:gd name="connsiteY3" fmla="*/ 119447 h 132305"/>
                              </a:gdLst>
                              <a:ahLst/>
                              <a:cxnLst>
                                <a:cxn ang="0">
                                  <a:pos x="connsiteX0" y="connsiteY0"/>
                                </a:cxn>
                                <a:cxn ang="0">
                                  <a:pos x="connsiteX1" y="connsiteY1"/>
                                </a:cxn>
                                <a:cxn ang="0">
                                  <a:pos x="connsiteX2" y="connsiteY2"/>
                                </a:cxn>
                                <a:cxn ang="0">
                                  <a:pos x="connsiteX3" y="connsiteY3"/>
                                </a:cxn>
                              </a:cxnLst>
                              <a:rect l="l" t="t" r="r" b="b"/>
                              <a:pathLst>
                                <a:path w="210648" h="132305">
                                  <a:moveTo>
                                    <a:pt x="0" y="1805"/>
                                  </a:moveTo>
                                  <a:cubicBezTo>
                                    <a:pt x="47235" y="-1760"/>
                                    <a:pt x="64171" y="-3916"/>
                                    <a:pt x="124865" y="34713"/>
                                  </a:cubicBezTo>
                                  <a:cubicBezTo>
                                    <a:pt x="185559" y="73342"/>
                                    <a:pt x="190144" y="110673"/>
                                    <a:pt x="203200" y="124795"/>
                                  </a:cubicBezTo>
                                  <a:cubicBezTo>
                                    <a:pt x="216256" y="138917"/>
                                    <a:pt x="209438" y="130810"/>
                                    <a:pt x="203200" y="119447"/>
                                  </a:cubicBezTo>
                                </a:path>
                              </a:pathLst>
                            </a:custGeom>
                            <a:noFill/>
                            <a:ln w="9525" cap="flat" cmpd="sng" algn="ctr">
                              <a:solidFill>
                                <a:srgbClr val="A5322B"/>
                              </a:solidFill>
                              <a:prstDash val="solid"/>
                              <a:round/>
                              <a:headEnd type="none" w="med" len="med"/>
                              <a:tailEnd type="triangl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82523" name="Text Box 18382523"/>
                          <wps:cNvSpPr txBox="1"/>
                          <wps:spPr>
                            <a:xfrm>
                              <a:off x="552033" y="532524"/>
                              <a:ext cx="319982" cy="194487"/>
                            </a:xfrm>
                            <a:prstGeom prst="rect">
                              <a:avLst/>
                            </a:prstGeom>
                            <a:noFill/>
                            <a:ln w="6350">
                              <a:noFill/>
                            </a:ln>
                          </wps:spPr>
                          <wps:txbx>
                            <w:txbxContent>
                              <w:p w14:paraId="3212285B" w14:textId="77777777" w:rsidR="00E82631" w:rsidRPr="009C79B0" w:rsidRDefault="00E82631" w:rsidP="00E82631">
                                <w:pPr>
                                  <w:rPr>
                                    <w:rFonts w:ascii="Symbol" w:hAnsi="Symbol" w:hint="eastAsia"/>
                                    <w:color w:val="A5322B" w:themeColor="accent3"/>
                                    <w:sz w:val="16"/>
                                    <w:szCs w:val="16"/>
                                  </w:rPr>
                                </w:pPr>
                                <w:r>
                                  <w:rPr>
                                    <w:rFonts w:ascii="Times New Roman" w:hAnsi="Times New Roman" w:cs="Times New Roman"/>
                                    <w:color w:val="A5322B" w:themeColor="accent3"/>
                                    <w:sz w:val="16"/>
                                    <w:szCs w:val="16"/>
                                  </w:rPr>
                                  <w:t>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E076239" id="Group 1891201490" o:spid="_x0000_s1026" style="position:absolute;margin-left:56.15pt;margin-top:.5pt;width:107.35pt;height:111.4pt;z-index:251735040;mso-position-horizontal:right;mso-position-horizontal-relative:margin;mso-width-relative:margin;mso-height-relative:margin" coordsize="11951,12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F6ztQoAAB46AAAOAAAAZHJzL2Uyb0RvYy54bWzsW99v2zgSfj/g/gdCjwd0I1K/jaaLNG16&#10;B/R2i03vuveoyLItQJZ0klyn+9ffNyQlUbZjOU2a7RXpQyqLHA45HM58M0O9/Pl2nbPPad1kZXFu&#10;8Z9si6VFUs6zYnlu/evj1YvQYk0bF/M4L4v03PqSNtbPr/76l5fbapaKclXm87RmGKRoZtvq3Fq1&#10;bTU7O2uSVbqOm5/KKi3QuCjrddziZ708m9fxFqOv8zNh2/7ZtqznVV0madPg7RvVaL2S4y8WadL+&#10;ulg0acvycwtza+XfWv69ob9nr17Gs2UdV6ss0dOIv2IW6zgrwLQf6k3cxmxTZ3tDrbOkLpty0f6U&#10;lOuzcrHIklSuAavh9s5q3tXlppJrWc62y6oXE0S7I6evHjb55fO7urquPtSQxLZaQhbyF63ldlGv&#10;6X/Mkt1KkX3pRZbetizBS+74juN6FkvQxl3uBqEWarKC5PfoktXbjpJHHqg1pbAd34toO846xmej&#10;6WwrKEgzyKB5mAyuV3GVStE2M8jgQ82y+bnl2bbLA49mVcRrqOtvUKC4WOYpG5qkoCRVL7Zm1kCC&#10;B2Qm/MC1GETjCDt0lbb1ouMh5zaUUoqOB9wLvJEA4llVN+27tFwzeji3asxGaln8+X3TKll1XbTy&#10;za+yPGd12X7K2pVcJLZF0iwb0MheDatKiM+Wr5t6eXOZ1+xzjBPy1r8IxZV832ZFq15ijvin5t6s&#10;4nl64HXc/rOc6/dO1x07qUeXu7psTO56VHo1PQUI/x4zcPruB2aAV70k8qxg2F1IyIctIRasSeI8&#10;hSbI9VLfOpYipXnmBdueW5EnSN1jGKtFHrd4XFcgaIqlxeJ8CSuYtLUSbZlnPfFdizQkGtG8tZxN&#10;gdrd+53lNOb4pAdv4malNkE2aWXKC5p8Ko2hVoFy06b19Wq+ZTf5pv4txvxdtf55RoomaA8tNs9g&#10;KT3Zgl9jpTqgPTQCyIhbnFerWE1F7oaeiqkO/RykchjTw7nvzhM93ZTzLzie4E67wpoqucqw1vdx&#10;036IaxhrvIQDan/Fn0VeYodK/WSxVVn/ceg99Yf9QKvFtjD+2L7/buI6tVj+jwJHI+Kui2Fb+cP1&#10;AkHLN1tuzJZis74scXq4nJ18pP5t3j0u6nL9CX7qgriiKS4S8FaKon9ctsopwdMl6cWF7AYPUcXt&#10;++K6SrpDTLv88fZTXFfaJLSwJr+UnTWD4MeWQfWlHSnKi01bLjJpNga5QvjashrmXz0OZjHwgpC7&#10;dig6sygdExtea99xb2fi2cL3HKXyg1k0/IIfCbezm/dyKAMhDo1yZH+CP4GFDwIRkn/U/iRbrlr2&#10;sc6UUxnaJ50KW+RZ9fdOD466ZLgSm9SX/Iob+MLrjFnn0Duf0bmVtpuQOrtjFSL/QwokTQp5F/nD&#10;9Br2lXsRKK+Rb9a9I1AWBQuD5dysCQxIH+NLI6Gcl2kPRuPf19QWJc1M8no2hM+GkDzQWIvvaQif&#10;AGtyHtpe4HreAbBptE0aBjpf2hxw248U3HT9IIwkmoTn7wG3bwtXA24hXC8c4+17w83RiR3hm2eL&#10;sINqJTJ6hkaEkv5PodETWASB6Fk4ge/hDCu4cN3WsUQMF3VdbtllWRQIAcuaGV0HA3FZ6Ci+g88K&#10;+QzIQT79ewdDRJwHAlaB4vfAd/0dOBaGwgHuIywhOBeCayh/B5Zo9Iz7qargc8cad5jCcNvK4wuK&#10;Nh4aXYkLpBIuJZYx8UjwgDAqnrVxlr8t5qz9UiEv0GoE94AQS8KgRwqxQoq79iHV/UIsojdigSdQ&#10;eC5CJ3LDMHAmFd7o+lCFdwNHuFBpysoE3McjRhzc5LPCK3k8K/xDcqxdRE4HagikKa3gCe4RCpuw&#10;8EbXhyq8j4DaQx6eTHhoB07wrPD7ibJnC/9NEuqOh5qA6/SI5iNFI6/LW+b1LYN6Uz6dtbdoJoyi&#10;39+RWccxcnyl1G7gRdwfK7UPNadmiVtsZN87/3gHbplKre8hFR95TQkx+hYkmijVupO+bG9vbvVK&#10;fuBMJtLgKqn5PeQxh0TfkZwmImXh+WHQGWKV0uzfyi1bkul+d2J5jDudPuocvhF3A9fjBJAuRgjM&#10;URLC8PFsOqHpHyL8MxOakYcpBR6ChF3/1QN+NvTReg8h3hGaGLkLLxShDyFBRiiEBe6Ok9LSJRF6&#10;2CSV2+glsZe6QGWHqnt7aaA7A4/HqOpceI4QryXbb1zViWerNJ4P4UhM4SFKGefWOp2jiJGiCkVP&#10;Us3GQK5AGf5wT22/jFIRyHesmTJh3XvUY+mEPUWk4Pt25IeoFxxRPD50mtS8g6EwIk/ol4ugZBcj&#10;ccQJ/RkeOjyiAj5K5Kvrt7Q/Own7x82KP8euMFK+Tfo21HZ6aGM0DXp4H2zjIjurI9QdX+I4kUdQ&#10;/ruANfLKRI/TntHNU1Vpn8DeRrbnOvC5vZ+/qtOUbmHNmIxs2dBhrOL61x2g3bfh2yNpZT1XBNBk&#10;9B9SLxygPdKFS5QwhQJKhpFNNuo+jOnZcUdj3t1smWtUkiBR2mRt+jsGW6xzXBL42xmz2RZ5U1RG&#10;dYZzudv7P2ZvMHfZinEHpRRdSNkj+B0V/354ylA5wSSPEYnPuTPJBC6vZyJkKDPJxCThwguc6aVg&#10;p+/LxSThmFnoT67FlLDcDxhQX0O9PfGO9oPjYpkc3nGRPZFqs0cw3g/c5PKneYz2Iwx8PsnEFO6w&#10;H0cXYpJwAQQ9vRRTuCdyMUk4R3wjJtfygP2weSC1yuWhK50AHcTd8zeS7v03ROBSnEeLOMrElO6J&#10;ojJJYOaA7ia5mNI9kYtJwgXu0MgDcnQtD9gQVHTlfouI65T2o+8HD4VQh/wYE1O4J0rKJMEBEc70&#10;UkzhnsjFJEGJHYWHSYF9/X4gu6AWgdV8s/2IkEqWazjGxBTuiZIySeBA8G+SiyncE7mYJHAgwlb7&#10;cWwtX78fAe4py0VEtv3N7BVAk5LUMSamcE+UlEnCHYCA6aWYwj2Ri0mCUxgFSreOrWVvP3AHxdWw&#10;bs/8jB06rr+o4+fYJwIsN8SRkiDuCA/T5ThuoAEWbrTeycQU7iCpowsxScihR9NLMYV7IheThBy6&#10;q+2VXguAcQ9945W6EY6s4m2h4TCe1PVmlajGpW+6jm9iY2Q7up/YG4AqDAkqgtcTxJCySSwP1MnE&#10;kJ5JLK3jycQQikkswXxHrP7Xy6eUPn32kcvPPpChxg3b2mI359aNwo+4XEtSo9XSI6XPEB+QarEV&#10;spCO1BlqXeNG8cdS9muHLxro/paW2dAh2dxkyev0D7M73erADVDM+gVBUs1cjuQDEylRvnD6GkYl&#10;m6BWUHdJJtW4254Rg0PseAhzrYIssnna9+hBIxvlGDkovj1AkcScjNJK1Sh1+mSWguOWqb5D4oQR&#10;14he8RSAxo6q1MB0hXwkAJOn1PADPLGrtD9SO/s9o602osG+CvOY1/R1Qledi9Fttwr3sA/cto9n&#10;+GKnmMvoZJyhvTvtemfh8WA6F8veuc9Ps6McrAq56ekHzsQk+LTiO6o0PU3uO3RC4QnYPXVlYMgz&#10;dg1QAZoJ6izX96mgejh8ypqicOGhQiX1titbOTyK6MY/pRrpZKJURqrW3abfK7l80wqqTDVKS/aD&#10;Kzjc1PdZSJVFVXyEKFVAfzBJXzmav6UlGj7rfPU/AAAA//8DAFBLAwQUAAYACAAAACEASEoHW90A&#10;AAAGAQAADwAAAGRycy9kb3ducmV2LnhtbEyPTUvDQBCG74L/YRnBm90k9aPEbEop6qkItkLpbZpM&#10;k9DsbMhuk/TfO570NB/v8L7PZMvJtmqg3jeODcSzCBRx4cqGKwPfu/eHBSgfkEtsHZOBK3lY5rc3&#10;GaalG/mLhm2olJiwT9FAHUKXau2Lmiz6meuIRTu53mKQsa902eMo5rbVSRQ9a4sNS0KNHa1rKs7b&#10;izXwMeK4msdvw+Z8Wl8Pu6fP/SYmY+7vptUrqEBT+DuGX3xBh1yYju7CpVetAXkkyFaKiEn8+ALq&#10;KE0yX4DOM/0fP/8BAAD//wMAUEsBAi0AFAAGAAgAAAAhALaDOJL+AAAA4QEAABMAAAAAAAAAAAAA&#10;AAAAAAAAAFtDb250ZW50X1R5cGVzXS54bWxQSwECLQAUAAYACAAAACEAOP0h/9YAAACUAQAACwAA&#10;AAAAAAAAAAAAAAAvAQAAX3JlbHMvLnJlbHNQSwECLQAUAAYACAAAACEAWJhes7UKAAAeOgAADgAA&#10;AAAAAAAAAAAAAAAuAgAAZHJzL2Uyb0RvYy54bWxQSwECLQAUAAYACAAAACEASEoHW90AAAAGAQAA&#10;DwAAAAAAAAAAAAAAAAAPDQAAZHJzL2Rvd25yZXYueG1sUEsFBgAAAAAEAAQA8wAAABkOAAAAAA==&#10;">
                <v:rect id="Rectangle 500417536" o:spid="_x0000_s1027" style="position:absolute;left:26;top:320;width:11811;height:11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hslywAAAOIAAAAPAAAAZHJzL2Rvd25yZXYueG1sRI9BSwMx&#10;FITvgv8hPMGbTap2LWvTIosFFbW0tffH5jUb3Lysm7Rd/70RBI/DzHzDzBaDb8WR+ugCaxiPFAji&#10;OhjHVsPHdnk1BRETssE2MGn4pgiL+fnZDEsTTrym4yZZkSEcS9TQpNSVUsa6IY9xFDri7O1D7zFl&#10;2VtpejxluG/ltVKF9Og4LzTYUdVQ/bk5eA3Pducqd9gtq9evx7eXdbFf2feV1pcXw8M9iERD+g//&#10;tZ+MholSt+O7yU0Bv5fyHZDzHwAAAP//AwBQSwECLQAUAAYACAAAACEA2+H2y+4AAACFAQAAEwAA&#10;AAAAAAAAAAAAAAAAAAAAW0NvbnRlbnRfVHlwZXNdLnhtbFBLAQItABQABgAIAAAAIQBa9CxbvwAA&#10;ABUBAAALAAAAAAAAAAAAAAAAAB8BAABfcmVscy8ucmVsc1BLAQItABQABgAIAAAAIQAAQhslywAA&#10;AOIAAAAPAAAAAAAAAAAAAAAAAAcCAABkcnMvZG93bnJldi54bWxQSwUGAAAAAAMAAwC3AAAA/wIA&#10;AAAA&#10;" fillcolor="#ffb114" strokecolor="#e5a629">
                  <v:fill color2="#ffdb7c" rotate="t" angle="180" focus="100%" type="gradient">
                    <o:fill v:ext="view" type="gradientUnscaled"/>
                  </v:fill>
                  <v:shadow on="t" color="black" opacity="22937f" origin=",.5" offset="0,.63889mm"/>
                </v:rect>
                <v:group id="Group 757814082" o:spid="_x0000_s1028" style="position:absolute;top:5026;width:11951;height:6925" coordsize="11951,6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FcCygAAAOIAAAAPAAAAZHJzL2Rvd25yZXYueG1sRI9Ba8JA&#10;FITvBf/D8gRvdRNba4iuItIWDyJUBfH2yD6TYPZtyK5J/PddodDjMDPfMItVbyrRUuNKywricQSC&#10;OLO65FzB6fj1moBwHlljZZkUPMjBajl4WWCqbcc/1B58LgKEXYoKCu/rVEqXFWTQjW1NHLyrbQz6&#10;IJtc6ga7ADeVnETRhzRYclgosKZNQdntcDcKvjvs1m/xZ7u7XTePy3G6P+9iUmo07NdzEJ56/x/+&#10;a2+1gtl0lsTvUTKB56VwB+TyFwAA//8DAFBLAQItABQABgAIAAAAIQDb4fbL7gAAAIUBAAATAAAA&#10;AAAAAAAAAAAAAAAAAABbQ29udGVudF9UeXBlc10ueG1sUEsBAi0AFAAGAAgAAAAhAFr0LFu/AAAA&#10;FQEAAAsAAAAAAAAAAAAAAAAAHwEAAF9yZWxzLy5yZWxzUEsBAi0AFAAGAAgAAAAhANxMVwLKAAAA&#10;4gAAAA8AAAAAAAAAAAAAAAAABwIAAGRycy9kb3ducmV2LnhtbFBLBQYAAAAAAwADALcAAAD+AgAA&#10;AAA=&#10;">
                  <v:shapetype id="_x0000_t6" coordsize="21600,21600" o:spt="6" path="m,l,21600r21600,xe">
                    <v:stroke joinstyle="miter"/>
                    <v:path gradientshapeok="t" o:connecttype="custom" o:connectlocs="0,0;0,10800;0,21600;10800,21600;21600,21600;10800,10800" textboxrect="1800,12600,12600,19800"/>
                  </v:shapetype>
                  <v:shape id="Right Triangle 181772845" o:spid="_x0000_s1029" type="#_x0000_t6" style="position:absolute;width:11710;height:476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FkixwAAAOIAAAAPAAAAZHJzL2Rvd25yZXYueG1sRE/basJA&#10;EH0v9B+WKfhWN8ZWY+oqtVCsgoiXD5hmJxeanY3ZVePfdwsFHw/nPp13phYXal1lWcGgH4Egzqyu&#10;uFBwPHw+JyCcR9ZYWyYFN3Iwnz0+TDHV9so7uux9IUIIuxQVlN43qZQuK8mg69uGOHC5bQ36ANtC&#10;6havIdzUMo6ikTRYcWgosaGPkrKf/dkoWMWnheyWk7rYnIfRt823+fogleo9de9vIDx1/i7+d3/p&#10;MD8ZjMdx8vIKf5cCBjn7BQAA//8DAFBLAQItABQABgAIAAAAIQDb4fbL7gAAAIUBAAATAAAAAAAA&#10;AAAAAAAAAAAAAABbQ29udGVudF9UeXBlc10ueG1sUEsBAi0AFAAGAAgAAAAhAFr0LFu/AAAAFQEA&#10;AAsAAAAAAAAAAAAAAAAAHwEAAF9yZWxzLy5yZWxzUEsBAi0AFAAGAAgAAAAhAOigWSLHAAAA4gAA&#10;AA8AAAAAAAAAAAAAAAAABwIAAGRycy9kb3ducmV2LnhtbFBLBQYAAAAAAwADALcAAAD7AgAAAAA=&#10;" fillcolor="#7bb9ef" stroked="f">
                    <v:shadow on="t" color="black" opacity="22937f" origin=",.5" offset="0,.63889mm"/>
                  </v:shape>
                  <v:rect id="Rectangle 1180574556" o:spid="_x0000_s1030" style="position:absolute;left:106;top:4678;width:11603;height:22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e50ygAAAOMAAAAPAAAAZHJzL2Rvd25yZXYueG1sRE9La8JA&#10;EL4X+h+WEXqrG0ujkrqKbRE8qJD4oMchOyah2dmQ3WjaX+8KhR7ne89s0ZtaXKh1lWUFo2EEgji3&#10;uuJCwWG/ep6CcB5ZY22ZFPyQg8X88WGGibZXTumS+UKEEHYJKii9bxIpXV6SQTe0DXHgzrY16MPZ&#10;FlK3eA3hppYvUTSWBisODSU29FFS/p11RsF+m6XL93Sz+fxq/O70e+zSXdwp9TTol28gPPX+X/zn&#10;XuswfzSN4slrHI/h/lMAQM5vAAAA//8DAFBLAQItABQABgAIAAAAIQDb4fbL7gAAAIUBAAATAAAA&#10;AAAAAAAAAAAAAAAAAABbQ29udGVudF9UeXBlc10ueG1sUEsBAi0AFAAGAAgAAAAhAFr0LFu/AAAA&#10;FQEAAAsAAAAAAAAAAAAAAAAAHwEAAF9yZWxzLy5yZWxzUEsBAi0AFAAGAAgAAAAhACFF7nTKAAAA&#10;4wAAAA8AAAAAAAAAAAAAAAAABwIAAGRycy9kb3ducmV2LnhtbFBLBQYAAAAAAwADALcAAAD+AgAA&#10;AAA=&#10;" fillcolor="#7bb9ef" stroked="f">
                    <v:shadow on="t" color="black" opacity="22937f" origin=",.5" offset="0,.63889mm"/>
                  </v:rect>
                  <v:shapetype id="_x0000_t32" coordsize="21600,21600" o:spt="32" o:oned="t" path="m,l21600,21600e" filled="f">
                    <v:path arrowok="t" fillok="f" o:connecttype="none"/>
                    <o:lock v:ext="edit" shapetype="t"/>
                  </v:shapetype>
                  <v:shape id="Straight Arrow Connector 2147237654" o:spid="_x0000_s1031" type="#_x0000_t32" style="position:absolute;left:9117;top:1764;width:882;height:21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chIzQAAAOMAAAAPAAAAZHJzL2Rvd25yZXYueG1sRI9BS8NA&#10;FITvgv9heYI3u2msbYndFm0p9CJorNDjM/vMRrNvw+6aRH+9Kwgeh5n5hlltRtuKnnxoHCuYTjIQ&#10;xJXTDdcKjs/7qyWIEJE1to5JwRcF2KzPz1ZYaDfwE/VlrEWCcChQgYmxK6QMlSGLYeI64uS9OW8x&#10;JulrqT0OCW5bmWfZXFpsOC0Y7GhrqPooP60C/7Dbf5fu8bg7nO7H7et7O/TmRanLi/HuFkSkMf6H&#10;/9oHrSCfzhb59WJ+M4PfT+kPyPUPAAAA//8DAFBLAQItABQABgAIAAAAIQDb4fbL7gAAAIUBAAAT&#10;AAAAAAAAAAAAAAAAAAAAAABbQ29udGVudF9UeXBlc10ueG1sUEsBAi0AFAAGAAgAAAAhAFr0LFu/&#10;AAAAFQEAAAsAAAAAAAAAAAAAAAAAHwEAAF9yZWxzLy5yZWxzUEsBAi0AFAAGAAgAAAAhAF4pyEjN&#10;AAAA4wAAAA8AAAAAAAAAAAAAAAAABwIAAGRycy9kb3ducmV2LnhtbFBLBQYAAAAAAwADALcAAAAB&#10;AwAAAAA=&#10;" strokecolor="#1f4c75" strokeweight="2pt">
                    <v:stroke endarrow="block"/>
                    <v:shadow on="t" color="black" opacity="24903f" origin=",.5" offset="0,.55556mm"/>
                  </v:shape>
                  <v:shape id="Straight Arrow Connector 1283948873" o:spid="_x0000_s1032" type="#_x0000_t32" style="position:absolute;left:4732;top:3716;width:882;height:21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7q0yQAAAOMAAAAPAAAAZHJzL2Rvd25yZXYueG1sRE9fS8Mw&#10;EH8X9h3CDXxzqZtorcuGbgz2Imid4OPZnE235lKS2FY/vREEH+/3/5br0baiJx8axwouZxkI4srp&#10;hmsFh5fdRQ4iRGSNrWNS8EUB1qvJ2RIL7QZ+pr6MtUghHApUYGLsCilDZchimLmOOHEfzluM6fS1&#10;1B6HFG5bOc+ya2mx4dRgsKONoepUfloF/nG7+y7d02G7f3sYN+/HdujNq1Ln0/H+DkSkMf6L/9x7&#10;nebP88XtVZ7fLOD3pwSAXP0AAAD//wMAUEsBAi0AFAAGAAgAAAAhANvh9svuAAAAhQEAABMAAAAA&#10;AAAAAAAAAAAAAAAAAFtDb250ZW50X1R5cGVzXS54bWxQSwECLQAUAAYACAAAACEAWvQsW78AAAAV&#10;AQAACwAAAAAAAAAAAAAAAAAfAQAAX3JlbHMvLnJlbHNQSwECLQAUAAYACAAAACEAoAe6tMkAAADj&#10;AAAADwAAAAAAAAAAAAAAAAAHAgAAZHJzL2Rvd25yZXYueG1sUEsFBgAAAAADAAMAtwAAAP0CAAAA&#10;AA==&#10;" strokecolor="#1f4c75" strokeweight="2pt">
                    <v:stroke endarrow="block"/>
                    <v:shadow on="t" color="black" opacity="24903f" origin=",.5" offset="0,.55556mm"/>
                  </v:shape>
                  <v:shape id="Straight Arrow Connector 1440521546" o:spid="_x0000_s1033" type="#_x0000_t32" style="position:absolute;left:6951;top:2807;width:882;height:21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r4YyQAAAOMAAAAPAAAAZHJzL2Rvd25yZXYueG1sRE/dS8Mw&#10;EH8X9j+EG/jm0o1uSF029sFgL4LWCT6ezdlUm0tJYlv9640g+Hi/71tvR9uKnnxoHCuYzzIQxJXT&#10;DdcKLk+nm1sQISJrbB2Tgi8KsN1MrtZYaDfwI/VlrEUK4VCgAhNjV0gZKkMWw8x1xIl7c95iTKev&#10;pfY4pHDbykWWraTFhlODwY4OhqqP8tMq8PfH03fpHi7H88t+PLy+t0NvnpW6no67OxCRxvgv/nOf&#10;dZqf59lyMV/mK/j9KQEgNz8AAAD//wMAUEsBAi0AFAAGAAgAAAAhANvh9svuAAAAhQEAABMAAAAA&#10;AAAAAAAAAAAAAAAAAFtDb250ZW50X1R5cGVzXS54bWxQSwECLQAUAAYACAAAACEAWvQsW78AAAAV&#10;AQAACwAAAAAAAAAAAAAAAAAfAQAAX3JlbHMvLnJlbHNQSwECLQAUAAYACAAAACEALyq+GMkAAADj&#10;AAAADwAAAAAAAAAAAAAAAAAHAgAAZHJzL2Rvd25yZXYueG1sUEsFBgAAAAADAAMAtwAAAP0CAAAA&#10;AA==&#10;" strokecolor="#1f4c75" strokeweight="2pt">
                    <v:stroke endarrow="block"/>
                    <v:shadow on="t" color="black" opacity="24903f" origin=",.5" offset="0,.55556mm"/>
                  </v:shape>
                  <v:shapetype id="_x0000_t202" coordsize="21600,21600" o:spt="202" path="m,l,21600r21600,l21600,xe">
                    <v:stroke joinstyle="miter"/>
                    <v:path gradientshapeok="t" o:connecttype="rect"/>
                  </v:shapetype>
                  <v:shape id="Text Box 535414434" o:spid="_x0000_s1034" type="#_x0000_t202" style="position:absolute;left:5213;top:4759;width:673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AZ8ywAAAOIAAAAPAAAAZHJzL2Rvd25yZXYueG1sRI9Ba8JA&#10;FITvBf/D8oTe6kZNikRXkYBYSnvQevH2zD6TYPZtzG41+uu7BcHjMDPfMLNFZ2pxodZVlhUMBxEI&#10;4tzqigsFu5/V2wSE88gaa8uk4EYOFvPeywxTba+8ocvWFyJA2KWooPS+SaV0eUkG3cA2xME72tag&#10;D7ItpG7xGuCmlqMoepcGKw4LJTaUlZSftr9GwWe2+sbNYWQm9zpbfx2XzXm3T5R67XfLKQhPnX+G&#10;H+0PrSAZJ/Ewjscx/F8Kd0DO/wAAAP//AwBQSwECLQAUAAYACAAAACEA2+H2y+4AAACFAQAAEwAA&#10;AAAAAAAAAAAAAAAAAAAAW0NvbnRlbnRfVHlwZXNdLnhtbFBLAQItABQABgAIAAAAIQBa9CxbvwAA&#10;ABUBAAALAAAAAAAAAAAAAAAAAB8BAABfcmVscy8ucmVsc1BLAQItABQABgAIAAAAIQAWRAZ8ywAA&#10;AOIAAAAPAAAAAAAAAAAAAAAAAAcCAABkcnMvZG93bnJldi54bWxQSwUGAAAAAAMAAwC3AAAA/wIA&#10;AAAA&#10;" filled="f" stroked="f" strokeweight=".5pt">
                    <v:textbox>
                      <w:txbxContent>
                        <w:p w14:paraId="7871028C" w14:textId="77777777" w:rsidR="00E82631" w:rsidRPr="009C79B0" w:rsidRDefault="00E82631" w:rsidP="00E82631">
                          <w:pPr>
                            <w:rPr>
                              <w:color w:val="1F4B74" w:themeColor="accent6" w:themeShade="BF"/>
                              <w:sz w:val="12"/>
                              <w:szCs w:val="12"/>
                            </w:rPr>
                          </w:pPr>
                          <w:r w:rsidRPr="009C79B0">
                            <w:rPr>
                              <w:color w:val="1F4B74" w:themeColor="accent6" w:themeShade="BF"/>
                              <w:sz w:val="12"/>
                              <w:szCs w:val="12"/>
                            </w:rPr>
                            <w:t xml:space="preserve">Wave </w:t>
                          </w:r>
                          <w:r>
                            <w:rPr>
                              <w:color w:val="1F4B74" w:themeColor="accent6" w:themeShade="BF"/>
                              <w:sz w:val="12"/>
                              <w:szCs w:val="12"/>
                            </w:rPr>
                            <w:t>d</w:t>
                          </w:r>
                          <w:r w:rsidRPr="009C79B0">
                            <w:rPr>
                              <w:color w:val="1F4B74" w:themeColor="accent6" w:themeShade="BF"/>
                              <w:sz w:val="12"/>
                              <w:szCs w:val="12"/>
                            </w:rPr>
                            <w:t>irection</w:t>
                          </w:r>
                        </w:p>
                      </w:txbxContent>
                    </v:textbox>
                  </v:shape>
                </v:group>
                <v:group id="Group 69425687" o:spid="_x0000_s1035" style="position:absolute;left:133;width:11647;height:9678" coordsize="11647,9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Gh+ygAAAOEAAAAPAAAAZHJzL2Rvd25yZXYueG1sRI9Ba8JA&#10;FITvhf6H5RV6q5vYGm3qKiJWPEihKoi3R/aZBLNvQ3ZN4r93hUKPw8x8w0znvalES40rLSuIBxEI&#10;4szqknMFh/332wSE88gaK8uk4EYO5rPnpymm2nb8S+3O5yJA2KWooPC+TqV0WUEG3cDWxME728ag&#10;D7LJpW6wC3BTyWEUJdJgyWGhwJqWBWWX3dUoWHfYLd7jVbu9nJe30370c9zGpNTrS7/4AuGp9//h&#10;v/ZGK0g+P4ajZDKGx6PwBuTsDgAA//8DAFBLAQItABQABgAIAAAAIQDb4fbL7gAAAIUBAAATAAAA&#10;AAAAAAAAAAAAAAAAAABbQ29udGVudF9UeXBlc10ueG1sUEsBAi0AFAAGAAgAAAAhAFr0LFu/AAAA&#10;FQEAAAsAAAAAAAAAAAAAAAAAHwEAAF9yZWxzLy5yZWxzUEsBAi0AFAAGAAgAAAAhAHzoaH7KAAAA&#10;4QAAAA8AAAAAAAAAAAAAAAAABwIAAGRycy9kb3ducmV2LnhtbFBLBQYAAAAAAwADALcAAAD+AgAA&#10;AAA=&#10;">
                  <v:line id="Straight Connector 956477563" o:spid="_x0000_s1036" style="position:absolute;visibility:visible;mso-wrap-style:square" from="5828,1577" to="5962,7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JW4zAAAAOIAAAAPAAAAZHJzL2Rvd25yZXYueG1sRI9BT8JA&#10;FITvJv6HzSPhYmQrlkILC1EjiQcuVg8cH91HW+m+bbprqfx618SE42RmvsmsNoNpRE+dqy0reJhE&#10;IIgLq2suFXx+bO8XIJxH1thYJgU/5GCzvr1ZYabtmd+pz30pAoRdhgoq79tMSldUZNBNbEscvKPt&#10;DPogu1LqDs8Bbho5jaJEGqw5LFTY0ktFxSn/Ngr609clje921Kf7KD7kr2n9zFqp8Wh4WoLwNPhr&#10;+L/9phWksySez2fJI/xdCndArn8BAAD//wMAUEsBAi0AFAAGAAgAAAAhANvh9svuAAAAhQEAABMA&#10;AAAAAAAAAAAAAAAAAAAAAFtDb250ZW50X1R5cGVzXS54bWxQSwECLQAUAAYACAAAACEAWvQsW78A&#10;AAAVAQAACwAAAAAAAAAAAAAAAAAfAQAAX3JlbHMvLnJlbHNQSwECLQAUAAYACAAAACEAWRSVuMwA&#10;AADiAAAADwAAAAAAAAAAAAAAAAAHAgAAZHJzL2Rvd25yZXYueG1sUEsFBgAAAAADAAMAtwAAAAAD&#10;AAAAAA==&#10;" strokecolor="#a42e27">
                    <v:stroke startarrow="open"/>
                  </v:line>
                  <v:line id="Straight Connector 1660968502" o:spid="_x0000_s1037" style="position:absolute;flip:y;visibility:visible;mso-wrap-style:square" from="0,4839" to="11647,9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yAIyQAAAOMAAAAPAAAAZHJzL2Rvd25yZXYueG1sRE9fS8Mw&#10;EH8X/A7hBF/EJRbstrpsSEWU7WFaxeejOZtqcylNtnXf3giDPd7v/y1Wo+vEnobQetZwN1EgiGtv&#10;Wm40fH48385AhIhssPNMGo4UYLW8vFhgYfyB32lfxUakEA4FarAx9oWUobbkMEx8T5y4bz84jOkc&#10;GmkGPKRw18lMqVw6bDk1WOyptFT/Vjun4ebta2q28+lunb1sfmzpyrp6Omp9fTU+PoCINMaz+OR+&#10;NWl+nqt5PrtXGfz/lACQyz8AAAD//wMAUEsBAi0AFAAGAAgAAAAhANvh9svuAAAAhQEAABMAAAAA&#10;AAAAAAAAAAAAAAAAAFtDb250ZW50X1R5cGVzXS54bWxQSwECLQAUAAYACAAAACEAWvQsW78AAAAV&#10;AQAACwAAAAAAAAAAAAAAAAAfAQAAX3JlbHMvLnJlbHNQSwECLQAUAAYACAAAACEAMxsgCMkAAADj&#10;AAAADwAAAAAAAAAAAAAAAAAHAgAAZHJzL2Rvd25yZXYueG1sUEsFBgAAAAADAAMAtwAAAP0CAAAA&#10;AA==&#10;" strokecolor="#e6a82f" strokeweight="2pt">
                    <v:shadow on="t" color="black" opacity="24903f" origin=",.5" offset="0,.55556mm"/>
                  </v:line>
                  <v:shape id="Text Box 1560660945" o:spid="_x0000_s1038" type="#_x0000_t202" style="position:absolute;left:4224;width:3396;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m0vyQAAAOMAAAAPAAAAZHJzL2Rvd25yZXYueG1sRE/NasJA&#10;EL4LfYdlCr3pbqUJNrqKBKQi9qD14m3MjkkwO5tmt5r26btCocf5/me26G0jrtT52rGG55ECQVw4&#10;U3Op4fCxGk5A+IBssHFMGr7Jw2L+MJhhZtyNd3Tdh1LEEPYZaqhCaDMpfVGRRT9yLXHkzq6zGOLZ&#10;ldJ0eIvhtpFjpVJpsebYUGFLeUXFZf9lNWzy1TvuTmM7+Wnyt+152X4ejonWT4/9cgoiUB/+xX/u&#10;tYnzk1SlqXp9SeD+UwRAzn8BAAD//wMAUEsBAi0AFAAGAAgAAAAhANvh9svuAAAAhQEAABMAAAAA&#10;AAAAAAAAAAAAAAAAAFtDb250ZW50X1R5cGVzXS54bWxQSwECLQAUAAYACAAAACEAWvQsW78AAAAV&#10;AQAACwAAAAAAAAAAAAAAAAAfAQAAX3JlbHMvLnJlbHNQSwECLQAUAAYACAAAACEAp3JtL8kAAADj&#10;AAAADwAAAAAAAAAAAAAAAAAHAgAAZHJzL2Rvd25yZXYueG1sUEsFBgAAAAADAAMAtwAAAP0CAAAA&#10;AA==&#10;" filled="f" stroked="f" strokeweight=".5pt">
                    <v:textbox>
                      <w:txbxContent>
                        <w:p w14:paraId="00482845" w14:textId="77777777" w:rsidR="00E82631" w:rsidRPr="009C79B0" w:rsidRDefault="00E82631" w:rsidP="00E82631">
                          <w:pPr>
                            <w:rPr>
                              <w:color w:val="A5322B" w:themeColor="accent3"/>
                              <w:sz w:val="16"/>
                              <w:szCs w:val="16"/>
                            </w:rPr>
                          </w:pPr>
                          <w:r w:rsidRPr="009C79B0">
                            <w:rPr>
                              <w:color w:val="A5322B" w:themeColor="accent3"/>
                              <w:sz w:val="16"/>
                              <w:szCs w:val="16"/>
                            </w:rPr>
                            <w:t>TN</w:t>
                          </w:r>
                        </w:p>
                      </w:txbxContent>
                    </v:textbox>
                  </v:shape>
                  <v:shape id="Freeform: Shape 905431333" o:spid="_x0000_s1039" style="position:absolute;left:6015;top:5427;width:1738;height:1043;visibility:visible;mso-wrap-style:square;v-text-anchor:middle" coordsize="210648,132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OFnywAAAOIAAAAPAAAAZHJzL2Rvd25yZXYueG1sRI9fS8Mw&#10;FMXfhX2HcAXfXDI7xdVlQwVBGA6s++Pjpbk2Zc1NaeLafftlIPh4OOf8Dme+HFwjjtSF2rOGyViB&#10;IC69qbnSsPl6u30EESKywcYzaThRgOVidDXH3PieP+lYxEokCIccNdgY21zKUFpyGMa+JU7ej+8c&#10;xiS7SpoO+wR3jbxT6kE6rDktWGzp1VJ5KH6dhmGtNi/Gnmbbft1PP4rd9nu/arS+uR6en0BEGuJ/&#10;+K/9bjTM1P00m2RZBpdL6Q7IxRkAAP//AwBQSwECLQAUAAYACAAAACEA2+H2y+4AAACFAQAAEwAA&#10;AAAAAAAAAAAAAAAAAAAAW0NvbnRlbnRfVHlwZXNdLnhtbFBLAQItABQABgAIAAAAIQBa9CxbvwAA&#10;ABUBAAALAAAAAAAAAAAAAAAAAB8BAABfcmVscy8ucmVsc1BLAQItABQABgAIAAAAIQCSnOFnywAA&#10;AOIAAAAPAAAAAAAAAAAAAAAAAAcCAABkcnMvZG93bnJldi54bWxQSwUGAAAAAAMAAwC3AAAA/wIA&#10;AAAA&#10;" path="m,1805c47235,-1760,64171,-3916,124865,34713v60694,38629,65279,75960,78335,90082c216256,138917,209438,130810,203200,119447e" filled="f" strokecolor="#a5322b">
                    <v:stroke endarrow="block"/>
                    <v:path arrowok="t" o:connecttype="custom" o:connectlocs="0,1423;103017,27358;167645,98355;167645,94140" o:connectangles="0,0,0,0"/>
                  </v:shape>
                  <v:shape id="Text Box 18382523" o:spid="_x0000_s1040" type="#_x0000_t202" style="position:absolute;left:5520;top:5325;width:3200;height:1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iBhxgAAAOEAAAAPAAAAZHJzL2Rvd25yZXYueG1sRE/LasJA&#10;FN0X/IfhCt3ViRFLiI4iAbEUXfjYuLtmrkkwcydmphr79R2h4PJw3tN5Z2pxo9ZVlhUMBxEI4tzq&#10;igsFh/3yIwHhPLLG2jIpeJCD+az3NsVU2ztv6bbzhQgh7FJUUHrfpFK6vCSDbmAb4sCdbWvQB9gW&#10;Urd4D+GmlnEUfUqDFYeGEhvKSsovux+j4DtbbnB7ik3yW2er9XnRXA/HsVLv/W4xAeGp8y/xv/tL&#10;h/nJKInH8QiejwIEOfsDAAD//wMAUEsBAi0AFAAGAAgAAAAhANvh9svuAAAAhQEAABMAAAAAAAAA&#10;AAAAAAAAAAAAAFtDb250ZW50X1R5cGVzXS54bWxQSwECLQAUAAYACAAAACEAWvQsW78AAAAVAQAA&#10;CwAAAAAAAAAAAAAAAAAfAQAAX3JlbHMvLnJlbHNQSwECLQAUAAYACAAAACEAhO4gYcYAAADhAAAA&#10;DwAAAAAAAAAAAAAAAAAHAgAAZHJzL2Rvd25yZXYueG1sUEsFBgAAAAADAAMAtwAAAPoCAAAAAA==&#10;" filled="f" stroked="f" strokeweight=".5pt">
                    <v:textbox>
                      <w:txbxContent>
                        <w:p w14:paraId="3212285B" w14:textId="77777777" w:rsidR="00E82631" w:rsidRPr="009C79B0" w:rsidRDefault="00E82631" w:rsidP="00E82631">
                          <w:pPr>
                            <w:rPr>
                              <w:rFonts w:ascii="Symbol" w:hAnsi="Symbol" w:hint="eastAsia"/>
                              <w:color w:val="A5322B" w:themeColor="accent3"/>
                              <w:sz w:val="16"/>
                              <w:szCs w:val="16"/>
                            </w:rPr>
                          </w:pPr>
                          <w:r>
                            <w:rPr>
                              <w:rFonts w:ascii="Times New Roman" w:hAnsi="Times New Roman" w:cs="Times New Roman"/>
                              <w:color w:val="A5322B" w:themeColor="accent3"/>
                              <w:sz w:val="16"/>
                              <w:szCs w:val="16"/>
                            </w:rPr>
                            <w:t>θ</w:t>
                          </w:r>
                        </w:p>
                      </w:txbxContent>
                    </v:textbox>
                  </v:shape>
                </v:group>
                <w10:wrap type="square" anchorx="margin"/>
              </v:group>
            </w:pict>
          </mc:Fallback>
        </mc:AlternateContent>
      </w:r>
      <w:r w:rsidR="006E03C6" w:rsidRPr="000D40EC">
        <w:rPr>
          <w:i/>
          <w:color w:val="7B2520" w:themeColor="accent3" w:themeShade="BF"/>
        </w:rPr>
        <w:t>Setup&gt;</w:t>
      </w:r>
      <w:r w:rsidR="006E03C6">
        <w:rPr>
          <w:i/>
          <w:color w:val="7B2520" w:themeColor="accent3" w:themeShade="BF"/>
        </w:rPr>
        <w:t>Run Parameters&gt;Run Conditions</w:t>
      </w:r>
      <w:r w:rsidR="006E03C6" w:rsidRPr="006E03C6">
        <w:t xml:space="preserve">: </w:t>
      </w:r>
      <w:r w:rsidR="00EE757D">
        <w:t>used to define the range of wave periods and water levels, together with the number of intervals to use</w:t>
      </w:r>
      <w:r w:rsidR="00A743C6">
        <w:t xml:space="preserve"> (see Section </w:t>
      </w:r>
      <w:r w:rsidR="00A743C6">
        <w:fldChar w:fldCharType="begin"/>
      </w:r>
      <w:r w:rsidR="00A743C6">
        <w:instrText xml:space="preserve"> REF _Ref128060061 \r \h </w:instrText>
      </w:r>
      <w:r w:rsidR="00A743C6">
        <w:fldChar w:fldCharType="separate"/>
      </w:r>
      <w:r w:rsidR="00AD68BD">
        <w:t>4.3.1</w:t>
      </w:r>
      <w:r w:rsidR="00A743C6">
        <w:fldChar w:fldCharType="end"/>
      </w:r>
      <w:r w:rsidR="00A743C6">
        <w:t xml:space="preserve"> for details of frequency spacing)</w:t>
      </w:r>
      <w:r w:rsidR="00EE757D">
        <w:t>. The ray cut</w:t>
      </w:r>
      <w:r w:rsidR="00A743C6">
        <w:t>-</w:t>
      </w:r>
      <w:r w:rsidR="00EE757D">
        <w:t xml:space="preserve">off water depth and the </w:t>
      </w:r>
      <w:r w:rsidR="008233CF">
        <w:t>distance tolerance</w:t>
      </w:r>
      <w:r w:rsidR="008233CF">
        <w:rPr>
          <w:rStyle w:val="FootnoteReference"/>
        </w:rPr>
        <w:footnoteReference w:id="3"/>
      </w:r>
      <w:r w:rsidR="008233CF">
        <w:t xml:space="preserve"> define conditions used for ray tracing</w:t>
      </w:r>
      <w:r w:rsidR="00EE757D">
        <w:t>.</w:t>
      </w:r>
      <w:r w:rsidR="00BA1184">
        <w:t xml:space="preserve"> Shoreline angle </w:t>
      </w:r>
      <w:r w:rsidR="008233CF">
        <w:t>id defined relative to true north as shown in the figure and is</w:t>
      </w:r>
      <w:r w:rsidR="00BA1184">
        <w:t xml:space="preserve"> used for plotting </w:t>
      </w:r>
      <w:r w:rsidR="008233CF">
        <w:t>shore normal on spectral plots and as metadata for spectral transfer data.</w:t>
      </w:r>
    </w:p>
    <w:p w14:paraId="23EA1F2D" w14:textId="1D9BFCC0" w:rsidR="00EE757D" w:rsidRDefault="00EE757D" w:rsidP="00EE757D">
      <w:r w:rsidRPr="000D40EC">
        <w:rPr>
          <w:i/>
          <w:color w:val="7B2520" w:themeColor="accent3" w:themeShade="BF"/>
        </w:rPr>
        <w:lastRenderedPageBreak/>
        <w:t>Setup&gt;</w:t>
      </w:r>
      <w:r>
        <w:rPr>
          <w:i/>
          <w:color w:val="7B2520" w:themeColor="accent3" w:themeShade="BF"/>
        </w:rPr>
        <w:t>Run Parameters&gt;Forward Tracking</w:t>
      </w:r>
      <w:r w:rsidRPr="006E03C6">
        <w:t xml:space="preserve">: </w:t>
      </w:r>
      <w:r>
        <w:t xml:space="preserve">used to define the coordinates of a transect along which the rays start, together with the wave direction </w:t>
      </w:r>
      <w:bookmarkStart w:id="58" w:name="_Hlk128556303"/>
      <w:r w:rsidR="00E95A28">
        <w:t xml:space="preserve">that the waves are FROM </w:t>
      </w:r>
      <w:bookmarkEnd w:id="58"/>
      <w:r>
        <w:t>and the number of rays.</w:t>
      </w:r>
    </w:p>
    <w:p w14:paraId="164D025C" w14:textId="5012AFB3" w:rsidR="00305346" w:rsidRDefault="00EE757D" w:rsidP="00EE757D">
      <w:bookmarkStart w:id="59" w:name="_Hlk197707108"/>
      <w:r w:rsidRPr="000D40EC">
        <w:rPr>
          <w:i/>
          <w:color w:val="7B2520" w:themeColor="accent3" w:themeShade="BF"/>
        </w:rPr>
        <w:t>Setup&gt;</w:t>
      </w:r>
      <w:r>
        <w:rPr>
          <w:i/>
          <w:color w:val="7B2520" w:themeColor="accent3" w:themeShade="BF"/>
        </w:rPr>
        <w:t>Run Parameters&gt;</w:t>
      </w:r>
      <w:bookmarkEnd w:id="59"/>
      <w:r>
        <w:rPr>
          <w:i/>
          <w:color w:val="7B2520" w:themeColor="accent3" w:themeShade="BF"/>
        </w:rPr>
        <w:t>Backward Tracking</w:t>
      </w:r>
      <w:r w:rsidRPr="006E03C6">
        <w:t>:</w:t>
      </w:r>
      <w:r>
        <w:t xml:space="preserve"> used to define the range of directions </w:t>
      </w:r>
      <w:r w:rsidR="00E95A28" w:rsidRPr="00E95A28">
        <w:t xml:space="preserve">that the waves are </w:t>
      </w:r>
      <w:r w:rsidR="00884334">
        <w:t>FROM</w:t>
      </w:r>
      <w:r w:rsidR="00E95A28" w:rsidRPr="00E95A28">
        <w:t xml:space="preserve"> </w:t>
      </w:r>
      <w:r w:rsidR="00884334">
        <w:t xml:space="preserve">(if straight from offshore) </w:t>
      </w:r>
      <w:r>
        <w:t xml:space="preserve">and </w:t>
      </w:r>
      <w:r w:rsidR="00E95A28">
        <w:t xml:space="preserve">the </w:t>
      </w:r>
      <w:r>
        <w:t>number of rays, along with the coordinates of the start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00"/>
        <w:gridCol w:w="3050"/>
      </w:tblGrid>
      <w:tr w:rsidR="00EE757D" w14:paraId="200A5A7F" w14:textId="77777777" w:rsidTr="00EE757D">
        <w:tc>
          <w:tcPr>
            <w:tcW w:w="3020" w:type="dxa"/>
          </w:tcPr>
          <w:p w14:paraId="1C9316BD" w14:textId="216CF85C" w:rsidR="00EE757D" w:rsidRDefault="00EE757D" w:rsidP="00EE757D">
            <w:r>
              <w:rPr>
                <w:noProof/>
              </w:rPr>
              <w:drawing>
                <wp:inline distT="0" distB="0" distL="0" distR="0" wp14:anchorId="6C80ADEC" wp14:editId="57328484">
                  <wp:extent cx="1790700" cy="28089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94164" cy="2814375"/>
                          </a:xfrm>
                          <a:prstGeom prst="rect">
                            <a:avLst/>
                          </a:prstGeom>
                          <a:noFill/>
                        </pic:spPr>
                      </pic:pic>
                    </a:graphicData>
                  </a:graphic>
                </wp:inline>
              </w:drawing>
            </w:r>
          </w:p>
        </w:tc>
        <w:tc>
          <w:tcPr>
            <w:tcW w:w="3020" w:type="dxa"/>
          </w:tcPr>
          <w:p w14:paraId="7EE3B6FE" w14:textId="001033CE" w:rsidR="00A743C6" w:rsidRPr="00A743C6" w:rsidRDefault="00A743C6" w:rsidP="00EE757D">
            <w:pPr>
              <w:rPr>
                <w:sz w:val="4"/>
                <w:szCs w:val="4"/>
              </w:rPr>
            </w:pPr>
            <w:r w:rsidRPr="00A743C6">
              <w:rPr>
                <w:noProof/>
                <w:sz w:val="4"/>
                <w:szCs w:val="4"/>
              </w:rPr>
              <w:drawing>
                <wp:anchor distT="0" distB="0" distL="114300" distR="114300" simplePos="0" relativeHeight="251730944" behindDoc="0" locked="0" layoutInCell="1" allowOverlap="1" wp14:anchorId="16C9251A" wp14:editId="62C0538F">
                  <wp:simplePos x="0" y="0"/>
                  <wp:positionH relativeFrom="column">
                    <wp:posOffset>2540</wp:posOffset>
                  </wp:positionH>
                  <wp:positionV relativeFrom="paragraph">
                    <wp:posOffset>0</wp:posOffset>
                  </wp:positionV>
                  <wp:extent cx="1778000" cy="2344388"/>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78000" cy="2344388"/>
                          </a:xfrm>
                          <a:prstGeom prst="rect">
                            <a:avLst/>
                          </a:prstGeom>
                          <a:noFill/>
                        </pic:spPr>
                      </pic:pic>
                    </a:graphicData>
                  </a:graphic>
                </wp:anchor>
              </w:drawing>
            </w:r>
          </w:p>
          <w:p w14:paraId="51DC0230" w14:textId="4A96DB16" w:rsidR="00EE757D" w:rsidRPr="00A743C6" w:rsidRDefault="00A743C6" w:rsidP="00EE757D">
            <w:pPr>
              <w:rPr>
                <w:sz w:val="18"/>
                <w:szCs w:val="18"/>
              </w:rPr>
            </w:pPr>
            <w:r w:rsidRPr="00A743C6">
              <w:rPr>
                <w:sz w:val="18"/>
                <w:szCs w:val="18"/>
              </w:rPr>
              <w:t xml:space="preserve">Note: </w:t>
            </w:r>
            <w:r>
              <w:rPr>
                <w:sz w:val="18"/>
                <w:szCs w:val="18"/>
              </w:rPr>
              <w:t>10</w:t>
            </w:r>
            <w:r w:rsidRPr="00A743C6">
              <w:rPr>
                <w:sz w:val="18"/>
                <w:szCs w:val="18"/>
              </w:rPr>
              <w:t xml:space="preserve"> </w:t>
            </w:r>
            <w:r>
              <w:rPr>
                <w:sz w:val="18"/>
                <w:szCs w:val="18"/>
              </w:rPr>
              <w:t>p</w:t>
            </w:r>
            <w:r w:rsidRPr="00A743C6">
              <w:rPr>
                <w:sz w:val="18"/>
                <w:szCs w:val="18"/>
              </w:rPr>
              <w:t xml:space="preserve">eriods between </w:t>
            </w:r>
            <w:r>
              <w:rPr>
                <w:sz w:val="18"/>
                <w:szCs w:val="18"/>
              </w:rPr>
              <w:t>4</w:t>
            </w:r>
            <w:r w:rsidRPr="00A743C6">
              <w:rPr>
                <w:sz w:val="18"/>
                <w:szCs w:val="18"/>
              </w:rPr>
              <w:t xml:space="preserve"> and </w:t>
            </w:r>
            <w:r>
              <w:rPr>
                <w:sz w:val="18"/>
                <w:szCs w:val="18"/>
              </w:rPr>
              <w:t>20</w:t>
            </w:r>
            <w:r w:rsidRPr="00A743C6">
              <w:rPr>
                <w:sz w:val="18"/>
                <w:szCs w:val="18"/>
              </w:rPr>
              <w:t xml:space="preserve"> gives periods of:</w:t>
            </w:r>
            <w:r>
              <w:rPr>
                <w:sz w:val="18"/>
                <w:szCs w:val="18"/>
              </w:rPr>
              <w:t xml:space="preserve"> </w:t>
            </w:r>
            <w:bookmarkStart w:id="60" w:name="_Hlk128126506"/>
            <w:r>
              <w:rPr>
                <w:sz w:val="18"/>
                <w:szCs w:val="18"/>
              </w:rPr>
              <w:t>4, 4.4, 4.8, 5.5, 6.2, 7.2, 8.6, 10.6, 13.8 and 20.0.</w:t>
            </w:r>
            <w:bookmarkEnd w:id="60"/>
          </w:p>
        </w:tc>
        <w:tc>
          <w:tcPr>
            <w:tcW w:w="3020" w:type="dxa"/>
          </w:tcPr>
          <w:p w14:paraId="554A8171" w14:textId="5D75B728" w:rsidR="006B5F38" w:rsidRDefault="006B5F38" w:rsidP="00EE757D">
            <w:pPr>
              <w:rPr>
                <w:sz w:val="18"/>
                <w:szCs w:val="18"/>
              </w:rPr>
            </w:pPr>
            <w:r w:rsidRPr="006B5F38">
              <w:rPr>
                <w:noProof/>
                <w:sz w:val="18"/>
                <w:szCs w:val="18"/>
              </w:rPr>
              <w:drawing>
                <wp:anchor distT="0" distB="0" distL="114300" distR="114300" simplePos="0" relativeHeight="251729920" behindDoc="0" locked="0" layoutInCell="1" allowOverlap="1" wp14:anchorId="5C0613C0" wp14:editId="15026E4E">
                  <wp:simplePos x="0" y="0"/>
                  <wp:positionH relativeFrom="column">
                    <wp:posOffset>-22860</wp:posOffset>
                  </wp:positionH>
                  <wp:positionV relativeFrom="paragraph">
                    <wp:posOffset>0</wp:posOffset>
                  </wp:positionV>
                  <wp:extent cx="1809510" cy="1949450"/>
                  <wp:effectExtent l="0" t="0" r="635"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9510" cy="1949450"/>
                          </a:xfrm>
                          <a:prstGeom prst="rect">
                            <a:avLst/>
                          </a:prstGeom>
                          <a:noFill/>
                        </pic:spPr>
                      </pic:pic>
                    </a:graphicData>
                  </a:graphic>
                </wp:anchor>
              </w:drawing>
            </w:r>
          </w:p>
          <w:p w14:paraId="004CDEC2" w14:textId="5774D452" w:rsidR="00EE757D" w:rsidRDefault="006B5F38" w:rsidP="00EE757D">
            <w:r w:rsidRPr="006B5F38">
              <w:rPr>
                <w:sz w:val="18"/>
                <w:szCs w:val="18"/>
              </w:rPr>
              <w:t xml:space="preserve">Note: 25 directions from 120 to 240 </w:t>
            </w:r>
            <w:proofErr w:type="spellStart"/>
            <w:r w:rsidRPr="006B5F38">
              <w:rPr>
                <w:sz w:val="18"/>
                <w:szCs w:val="18"/>
              </w:rPr>
              <w:t>degTN</w:t>
            </w:r>
            <w:proofErr w:type="spellEnd"/>
            <w:r w:rsidRPr="006B5F38">
              <w:rPr>
                <w:sz w:val="18"/>
                <w:szCs w:val="18"/>
              </w:rPr>
              <w:t xml:space="preserve"> gives ray directions at 5-degree intervals</w:t>
            </w:r>
          </w:p>
        </w:tc>
      </w:tr>
    </w:tbl>
    <w:p w14:paraId="4891965B" w14:textId="77777777" w:rsidR="00390015" w:rsidRDefault="00390015" w:rsidP="00EE757D">
      <w:pPr>
        <w:rPr>
          <w:i/>
          <w:color w:val="7B2520" w:themeColor="accent3" w:themeShade="BF"/>
        </w:rPr>
      </w:pPr>
    </w:p>
    <w:p w14:paraId="22B48A8B" w14:textId="531FE6FD" w:rsidR="00131ED2" w:rsidRDefault="00390015" w:rsidP="00131ED2">
      <w:pPr>
        <w:autoSpaceDE w:val="0"/>
        <w:autoSpaceDN w:val="0"/>
        <w:adjustRightInd w:val="0"/>
        <w:spacing w:after="0" w:line="240" w:lineRule="auto"/>
        <w:rPr>
          <w:rFonts w:ascii="Calibri" w:hAnsi="Calibri" w:cs="Calibri"/>
        </w:rPr>
      </w:pPr>
      <w:r w:rsidRPr="00390015">
        <w:rPr>
          <w:i/>
          <w:color w:val="7B2520" w:themeColor="accent3" w:themeShade="BF"/>
        </w:rPr>
        <w:t>Setup&gt;Run Parameters&gt;</w:t>
      </w:r>
      <w:r>
        <w:rPr>
          <w:i/>
          <w:color w:val="7B2520" w:themeColor="accent3" w:themeShade="BF"/>
        </w:rPr>
        <w:t>Batch Start Points</w:t>
      </w:r>
      <w:r w:rsidRPr="00390015">
        <w:t>: extract a contour using the grid and define the interval to create points along the contour line. The edit tools can be used to control the length of the line and the position of the points</w:t>
      </w:r>
      <w:r>
        <w:t>. The result is saved to a text file and can be loaded when running the backtracking model in batch mode (</w:t>
      </w:r>
      <w:r w:rsidRPr="00811CBE">
        <w:rPr>
          <w:i/>
          <w:color w:val="7B2520" w:themeColor="accent3" w:themeShade="BF"/>
        </w:rPr>
        <w:t>Run&gt;</w:t>
      </w:r>
      <w:r>
        <w:rPr>
          <w:i/>
          <w:color w:val="7B2520" w:themeColor="accent3" w:themeShade="BF"/>
        </w:rPr>
        <w:t>Batch Run</w:t>
      </w:r>
      <w:r>
        <w:t>). After selecting a grid (if there is more than one) the UI prompts for a depth to use to extract a contour and this is displayed over the grid. Right click outside the plot to access the edit options. The initial line is sampled at 100m intervals. This can be adjusted using the Resample option. The Line editing tools can be used to split the line and delete unwanted lines. When done Exit &amp; Save to create the text file.</w:t>
      </w:r>
      <w:r w:rsidR="00592E31">
        <w:t xml:space="preserve"> Note that, for each point, the number of ray directions, wave periods and water levels used determines the computation time required. The number of points, N, included in the batch run multiplies the run time of a single point by N.</w:t>
      </w:r>
      <w:r w:rsidR="00131ED2">
        <w:t xml:space="preserve"> For an example of the use of a set of points on a contour to define wave climate and littoral drift see </w:t>
      </w:r>
    </w:p>
    <w:p w14:paraId="40D8EB86" w14:textId="097A1A16" w:rsidR="00390015" w:rsidRPr="00131ED2" w:rsidRDefault="00B857BD" w:rsidP="00EE757D">
      <w:r>
        <w:fldChar w:fldCharType="begin">
          <w:fldData xml:space="preserve">PEVuZE5vdGU+PENpdGU+PEF1dGhvcj5PJmFwb3M7UmVpbGx5PC9BdXRob3I+PFllYXI+MjAxNjwv
WWVhcj48UmVjTnVtPjYyMjI8L1JlY051bT48SURUZXh0PlRoZSBDYWxpZm9ybmlhIGNvYXN0YWwg
d2F2ZSBtb25pdG9yaW5nIGFuZCBwcmVkaWN0aW9uIHN5c3RlbTwvSURUZXh0PjxEaXNwbGF5VGV4
dD4oTyZhcG9zO1JlaWxseSBldCBhbC4sIDIwMTY7IEthaGwgZXQgYWwuLCAyMDI0KTwvRGlzcGxh
eVRleHQ+PHJlY29yZD48cmVjLW51bWJlcj42MjIyPC9yZWMtbnVtYmVyPjxmb3JlaWduLWtleXM+
PGtleSBhcHA9IkVOIiBkYi1pZD0ic3Y5ZmR2eHh3MHNzNWdlYXYyb3h2MHMxNXNhejA1cDV6endk
IiB0aW1lc3RhbXA9IjE3NDcxNTE5NjQiIGd1aWQ9ImVmYjM3ZTNkLWIwOTQtNGI2OS1hNmFiLTAw
MTFiYTE0MjcyYyI+NjIyMjwva2V5PjwvZm9yZWlnbi1rZXlzPjxyZWYtdHlwZSBuYW1lPSJKb3Vy
bmFsIEFydGljbGUiPjE3PC9yZWYtdHlwZT48Y29udHJpYnV0b3JzPjxhdXRob3JzPjxhdXRob3I+
TyZhcG9zO1JlaWxseSwgVy4gQy48L2F1dGhvcj48YXV0aG9yPk9sZmUsIENvcmV5IEIuPC9hdXRo
b3I+PGF1dGhvcj5UaG9tYXMsIEp1bGlhbm5hPC9hdXRob3I+PGF1dGhvcj5TZXltb3VyLCBSLiBK
LjwvYXV0aG9yPjxhdXRob3I+R3V6YSwgUi4gVC48L2F1dGhvcj48L2F1dGhvcnM+PC9jb250cmli
dXRvcnM+PHRpdGxlcz48dGl0bGU+VGhlIENhbGlmb3JuaWEgY29hc3RhbCB3YXZlIG1vbml0b3Jp
bmcgYW5kIHByZWRpY3Rpb24gc3lzdGVtPC90aXRsZT48c2Vjb25kYXJ5LXRpdGxlPkNvYXN0YWwg
RW5naW5lZXJpbmc8L3NlY29uZGFyeS10aXRsZT48L3RpdGxlcz48cGVyaW9kaWNhbD48ZnVsbC10
aXRsZT5Db2FzdGFsIEVuZ2luZWVyaW5nPC9mdWxsLXRpdGxlPjwvcGVyaW9kaWNhbD48cGFnZXM+
MTE4LTEzMjwvcGFnZXM+PHZvbHVtZT4xMTY8L3ZvbHVtZT48a2V5d29yZHM+PGtleXdvcmQ+T2Nl
YW4gd2F2ZXM8L2tleXdvcmQ+PGtleXdvcmQ+V2F2ZSBidW95czwva2V5d29yZD48a2V5d29yZD5X
YXZlIG1vZGVsczwva2V5d29yZD48a2V5d29yZD5XYXZlIHJlZnJhY3Rpb248L2tleXdvcmQ+PGtl
eXdvcmQ+V2F2ZSBydW51cDwva2V5d29yZD48a2V5d29yZD5Mb25nc2hvcmUgcmFkaWF0aW9uIHN0
cmVzczwva2V5d29yZD48L2tleXdvcmRzPjxkYXRlcz48eWVhcj4yMDE2PC95ZWFyPjxwdWItZGF0
ZXM+PGRhdGU+MjAxNi8xMC8wMS88L2RhdGU+PC9wdWItZGF0ZXM+PC9kYXRlcz48b3JpZy1wdWI+
Q29hc3RhbCBFbmdpbmVlcmluZzwvb3JpZy1wdWI+PGlzYm4+MDM3OC0zODM5PC9pc2JuPjx1cmxz
PjxyZWxhdGVkLXVybHM+PHVybD5odHRwczovL3d3dy5zY2llbmNlZGlyZWN0LmNvbS9zY2llbmNl
L2FydGljbGUvcGlpL1MwMzc4MzgzOTE2MzAxMTIwIDwvdXJsPjwvcmVsYXRlZC11cmxzPjwvdXJs
cz48ZWxlY3Ryb25pYy1yZXNvdXJjZS1udW0+aHR0cHM6Ly9kb2kub3JnLzEwLjEwMTYvai5jb2Fz
dGFsZW5nLjIwMTYuMDYuMDA1PC9lbGVjdHJvbmljLXJlc291cmNlLW51bT48L3JlY29yZD48L0Np
dGU+PENpdGU+PEF1dGhvcj5LYWhsPC9BdXRob3I+PFllYXI+MjAyNDwvWWVhcj48UmVjTnVtPjYy
MjE8L1JlY051bT48SURUZXh0PkNoYXJhY3Rlcml6aW5nIGxvbmdzaG9yZSB0cmFuc3BvcnQgcG90
ZW50aWFsIGFuZCBkaXZlcmdlbmNlIG9mIGRyaWZ0IHRvIGluZm9ybSBiZWFjaCBsb3NzIHRyZW5k
czwvSURUZXh0PjxyZWNvcmQ+PHJlYy1udW1iZXI+NjIyMTwvcmVjLW51bWJlcj48Zm9yZWlnbi1r
ZXlzPjxrZXkgYXBwPSJFTiIgZGItaWQ9InN2OWZkdnh4dzBzczVnZWF2Mm94djBzMTVzYXowNXA1
enp3ZCIgdGltZXN0YW1wPSIxNzQ3MTUxOTY0IiBndWlkPSI1ZmRmODAxNC1kOTMxLTQxY2ItOTM5
OS02MmE3ZDkxZTEwYjUiPjYyMjE8L2tleT48L2ZvcmVpZ24ta2V5cz48cmVmLXR5cGUgbmFtZT0i
Sm91cm5hbCBBcnRpY2xlIj4xNzwvcmVmLXR5cGU+PGNvbnRyaWJ1dG9ycz48YXV0aG9ycz48YXV0
aG9yPkthaGwsIERhbmllbCBULjwvYXV0aG9yPjxhdXRob3I+VnVsaXMsIExhd3JlbmNlIE0uPC9h
dXRob3I+PGF1dGhvcj5TY2h1YmVydCwgSm9jaGVuIEUuPC9hdXRob3I+PGF1dGhvcj5TYW5kZXJz
LCBCcmV0dCBGLjwvYXV0aG9yPjwvYXV0aG9ycz48L2NvbnRyaWJ1dG9ycz48dGl0bGVzPjx0aXRs
ZT5DaGFyYWN0ZXJpemluZyBsb25nc2hvcmUgdHJhbnNwb3J0IHBvdGVudGlhbCBhbmQgZGl2ZXJn
ZW5jZSBvZiBkcmlmdCB0byBpbmZvcm0gYmVhY2ggbG9zcyB0cmVuZHM8L3RpdGxlPjxzZWNvbmRh
cnktdGl0bGU+Q29hc3RhbCBFbmdpbmVlcmluZzwvc2Vjb25kYXJ5LXRpdGxlPjwvdGl0bGVzPjxw
ZXJpb2RpY2FsPjxmdWxsLXRpdGxlPkNvYXN0YWwgRW5naW5lZXJpbmc8L2Z1bGwtdGl0bGU+PC9w
ZXJpb2RpY2FsPjxwYWdlcz4xMDQ0NzM8L3BhZ2VzPjx2b2x1bWU+MTg5PC92b2x1bWU+PGtleXdv
cmRzPjxrZXl3b3JkPlNhbmR5IGJlYWNoZXM8L2tleXdvcmQ+PGtleXdvcmQ+Q29hc3RhbCBzZWRp
bWVudCBkeW5hbWljczwva2V5d29yZD48a2V5d29yZD5Mb25nc2hvcmUgdHJhbnNwb3J0PC9rZXl3
b3JkPjxrZXl3b3JkPkxpdHRvcmFsIGNlbGw8L2tleXdvcmQ+PGtleXdvcmQ+RGl2ZXJnZW5jZSBv
ZiBkcmlmdDwva2V5d29yZD48a2V5d29yZD5SZW1vdGUgc2Vuc2luZzwva2V5d29yZD48L2tleXdv
cmRzPjxkYXRlcz48eWVhcj4yMDI0PC95ZWFyPjxwdWItZGF0ZXM+PGRhdGU+MjAyNC8wNC8wMS88
L2RhdGU+PC9wdWItZGF0ZXM+PC9kYXRlcz48b3JpZy1wdWI+Q29hc3RhbCBFbmdpbmVlcmluZzwv
b3JpZy1wdWI+PGlzYm4+MDM3OC0zODM5PC9pc2JuPjx1cmxzPjxyZWxhdGVkLXVybHM+PHVybD5o
dHRwczovL3d3dy5zY2llbmNlZGlyZWN0LmNvbS9zY2llbmNlL2FydGljbGUvcGlpL1MwMzc4Mzgz
OTI0MDAwMjE4IDwvdXJsPjwvcmVsYXRlZC11cmxzPjwvdXJscz48ZWxlY3Ryb25pYy1yZXNvdXJj
ZS1udW0+aHR0cHM6Ly9kb2kub3JnLzEwLjEwMTYvai5jb2FzdGFsZW5nLjIwMjQuMTA0NDczPC9l
bGVjdHJvbmljLXJlc291cmNlLW51bT48L3JlY29yZD48L0NpdGU+PC9FbmROb3RlPn==
</w:fldData>
        </w:fldChar>
      </w:r>
      <w:r w:rsidR="00A74951">
        <w:instrText xml:space="preserve"> ADDIN EN.CITE </w:instrText>
      </w:r>
      <w:r w:rsidR="00A74951">
        <w:fldChar w:fldCharType="begin">
          <w:fldData xml:space="preserve">PEVuZE5vdGU+PENpdGU+PEF1dGhvcj5PJmFwb3M7UmVpbGx5PC9BdXRob3I+PFllYXI+MjAxNjwv
WWVhcj48UmVjTnVtPjYyMjI8L1JlY051bT48SURUZXh0PlRoZSBDYWxpZm9ybmlhIGNvYXN0YWwg
d2F2ZSBtb25pdG9yaW5nIGFuZCBwcmVkaWN0aW9uIHN5c3RlbTwvSURUZXh0PjxEaXNwbGF5VGV4
dD4oTyZhcG9zO1JlaWxseSBldCBhbC4sIDIwMTY7IEthaGwgZXQgYWwuLCAyMDI0KTwvRGlzcGxh
eVRleHQ+PHJlY29yZD48cmVjLW51bWJlcj42MjIyPC9yZWMtbnVtYmVyPjxmb3JlaWduLWtleXM+
PGtleSBhcHA9IkVOIiBkYi1pZD0ic3Y5ZmR2eHh3MHNzNWdlYXYyb3h2MHMxNXNhejA1cDV6endk
IiB0aW1lc3RhbXA9IjE3NDcxNTE5NjQiIGd1aWQ9ImVmYjM3ZTNkLWIwOTQtNGI2OS1hNmFiLTAw
MTFiYTE0MjcyYyI+NjIyMjwva2V5PjwvZm9yZWlnbi1rZXlzPjxyZWYtdHlwZSBuYW1lPSJKb3Vy
bmFsIEFydGljbGUiPjE3PC9yZWYtdHlwZT48Y29udHJpYnV0b3JzPjxhdXRob3JzPjxhdXRob3I+
TyZhcG9zO1JlaWxseSwgVy4gQy48L2F1dGhvcj48YXV0aG9yPk9sZmUsIENvcmV5IEIuPC9hdXRo
b3I+PGF1dGhvcj5UaG9tYXMsIEp1bGlhbm5hPC9hdXRob3I+PGF1dGhvcj5TZXltb3VyLCBSLiBK
LjwvYXV0aG9yPjxhdXRob3I+R3V6YSwgUi4gVC48L2F1dGhvcj48L2F1dGhvcnM+PC9jb250cmli
dXRvcnM+PHRpdGxlcz48dGl0bGU+VGhlIENhbGlmb3JuaWEgY29hc3RhbCB3YXZlIG1vbml0b3Jp
bmcgYW5kIHByZWRpY3Rpb24gc3lzdGVtPC90aXRsZT48c2Vjb25kYXJ5LXRpdGxlPkNvYXN0YWwg
RW5naW5lZXJpbmc8L3NlY29uZGFyeS10aXRsZT48L3RpdGxlcz48cGVyaW9kaWNhbD48ZnVsbC10
aXRsZT5Db2FzdGFsIEVuZ2luZWVyaW5nPC9mdWxsLXRpdGxlPjwvcGVyaW9kaWNhbD48cGFnZXM+
MTE4LTEzMjwvcGFnZXM+PHZvbHVtZT4xMTY8L3ZvbHVtZT48a2V5d29yZHM+PGtleXdvcmQ+T2Nl
YW4gd2F2ZXM8L2tleXdvcmQ+PGtleXdvcmQ+V2F2ZSBidW95czwva2V5d29yZD48a2V5d29yZD5X
YXZlIG1vZGVsczwva2V5d29yZD48a2V5d29yZD5XYXZlIHJlZnJhY3Rpb248L2tleXdvcmQ+PGtl
eXdvcmQ+V2F2ZSBydW51cDwva2V5d29yZD48a2V5d29yZD5Mb25nc2hvcmUgcmFkaWF0aW9uIHN0
cmVzczwva2V5d29yZD48L2tleXdvcmRzPjxkYXRlcz48eWVhcj4yMDE2PC95ZWFyPjxwdWItZGF0
ZXM+PGRhdGU+MjAxNi8xMC8wMS88L2RhdGU+PC9wdWItZGF0ZXM+PC9kYXRlcz48b3JpZy1wdWI+
Q29hc3RhbCBFbmdpbmVlcmluZzwvb3JpZy1wdWI+PGlzYm4+MDM3OC0zODM5PC9pc2JuPjx1cmxz
PjxyZWxhdGVkLXVybHM+PHVybD5odHRwczovL3d3dy5zY2llbmNlZGlyZWN0LmNvbS9zY2llbmNl
L2FydGljbGUvcGlpL1MwMzc4MzgzOTE2MzAxMTIwIDwvdXJsPjwvcmVsYXRlZC11cmxzPjwvdXJs
cz48ZWxlY3Ryb25pYy1yZXNvdXJjZS1udW0+aHR0cHM6Ly9kb2kub3JnLzEwLjEwMTYvai5jb2Fz
dGFsZW5nLjIwMTYuMDYuMDA1PC9lbGVjdHJvbmljLXJlc291cmNlLW51bT48L3JlY29yZD48L0Np
dGU+PENpdGU+PEF1dGhvcj5LYWhsPC9BdXRob3I+PFllYXI+MjAyNDwvWWVhcj48UmVjTnVtPjYy
MjE8L1JlY051bT48SURUZXh0PkNoYXJhY3Rlcml6aW5nIGxvbmdzaG9yZSB0cmFuc3BvcnQgcG90
ZW50aWFsIGFuZCBkaXZlcmdlbmNlIG9mIGRyaWZ0IHRvIGluZm9ybSBiZWFjaCBsb3NzIHRyZW5k
czwvSURUZXh0PjxyZWNvcmQ+PHJlYy1udW1iZXI+NjIyMTwvcmVjLW51bWJlcj48Zm9yZWlnbi1r
ZXlzPjxrZXkgYXBwPSJFTiIgZGItaWQ9InN2OWZkdnh4dzBzczVnZWF2Mm94djBzMTVzYXowNXA1
enp3ZCIgdGltZXN0YW1wPSIxNzQ3MTUxOTY0IiBndWlkPSI1ZmRmODAxNC1kOTMxLTQxY2ItOTM5
OS02MmE3ZDkxZTEwYjUiPjYyMjE8L2tleT48L2ZvcmVpZ24ta2V5cz48cmVmLXR5cGUgbmFtZT0i
Sm91cm5hbCBBcnRpY2xlIj4xNzwvcmVmLXR5cGU+PGNvbnRyaWJ1dG9ycz48YXV0aG9ycz48YXV0
aG9yPkthaGwsIERhbmllbCBULjwvYXV0aG9yPjxhdXRob3I+VnVsaXMsIExhd3JlbmNlIE0uPC9h
dXRob3I+PGF1dGhvcj5TY2h1YmVydCwgSm9jaGVuIEUuPC9hdXRob3I+PGF1dGhvcj5TYW5kZXJz
LCBCcmV0dCBGLjwvYXV0aG9yPjwvYXV0aG9ycz48L2NvbnRyaWJ1dG9ycz48dGl0bGVzPjx0aXRs
ZT5DaGFyYWN0ZXJpemluZyBsb25nc2hvcmUgdHJhbnNwb3J0IHBvdGVudGlhbCBhbmQgZGl2ZXJn
ZW5jZSBvZiBkcmlmdCB0byBpbmZvcm0gYmVhY2ggbG9zcyB0cmVuZHM8L3RpdGxlPjxzZWNvbmRh
cnktdGl0bGU+Q29hc3RhbCBFbmdpbmVlcmluZzwvc2Vjb25kYXJ5LXRpdGxlPjwvdGl0bGVzPjxw
ZXJpb2RpY2FsPjxmdWxsLXRpdGxlPkNvYXN0YWwgRW5naW5lZXJpbmc8L2Z1bGwtdGl0bGU+PC9w
ZXJpb2RpY2FsPjxwYWdlcz4xMDQ0NzM8L3BhZ2VzPjx2b2x1bWU+MTg5PC92b2x1bWU+PGtleXdv
cmRzPjxrZXl3b3JkPlNhbmR5IGJlYWNoZXM8L2tleXdvcmQ+PGtleXdvcmQ+Q29hc3RhbCBzZWRp
bWVudCBkeW5hbWljczwva2V5d29yZD48a2V5d29yZD5Mb25nc2hvcmUgdHJhbnNwb3J0PC9rZXl3
b3JkPjxrZXl3b3JkPkxpdHRvcmFsIGNlbGw8L2tleXdvcmQ+PGtleXdvcmQ+RGl2ZXJnZW5jZSBv
ZiBkcmlmdDwva2V5d29yZD48a2V5d29yZD5SZW1vdGUgc2Vuc2luZzwva2V5d29yZD48L2tleXdv
cmRzPjxkYXRlcz48eWVhcj4yMDI0PC95ZWFyPjxwdWItZGF0ZXM+PGRhdGU+MjAyNC8wNC8wMS88
L2RhdGU+PC9wdWItZGF0ZXM+PC9kYXRlcz48b3JpZy1wdWI+Q29hc3RhbCBFbmdpbmVlcmluZzwv
b3JpZy1wdWI+PGlzYm4+MDM3OC0zODM5PC9pc2JuPjx1cmxzPjxyZWxhdGVkLXVybHM+PHVybD5o
dHRwczovL3d3dy5zY2llbmNlZGlyZWN0LmNvbS9zY2llbmNlL2FydGljbGUvcGlpL1MwMzc4Mzgz
OTI0MDAwMjE4IDwvdXJsPjwvcmVsYXRlZC11cmxzPjwvdXJscz48ZWxlY3Ryb25pYy1yZXNvdXJj
ZS1udW0+aHR0cHM6Ly9kb2kub3JnLzEwLjEwMTYvai5jb2FzdGFsZW5nLjIwMjQuMTA0NDczPC9l
bGVjdHJvbmljLXJlc291cmNlLW51bT48L3JlY29yZD48L0NpdGU+PC9FbmROb3RlPn==
</w:fldData>
        </w:fldChar>
      </w:r>
      <w:r w:rsidR="00A74951">
        <w:instrText xml:space="preserve"> ADDIN EN.CITE.DATA </w:instrText>
      </w:r>
      <w:r w:rsidR="00A74951">
        <w:fldChar w:fldCharType="end"/>
      </w:r>
      <w:r>
        <w:fldChar w:fldCharType="separate"/>
      </w:r>
      <w:r w:rsidR="00A74951">
        <w:rPr>
          <w:noProof/>
        </w:rPr>
        <w:t>(O'Reilly et al., 2016; Kahl et al., 2024)</w:t>
      </w:r>
      <w:r>
        <w:fldChar w:fldCharType="end"/>
      </w:r>
      <w:r w:rsidR="00131ED2">
        <w:t>.</w:t>
      </w:r>
    </w:p>
    <w:p w14:paraId="44591807" w14:textId="1441F176" w:rsidR="00EE757D" w:rsidRDefault="00EE757D" w:rsidP="00EE757D">
      <w:r w:rsidRPr="00770E8A">
        <w:rPr>
          <w:i/>
          <w:color w:val="7B2520" w:themeColor="accent3" w:themeShade="BF"/>
        </w:rPr>
        <w:t>Setup&gt;</w:t>
      </w:r>
      <w:r>
        <w:rPr>
          <w:i/>
          <w:color w:val="7B2520" w:themeColor="accent3" w:themeShade="BF"/>
        </w:rPr>
        <w:t>Data clean-up&gt;Concatenate two timeseries</w:t>
      </w:r>
      <w:r>
        <w:t xml:space="preserve">: allows two timeseries data sets to be joined. </w:t>
      </w:r>
      <w:r w:rsidRPr="003F50B5">
        <w:t>Two records, or two variables, of a similar type can be joined to form a single timeseries or timeseries collection. The user is prompted to select the timeseries records to be used (only records of the same type are shown for the second selection).  If there is an overlap in time, the user is prompted to select which timeseries to use for the overlap. The option is then provided to create a new timeseries based on selecting a Single variable or a timeseries collection that concatenates All variables. For single variables they can have different variable names. For All variables, the selected records must have the same set of variables with the same names. This is useful to merge data sets from different sites to extend the record.</w:t>
      </w:r>
    </w:p>
    <w:p w14:paraId="28FB9CE3" w14:textId="51F7885E" w:rsidR="00EE757D" w:rsidRDefault="00EE757D" w:rsidP="00EE757D">
      <w:r w:rsidRPr="00770E8A">
        <w:rPr>
          <w:i/>
          <w:color w:val="7B2520" w:themeColor="accent3" w:themeShade="BF"/>
        </w:rPr>
        <w:t>Setup&gt;</w:t>
      </w:r>
      <w:r>
        <w:rPr>
          <w:i/>
          <w:color w:val="7B2520" w:themeColor="accent3" w:themeShade="BF"/>
        </w:rPr>
        <w:t>Data clean-up&gt;Resample timeseries</w:t>
      </w:r>
      <w:r>
        <w:t>: allows a selected timeseries to be resampled at user specified interval, using a user specified method (e.g., mean/max/min over the interval).</w:t>
      </w:r>
      <w:r w:rsidRPr="003F50B5">
        <w:t xml:space="preserve"> This can be useful to reduce size of a data set (e.g., long tidal records before using the data in models).</w:t>
      </w:r>
    </w:p>
    <w:p w14:paraId="57BE69DC" w14:textId="30F52B3D" w:rsidR="00EE757D" w:rsidRDefault="00EE757D" w:rsidP="00EE757D">
      <w:bookmarkStart w:id="61" w:name="_Hlk67307294"/>
      <w:r w:rsidRPr="00770E8A">
        <w:rPr>
          <w:i/>
          <w:color w:val="7B2520" w:themeColor="accent3" w:themeShade="BF"/>
        </w:rPr>
        <w:t>Setup&gt;</w:t>
      </w:r>
      <w:r>
        <w:rPr>
          <w:i/>
          <w:color w:val="7B2520" w:themeColor="accent3" w:themeShade="BF"/>
        </w:rPr>
        <w:t>Data clean-up&gt;Patch timeseries</w:t>
      </w:r>
      <w:r>
        <w:t xml:space="preserve">: allows gaps </w:t>
      </w:r>
      <w:bookmarkEnd w:id="61"/>
      <w:r>
        <w:t>in a selected timeseries to be patched using the data from another timeseries that overlaps the primary timeseries (at least for some or all the gaps). The function assumes that the primary data set has time intervals defined with no data (</w:t>
      </w:r>
      <w:proofErr w:type="spellStart"/>
      <w:r>
        <w:t>NaNs</w:t>
      </w:r>
      <w:proofErr w:type="spellEnd"/>
      <w:r>
        <w:t xml:space="preserve">). These </w:t>
      </w:r>
      <w:r>
        <w:lastRenderedPageBreak/>
        <w:t>times are matched with coincident times in the timeseries used to make the patch (there is currently no interpolation in time) and the data values of the patch timeseries are added to the primary timeseries.</w:t>
      </w:r>
    </w:p>
    <w:p w14:paraId="7ABFA183" w14:textId="3AD25296" w:rsidR="00EE757D" w:rsidRDefault="00EE757D" w:rsidP="00811CBE">
      <w:r w:rsidRPr="00770E8A">
        <w:rPr>
          <w:i/>
          <w:color w:val="7B2520" w:themeColor="accent3" w:themeShade="BF"/>
        </w:rPr>
        <w:t>Setup&gt;</w:t>
      </w:r>
      <w:r>
        <w:rPr>
          <w:i/>
          <w:color w:val="7B2520" w:themeColor="accent3" w:themeShade="BF"/>
        </w:rPr>
        <w:t>Data clean-up&gt;Trim timeseries</w:t>
      </w:r>
      <w:r>
        <w:t>: allows the start and end dates of a timeseries to be modified.</w:t>
      </w:r>
    </w:p>
    <w:p w14:paraId="0AF680B9" w14:textId="3FD3B476" w:rsidR="006E03C6" w:rsidRDefault="006E03C6" w:rsidP="006E03C6">
      <w:r w:rsidRPr="006E03C6">
        <w:t xml:space="preserve"> </w:t>
      </w:r>
      <w:bookmarkStart w:id="62" w:name="_Hlk506745047"/>
      <w:r w:rsidR="00EE757D" w:rsidRPr="00811CBE">
        <w:rPr>
          <w:i/>
          <w:color w:val="7B2520" w:themeColor="accent3" w:themeShade="BF"/>
        </w:rPr>
        <w:t>Setup&gt;</w:t>
      </w:r>
      <w:bookmarkEnd w:id="62"/>
      <w:r w:rsidR="00EE757D" w:rsidRPr="00811CBE">
        <w:rPr>
          <w:i/>
          <w:color w:val="7B2520" w:themeColor="accent3" w:themeShade="BF"/>
        </w:rPr>
        <w:t xml:space="preserve"> Model Constants</w:t>
      </w:r>
      <w:r w:rsidR="00EE757D" w:rsidRPr="00811CBE">
        <w:t>: various constants are defined for use in models, such as the acceleration due to gravity, viscosity and density of sea water, and density of sediment. Generally, the default values are appropriate (9.81, 1.36e-6, 1025, 2650 respectively) but these can be adjusted and saved with the project if required.</w:t>
      </w:r>
    </w:p>
    <w:p w14:paraId="51A744D9" w14:textId="77777777" w:rsidR="006E03C6" w:rsidRPr="00811CBE" w:rsidRDefault="006E03C6" w:rsidP="00811CBE"/>
    <w:p w14:paraId="0CFE251E" w14:textId="77777777" w:rsidR="00811CBE" w:rsidRPr="00811CBE" w:rsidRDefault="00811CBE" w:rsidP="00CF2928">
      <w:pPr>
        <w:pStyle w:val="Heading2"/>
      </w:pPr>
      <w:bookmarkStart w:id="63" w:name="_Toc462590134"/>
      <w:bookmarkStart w:id="64" w:name="_Ref505163265"/>
      <w:bookmarkStart w:id="65" w:name="_Ref505163434"/>
      <w:bookmarkStart w:id="66" w:name="_Ref505187940"/>
      <w:bookmarkStart w:id="67" w:name="_Ref506962523"/>
      <w:bookmarkStart w:id="68" w:name="_Toc58851118"/>
      <w:bookmarkStart w:id="69" w:name="_Ref76228406"/>
      <w:bookmarkStart w:id="70" w:name="_Ref132390133"/>
      <w:bookmarkStart w:id="71" w:name="_Ref153708726"/>
      <w:bookmarkStart w:id="72" w:name="_Ref162529131"/>
      <w:bookmarkStart w:id="73" w:name="_Ref198563005"/>
      <w:bookmarkStart w:id="74" w:name="_Ref198563028"/>
      <w:bookmarkStart w:id="75" w:name="_Toc198563150"/>
      <w:bookmarkStart w:id="76" w:name="_Ref199608385"/>
      <w:r w:rsidRPr="00811CBE">
        <w:t>Run</w:t>
      </w:r>
      <w:bookmarkEnd w:id="63"/>
      <w:bookmarkEnd w:id="64"/>
      <w:bookmarkEnd w:id="65"/>
      <w:bookmarkEnd w:id="66"/>
      <w:bookmarkEnd w:id="67"/>
      <w:bookmarkEnd w:id="68"/>
      <w:bookmarkEnd w:id="69"/>
      <w:bookmarkEnd w:id="70"/>
      <w:bookmarkEnd w:id="71"/>
      <w:bookmarkEnd w:id="72"/>
      <w:bookmarkEnd w:id="73"/>
      <w:bookmarkEnd w:id="74"/>
      <w:bookmarkEnd w:id="75"/>
      <w:bookmarkEnd w:id="76"/>
    </w:p>
    <w:p w14:paraId="52920C7D" w14:textId="0DB6AE46" w:rsidR="00D449AF" w:rsidRDefault="00811CBE" w:rsidP="00811CBE">
      <w:r w:rsidRPr="00811CBE">
        <w:rPr>
          <w:i/>
          <w:color w:val="7B2520" w:themeColor="accent3" w:themeShade="BF"/>
        </w:rPr>
        <w:t xml:space="preserve">Run&gt; </w:t>
      </w:r>
      <w:r w:rsidR="00D449AF">
        <w:rPr>
          <w:i/>
          <w:color w:val="7B2520" w:themeColor="accent3" w:themeShade="BF"/>
        </w:rPr>
        <w:t>Check Start Points</w:t>
      </w:r>
      <w:r w:rsidRPr="00811CBE">
        <w:t xml:space="preserve">: </w:t>
      </w:r>
      <w:r w:rsidR="00D449AF">
        <w:t>utility generates a plot showing the bathymetry, start points and initial ray directions</w:t>
      </w:r>
      <w:r w:rsidR="00C70049">
        <w:t xml:space="preserve"> based om the current input settings</w:t>
      </w:r>
      <w:r w:rsidR="00D449AF">
        <w:t>.</w:t>
      </w:r>
    </w:p>
    <w:p w14:paraId="7B100680" w14:textId="3C54226C" w:rsidR="00D449AF" w:rsidRDefault="00811CBE" w:rsidP="00811CBE">
      <w:r w:rsidRPr="00811CBE">
        <w:rPr>
          <w:noProof/>
        </w:rPr>
        <w:t xml:space="preserve"> </w:t>
      </w:r>
      <w:bookmarkStart w:id="77" w:name="_Hlk128049968"/>
      <w:r w:rsidR="00D449AF" w:rsidRPr="00811CBE">
        <w:rPr>
          <w:i/>
          <w:color w:val="7B2520" w:themeColor="accent3" w:themeShade="BF"/>
        </w:rPr>
        <w:t>Run&gt;</w:t>
      </w:r>
      <w:r w:rsidR="00D449AF">
        <w:rPr>
          <w:i/>
          <w:color w:val="7B2520" w:themeColor="accent3" w:themeShade="BF"/>
        </w:rPr>
        <w:t>Forward Rays</w:t>
      </w:r>
      <w:r w:rsidR="00D449AF" w:rsidRPr="00811CBE">
        <w:t xml:space="preserve">: </w:t>
      </w:r>
      <w:r w:rsidR="009E2027">
        <w:t>uses the defined run parameters (</w:t>
      </w:r>
      <w:r w:rsidR="009E2027" w:rsidRPr="000D40EC">
        <w:rPr>
          <w:i/>
          <w:color w:val="7B2520" w:themeColor="accent3" w:themeShade="BF"/>
        </w:rPr>
        <w:t>Setup&gt;</w:t>
      </w:r>
      <w:r w:rsidR="009E2027">
        <w:rPr>
          <w:i/>
          <w:color w:val="7B2520" w:themeColor="accent3" w:themeShade="BF"/>
        </w:rPr>
        <w:t>Run Parameters&gt;Run Conditions)</w:t>
      </w:r>
      <w:r w:rsidR="009E2027">
        <w:t xml:space="preserve"> and start points (</w:t>
      </w:r>
      <w:r w:rsidR="009E2027" w:rsidRPr="000D40EC">
        <w:rPr>
          <w:i/>
          <w:color w:val="7B2520" w:themeColor="accent3" w:themeShade="BF"/>
        </w:rPr>
        <w:t>Setup&gt;</w:t>
      </w:r>
      <w:r w:rsidR="009E2027">
        <w:rPr>
          <w:i/>
          <w:color w:val="7B2520" w:themeColor="accent3" w:themeShade="BF"/>
        </w:rPr>
        <w:t>Run Parameters&gt;Forward Tracking</w:t>
      </w:r>
      <w:bookmarkEnd w:id="77"/>
      <w:r w:rsidR="009E2027">
        <w:t xml:space="preserve">) to generate a set of rays. These can then be viewed on the </w:t>
      </w:r>
      <w:r w:rsidR="009E2027" w:rsidRPr="001844D2">
        <w:rPr>
          <w:i/>
          <w:color w:val="565321" w:themeColor="accent2" w:themeShade="80"/>
        </w:rPr>
        <w:t>Q-Plot</w:t>
      </w:r>
      <w:r w:rsidR="009E2027">
        <w:t xml:space="preserve"> tab, or using the </w:t>
      </w:r>
      <w:r w:rsidR="009E2027">
        <w:rPr>
          <w:i/>
          <w:color w:val="7B2520" w:themeColor="accent3" w:themeShade="BF"/>
        </w:rPr>
        <w:t>Analysis</w:t>
      </w:r>
      <w:r w:rsidR="009E2027" w:rsidRPr="005E1ADD">
        <w:rPr>
          <w:i/>
          <w:color w:val="7B2520" w:themeColor="accent3" w:themeShade="BF"/>
        </w:rPr>
        <w:t>&gt;</w:t>
      </w:r>
      <w:r w:rsidR="009E2027">
        <w:rPr>
          <w:i/>
          <w:color w:val="7B2520" w:themeColor="accent3" w:themeShade="BF"/>
        </w:rPr>
        <w:t xml:space="preserve">Ray Plots </w:t>
      </w:r>
      <w:r w:rsidR="009E2027" w:rsidRPr="009E2027">
        <w:t>option.</w:t>
      </w:r>
      <w:r w:rsidR="00305346">
        <w:t xml:space="preserve"> The cases are listed on the </w:t>
      </w:r>
      <w:r w:rsidR="00305346">
        <w:rPr>
          <w:b/>
          <w:bCs/>
          <w:i/>
          <w:color w:val="565321" w:themeColor="accent2" w:themeShade="80"/>
        </w:rPr>
        <w:t>Rays</w:t>
      </w:r>
      <w:r w:rsidR="00305346">
        <w:t xml:space="preserve"> tab.</w:t>
      </w:r>
      <w:r w:rsidR="00FA0641">
        <w:t xml:space="preserve"> The ray plot includes termination markers on those rays that do not reach the open boundary and these are explained in Section </w:t>
      </w:r>
      <w:r w:rsidR="00FA0641">
        <w:fldChar w:fldCharType="begin"/>
      </w:r>
      <w:r w:rsidR="00FA0641">
        <w:instrText xml:space="preserve"> REF _Ref198291255 \r \h </w:instrText>
      </w:r>
      <w:r w:rsidR="00FA0641">
        <w:fldChar w:fldCharType="separate"/>
      </w:r>
      <w:r w:rsidR="00AD68BD">
        <w:t>3.6.4</w:t>
      </w:r>
      <w:r w:rsidR="00FA0641">
        <w:fldChar w:fldCharType="end"/>
      </w:r>
      <w:r w:rsidR="00FA0641">
        <w:t>.</w:t>
      </w:r>
    </w:p>
    <w:p w14:paraId="475D629B" w14:textId="2380D2C5" w:rsidR="00C70049" w:rsidRDefault="00C70049" w:rsidP="00811CBE">
      <w:r w:rsidRPr="00811CBE">
        <w:rPr>
          <w:i/>
          <w:color w:val="7B2520" w:themeColor="accent3" w:themeShade="BF"/>
        </w:rPr>
        <w:t xml:space="preserve">Run&gt; </w:t>
      </w:r>
      <w:r>
        <w:rPr>
          <w:i/>
          <w:color w:val="7B2520" w:themeColor="accent3" w:themeShade="BF"/>
        </w:rPr>
        <w:t>Check Start Depth</w:t>
      </w:r>
      <w:r w:rsidRPr="00811CBE">
        <w:t xml:space="preserve">: </w:t>
      </w:r>
      <w:r>
        <w:t>utility display the minimum and maximum depth at the start point for backward tracking based on the current input settings.</w:t>
      </w:r>
      <w:r w:rsidR="00FA0641">
        <w:t xml:space="preserve"> This includes the option to import one or more sets of points from text files, as created interactively using the </w:t>
      </w:r>
      <w:r w:rsidR="00FA0641" w:rsidRPr="00390015">
        <w:rPr>
          <w:i/>
          <w:color w:val="7B2520" w:themeColor="accent3" w:themeShade="BF"/>
        </w:rPr>
        <w:t>Setup&gt;Run Parameters&gt;</w:t>
      </w:r>
      <w:r w:rsidR="00FA0641">
        <w:rPr>
          <w:i/>
          <w:color w:val="7B2520" w:themeColor="accent3" w:themeShade="BF"/>
        </w:rPr>
        <w:t>Batch Start Points</w:t>
      </w:r>
      <w:r w:rsidR="00FA0641">
        <w:t xml:space="preserve"> option.</w:t>
      </w:r>
    </w:p>
    <w:p w14:paraId="196D004B" w14:textId="197FEB17" w:rsidR="00D449AF" w:rsidRDefault="00D449AF" w:rsidP="00D449AF">
      <w:r w:rsidRPr="00811CBE">
        <w:rPr>
          <w:i/>
          <w:color w:val="7B2520" w:themeColor="accent3" w:themeShade="BF"/>
        </w:rPr>
        <w:t>Run&gt;</w:t>
      </w:r>
      <w:r>
        <w:rPr>
          <w:i/>
          <w:color w:val="7B2520" w:themeColor="accent3" w:themeShade="BF"/>
        </w:rPr>
        <w:t>Backward Rays</w:t>
      </w:r>
      <w:r w:rsidRPr="00811CBE">
        <w:t xml:space="preserve">: </w:t>
      </w:r>
      <w:r w:rsidR="009E2027">
        <w:t>uses the defined run parameters (</w:t>
      </w:r>
      <w:r w:rsidR="009E2027" w:rsidRPr="000D40EC">
        <w:rPr>
          <w:i/>
          <w:color w:val="7B2520" w:themeColor="accent3" w:themeShade="BF"/>
        </w:rPr>
        <w:t>Setup&gt;</w:t>
      </w:r>
      <w:r w:rsidR="009E2027">
        <w:rPr>
          <w:i/>
          <w:color w:val="7B2520" w:themeColor="accent3" w:themeShade="BF"/>
        </w:rPr>
        <w:t>Run Parameters&gt;Run Conditions)</w:t>
      </w:r>
      <w:r w:rsidR="009E2027">
        <w:t xml:space="preserve"> and start point (</w:t>
      </w:r>
      <w:r w:rsidR="009E2027" w:rsidRPr="000D40EC">
        <w:rPr>
          <w:i/>
          <w:color w:val="7B2520" w:themeColor="accent3" w:themeShade="BF"/>
        </w:rPr>
        <w:t>Setup&gt;</w:t>
      </w:r>
      <w:r w:rsidR="009E2027">
        <w:rPr>
          <w:i/>
          <w:color w:val="7B2520" w:themeColor="accent3" w:themeShade="BF"/>
        </w:rPr>
        <w:t>Run Parameters&gt;Backward Tracking</w:t>
      </w:r>
      <w:r w:rsidR="009E2027">
        <w:t xml:space="preserve">) to generate a set of rays. </w:t>
      </w:r>
      <w:bookmarkStart w:id="78" w:name="_Hlk128054256"/>
      <w:r w:rsidR="009E2027">
        <w:t xml:space="preserve">These can then be viewed on the </w:t>
      </w:r>
      <w:r w:rsidR="009E2027" w:rsidRPr="001844D2">
        <w:rPr>
          <w:i/>
          <w:color w:val="565321" w:themeColor="accent2" w:themeShade="80"/>
        </w:rPr>
        <w:t>Q-Plot</w:t>
      </w:r>
      <w:r w:rsidR="009E2027">
        <w:t xml:space="preserve"> tab, or using the </w:t>
      </w:r>
      <w:r w:rsidR="009E2027">
        <w:rPr>
          <w:i/>
          <w:color w:val="7B2520" w:themeColor="accent3" w:themeShade="BF"/>
        </w:rPr>
        <w:t>Analysis</w:t>
      </w:r>
      <w:r w:rsidR="009E2027" w:rsidRPr="005E1ADD">
        <w:rPr>
          <w:i/>
          <w:color w:val="7B2520" w:themeColor="accent3" w:themeShade="BF"/>
        </w:rPr>
        <w:t>&gt;</w:t>
      </w:r>
      <w:r w:rsidR="009E2027">
        <w:rPr>
          <w:i/>
          <w:color w:val="7B2520" w:themeColor="accent3" w:themeShade="BF"/>
        </w:rPr>
        <w:t xml:space="preserve">Ray Plots </w:t>
      </w:r>
      <w:r w:rsidR="009E2027" w:rsidRPr="009E2027">
        <w:t>option.</w:t>
      </w:r>
      <w:bookmarkEnd w:id="78"/>
      <w:r w:rsidR="00305346">
        <w:t xml:space="preserve"> The cases are listed on the </w:t>
      </w:r>
      <w:r w:rsidR="00305346">
        <w:rPr>
          <w:b/>
          <w:bCs/>
          <w:i/>
          <w:color w:val="565321" w:themeColor="accent2" w:themeShade="80"/>
        </w:rPr>
        <w:t>Rays</w:t>
      </w:r>
      <w:r w:rsidR="00305346">
        <w:t xml:space="preserve"> tab.</w:t>
      </w:r>
      <w:r w:rsidR="00FA0641">
        <w:t xml:space="preserve"> The ray plot includes termination markers on those rays that do not reach the open boundary and these are explained in Section </w:t>
      </w:r>
      <w:r w:rsidR="00FA0641">
        <w:fldChar w:fldCharType="begin"/>
      </w:r>
      <w:r w:rsidR="00FA0641">
        <w:instrText xml:space="preserve"> REF _Ref198291255 \r \h </w:instrText>
      </w:r>
      <w:r w:rsidR="00FA0641">
        <w:fldChar w:fldCharType="separate"/>
      </w:r>
      <w:r w:rsidR="00AD68BD">
        <w:t>3.6.4</w:t>
      </w:r>
      <w:r w:rsidR="00FA0641">
        <w:fldChar w:fldCharType="end"/>
      </w:r>
      <w:r w:rsidR="00FA0641">
        <w:t>.</w:t>
      </w:r>
    </w:p>
    <w:p w14:paraId="1EEE4B7E" w14:textId="77726CDE" w:rsidR="00CD3330" w:rsidRDefault="00CD3330" w:rsidP="00D449AF">
      <w:r w:rsidRPr="00CD3330">
        <w:rPr>
          <w:noProof/>
        </w:rPr>
        <w:drawing>
          <wp:anchor distT="0" distB="0" distL="114300" distR="114300" simplePos="0" relativeHeight="251732992" behindDoc="0" locked="0" layoutInCell="1" allowOverlap="1" wp14:anchorId="5292EE87" wp14:editId="0A17A282">
            <wp:simplePos x="0" y="0"/>
            <wp:positionH relativeFrom="margin">
              <wp:align>right</wp:align>
            </wp:positionH>
            <wp:positionV relativeFrom="paragraph">
              <wp:posOffset>203200</wp:posOffset>
            </wp:positionV>
            <wp:extent cx="1170305" cy="889000"/>
            <wp:effectExtent l="0" t="0" r="0" b="6350"/>
            <wp:wrapSquare wrapText="bothSides"/>
            <wp:docPr id="836198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98390" name=""/>
                    <pic:cNvPicPr/>
                  </pic:nvPicPr>
                  <pic:blipFill>
                    <a:blip r:embed="rId30">
                      <a:extLst>
                        <a:ext uri="{28A0092B-C50C-407E-A947-70E740481C1C}">
                          <a14:useLocalDpi xmlns:a14="http://schemas.microsoft.com/office/drawing/2010/main" val="0"/>
                        </a:ext>
                      </a:extLst>
                    </a:blip>
                    <a:stretch>
                      <a:fillRect/>
                    </a:stretch>
                  </pic:blipFill>
                  <pic:spPr>
                    <a:xfrm>
                      <a:off x="0" y="0"/>
                      <a:ext cx="1170305" cy="889000"/>
                    </a:xfrm>
                    <a:prstGeom prst="rect">
                      <a:avLst/>
                    </a:prstGeom>
                  </pic:spPr>
                </pic:pic>
              </a:graphicData>
            </a:graphic>
          </wp:anchor>
        </w:drawing>
      </w:r>
      <w:r w:rsidRPr="00811CBE">
        <w:rPr>
          <w:i/>
          <w:color w:val="7B2520" w:themeColor="accent3" w:themeShade="BF"/>
        </w:rPr>
        <w:t>Run&gt;</w:t>
      </w:r>
      <w:r>
        <w:rPr>
          <w:i/>
          <w:color w:val="7B2520" w:themeColor="accent3" w:themeShade="BF"/>
        </w:rPr>
        <w:t>Batch Run</w:t>
      </w:r>
      <w:r w:rsidR="00CA0E44">
        <w:rPr>
          <w:i/>
          <w:color w:val="7B2520" w:themeColor="accent3" w:themeShade="BF"/>
        </w:rPr>
        <w:t xml:space="preserve"> Rays</w:t>
      </w:r>
      <w:r w:rsidRPr="00811CBE">
        <w:t>:</w:t>
      </w:r>
      <w:r>
        <w:t xml:space="preserve"> calls the backward ray and transfer table options for multiple start points. A matrix of start points (x, y values) needs to be defined in a text file. The user is prompted to select the grid to use and load the file containing the start points. These are run in sequence. The ray output is named </w:t>
      </w:r>
      <w:r w:rsidR="000A2957">
        <w:t>‘Brays x**** y****’ and the transfer table is named ‘Transfer x**** y**** where x**** y**** are the coordinates of the start point.</w:t>
      </w:r>
      <w:r w:rsidR="00592E31">
        <w:t xml:space="preserve"> This file can be </w:t>
      </w:r>
      <w:bookmarkStart w:id="79" w:name="_Hlk198291431"/>
      <w:r w:rsidR="00592E31">
        <w:t xml:space="preserve">created interactively using the </w:t>
      </w:r>
      <w:r w:rsidR="00592E31" w:rsidRPr="00390015">
        <w:rPr>
          <w:i/>
          <w:color w:val="7B2520" w:themeColor="accent3" w:themeShade="BF"/>
        </w:rPr>
        <w:t>Setup&gt;Run Parameters&gt;</w:t>
      </w:r>
      <w:r w:rsidR="00592E31">
        <w:rPr>
          <w:i/>
          <w:color w:val="7B2520" w:themeColor="accent3" w:themeShade="BF"/>
        </w:rPr>
        <w:t>Batch Start Points</w:t>
      </w:r>
      <w:r w:rsidR="00592E31">
        <w:t xml:space="preserve"> option.</w:t>
      </w:r>
      <w:bookmarkEnd w:id="79"/>
    </w:p>
    <w:p w14:paraId="14DC3A0E" w14:textId="232B88E3" w:rsidR="00D449AF" w:rsidRDefault="00D449AF" w:rsidP="00D449AF">
      <w:r w:rsidRPr="00811CBE">
        <w:rPr>
          <w:i/>
          <w:color w:val="7B2520" w:themeColor="accent3" w:themeShade="BF"/>
        </w:rPr>
        <w:t>Run&gt;</w:t>
      </w:r>
      <w:r>
        <w:rPr>
          <w:i/>
          <w:color w:val="7B2520" w:themeColor="accent3" w:themeShade="BF"/>
        </w:rPr>
        <w:t xml:space="preserve"> Transfer Table</w:t>
      </w:r>
      <w:r w:rsidRPr="00811CBE">
        <w:t xml:space="preserve">: </w:t>
      </w:r>
      <w:r w:rsidR="009E2027">
        <w:t>generates the Transfer Table from a set of Backward Tracking rays</w:t>
      </w:r>
      <w:r w:rsidR="00A16598">
        <w:t xml:space="preserve"> comprising tables for the inshore and offshore outputs (see Section </w:t>
      </w:r>
      <w:r w:rsidR="00A16598">
        <w:fldChar w:fldCharType="begin"/>
      </w:r>
      <w:r w:rsidR="00A16598">
        <w:instrText xml:space="preserve"> REF _Ref196463828 \r \h </w:instrText>
      </w:r>
      <w:r w:rsidR="00A16598">
        <w:fldChar w:fldCharType="separate"/>
      </w:r>
      <w:r w:rsidR="00AD68BD">
        <w:t>4.4.2</w:t>
      </w:r>
      <w:r w:rsidR="00A16598">
        <w:fldChar w:fldCharType="end"/>
      </w:r>
      <w:r w:rsidR="00A16598">
        <w:t>)</w:t>
      </w:r>
      <w:r w:rsidR="009E2027">
        <w:t xml:space="preserve">.  Summary output from the tables can then viewed on the </w:t>
      </w:r>
      <w:r w:rsidR="009E2027" w:rsidRPr="001844D2">
        <w:rPr>
          <w:i/>
          <w:color w:val="565321" w:themeColor="accent2" w:themeShade="80"/>
        </w:rPr>
        <w:t>Q-Plot</w:t>
      </w:r>
      <w:r w:rsidR="009E2027">
        <w:t xml:space="preserve"> tab, or using the </w:t>
      </w:r>
      <w:r w:rsidR="009E2027">
        <w:rPr>
          <w:i/>
          <w:color w:val="7B2520" w:themeColor="accent3" w:themeShade="BF"/>
        </w:rPr>
        <w:t>Analysis</w:t>
      </w:r>
      <w:r w:rsidR="009E2027" w:rsidRPr="005E1ADD">
        <w:rPr>
          <w:i/>
          <w:color w:val="7B2520" w:themeColor="accent3" w:themeShade="BF"/>
        </w:rPr>
        <w:t>&gt;</w:t>
      </w:r>
      <w:r w:rsidR="009E2027">
        <w:rPr>
          <w:i/>
          <w:color w:val="7B2520" w:themeColor="accent3" w:themeShade="BF"/>
        </w:rPr>
        <w:t>Spectral Plo</w:t>
      </w:r>
      <w:r w:rsidR="00017DDA">
        <w:rPr>
          <w:i/>
          <w:color w:val="7B2520" w:themeColor="accent3" w:themeShade="BF"/>
        </w:rPr>
        <w:t>t</w:t>
      </w:r>
      <w:r w:rsidR="009E2027">
        <w:rPr>
          <w:i/>
          <w:color w:val="7B2520" w:themeColor="accent3" w:themeShade="BF"/>
        </w:rPr>
        <w:t xml:space="preserve">s&gt;Transfer Table </w:t>
      </w:r>
      <w:r w:rsidR="009E2027" w:rsidRPr="009E2027">
        <w:t>option.</w:t>
      </w:r>
      <w:r w:rsidR="00A16598">
        <w:t xml:space="preserve"> Note that when running for a limited number of cases (e.g., a single water level) a warning will be displayed as shown below. This is because of the single dimension to the matrix. Select ‘Set to Variable size’ to complete the run. Inshore results will plot as a line graph rather than a 2D contour plot.</w:t>
      </w:r>
    </w:p>
    <w:p w14:paraId="2A405218" w14:textId="79686C8F" w:rsidR="00A16598" w:rsidRDefault="00A16598" w:rsidP="00A16598">
      <w:pPr>
        <w:jc w:val="center"/>
      </w:pPr>
      <w:r w:rsidRPr="00A16598">
        <w:rPr>
          <w:noProof/>
        </w:rPr>
        <w:drawing>
          <wp:inline distT="0" distB="0" distL="0" distR="0" wp14:anchorId="3619AEF3" wp14:editId="125963A4">
            <wp:extent cx="4216617" cy="1111307"/>
            <wp:effectExtent l="0" t="0" r="0" b="0"/>
            <wp:docPr id="50365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53506" name=""/>
                    <pic:cNvPicPr/>
                  </pic:nvPicPr>
                  <pic:blipFill>
                    <a:blip r:embed="rId31"/>
                    <a:stretch>
                      <a:fillRect/>
                    </a:stretch>
                  </pic:blipFill>
                  <pic:spPr>
                    <a:xfrm>
                      <a:off x="0" y="0"/>
                      <a:ext cx="4216617" cy="1111307"/>
                    </a:xfrm>
                    <a:prstGeom prst="rect">
                      <a:avLst/>
                    </a:prstGeom>
                  </pic:spPr>
                </pic:pic>
              </a:graphicData>
            </a:graphic>
          </wp:inline>
        </w:drawing>
      </w:r>
    </w:p>
    <w:p w14:paraId="61424051" w14:textId="2022934E" w:rsidR="00FA0641" w:rsidRDefault="00305346" w:rsidP="00305346">
      <w:r>
        <w:t xml:space="preserve">The cases run </w:t>
      </w:r>
      <w:proofErr w:type="gramStart"/>
      <w:r>
        <w:t>are</w:t>
      </w:r>
      <w:proofErr w:type="gramEnd"/>
      <w:r>
        <w:t xml:space="preserve"> listed on the </w:t>
      </w:r>
      <w:r>
        <w:rPr>
          <w:b/>
          <w:bCs/>
          <w:i/>
          <w:color w:val="565321" w:themeColor="accent2" w:themeShade="80"/>
        </w:rPr>
        <w:t>Transfer</w:t>
      </w:r>
      <w:r>
        <w:t xml:space="preserve"> tab.</w:t>
      </w:r>
    </w:p>
    <w:p w14:paraId="019151CA" w14:textId="77777777" w:rsidR="00FA0641" w:rsidRDefault="00FA0641" w:rsidP="00305346"/>
    <w:p w14:paraId="2961C624" w14:textId="1982819A" w:rsidR="00D449AF" w:rsidRDefault="00D449AF" w:rsidP="00811CBE">
      <w:bookmarkStart w:id="80" w:name="_Hlk129968857"/>
      <w:r w:rsidRPr="00811CBE">
        <w:rPr>
          <w:i/>
          <w:color w:val="7B2520" w:themeColor="accent3" w:themeShade="BF"/>
        </w:rPr>
        <w:t>Run&gt;</w:t>
      </w:r>
      <w:r w:rsidR="00A82A8A">
        <w:rPr>
          <w:i/>
          <w:color w:val="7B2520" w:themeColor="accent3" w:themeShade="BF"/>
        </w:rPr>
        <w:t xml:space="preserve"> </w:t>
      </w:r>
      <w:r>
        <w:rPr>
          <w:i/>
          <w:color w:val="7B2520" w:themeColor="accent3" w:themeShade="BF"/>
        </w:rPr>
        <w:t>Run</w:t>
      </w:r>
      <w:r w:rsidR="000946CA">
        <w:rPr>
          <w:i/>
          <w:color w:val="7B2520" w:themeColor="accent3" w:themeShade="BF"/>
        </w:rPr>
        <w:t xml:space="preserve"> Wave</w:t>
      </w:r>
      <w:r w:rsidR="00CB5871">
        <w:rPr>
          <w:i/>
          <w:color w:val="7B2520" w:themeColor="accent3" w:themeShade="BF"/>
        </w:rPr>
        <w:t xml:space="preserve"> </w:t>
      </w:r>
      <w:r>
        <w:rPr>
          <w:i/>
          <w:color w:val="7B2520" w:themeColor="accent3" w:themeShade="BF"/>
        </w:rPr>
        <w:t>Timeseries</w:t>
      </w:r>
      <w:r w:rsidRPr="00811CBE">
        <w:t>:</w:t>
      </w:r>
      <w:r w:rsidR="009E2027">
        <w:t xml:space="preserve"> </w:t>
      </w:r>
      <w:bookmarkEnd w:id="80"/>
      <w:r w:rsidR="009E2027">
        <w:t>uses a selected Transfer Table and imported wind or wave data to compute the inshore conditions which are saved as a timeseries with the following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9960B1" w14:paraId="2DA2C520" w14:textId="77777777" w:rsidTr="009960B1">
        <w:tc>
          <w:tcPr>
            <w:tcW w:w="4530" w:type="dxa"/>
          </w:tcPr>
          <w:p w14:paraId="2F949AB4" w14:textId="16404273" w:rsidR="009960B1" w:rsidRDefault="009960B1" w:rsidP="009960B1">
            <w:pPr>
              <w:pStyle w:val="ListParagraph"/>
              <w:numPr>
                <w:ilvl w:val="0"/>
                <w:numId w:val="40"/>
              </w:numPr>
            </w:pPr>
            <w:proofErr w:type="spellStart"/>
            <w:r>
              <w:t>Hsi</w:t>
            </w:r>
            <w:proofErr w:type="spellEnd"/>
            <w:r>
              <w:t xml:space="preserve"> - Inshore wave height</w:t>
            </w:r>
          </w:p>
          <w:p w14:paraId="72FFA934" w14:textId="08B8AA43" w:rsidR="009960B1" w:rsidRDefault="009960B1" w:rsidP="009960B1">
            <w:pPr>
              <w:pStyle w:val="ListParagraph"/>
              <w:numPr>
                <w:ilvl w:val="0"/>
                <w:numId w:val="40"/>
              </w:numPr>
            </w:pPr>
            <w:r>
              <w:t>T2i - Inshore mean period</w:t>
            </w:r>
          </w:p>
          <w:p w14:paraId="550B2A79" w14:textId="6E61A261" w:rsidR="009960B1" w:rsidRDefault="009960B1" w:rsidP="009960B1">
            <w:pPr>
              <w:pStyle w:val="ListParagraph"/>
              <w:numPr>
                <w:ilvl w:val="0"/>
                <w:numId w:val="40"/>
              </w:numPr>
            </w:pPr>
            <w:proofErr w:type="spellStart"/>
            <w:r>
              <w:t>Diri</w:t>
            </w:r>
            <w:proofErr w:type="spellEnd"/>
            <w:r>
              <w:t xml:space="preserve"> - Inshore wave direction</w:t>
            </w:r>
          </w:p>
          <w:p w14:paraId="28694417" w14:textId="321D7A77" w:rsidR="009960B1" w:rsidRDefault="009960B1" w:rsidP="009960B1">
            <w:pPr>
              <w:pStyle w:val="ListParagraph"/>
              <w:numPr>
                <w:ilvl w:val="0"/>
                <w:numId w:val="40"/>
              </w:numPr>
            </w:pPr>
            <w:proofErr w:type="spellStart"/>
            <w:r>
              <w:t>Tpi</w:t>
            </w:r>
            <w:proofErr w:type="spellEnd"/>
            <w:r>
              <w:t xml:space="preserve"> - Inshore peak period</w:t>
            </w:r>
          </w:p>
          <w:p w14:paraId="618CAB3A" w14:textId="6859FEF2" w:rsidR="009960B1" w:rsidRDefault="009960B1" w:rsidP="00811CBE">
            <w:pPr>
              <w:pStyle w:val="ListParagraph"/>
              <w:numPr>
                <w:ilvl w:val="0"/>
                <w:numId w:val="40"/>
              </w:numPr>
            </w:pPr>
            <w:proofErr w:type="spellStart"/>
            <w:r>
              <w:t>Diripk</w:t>
            </w:r>
            <w:proofErr w:type="spellEnd"/>
            <w:r>
              <w:t xml:space="preserve"> - Inshore peak direction</w:t>
            </w:r>
          </w:p>
        </w:tc>
        <w:tc>
          <w:tcPr>
            <w:tcW w:w="4530" w:type="dxa"/>
          </w:tcPr>
          <w:p w14:paraId="5C3B92D5" w14:textId="3585B054" w:rsidR="009960B1" w:rsidRDefault="009960B1" w:rsidP="009960B1">
            <w:pPr>
              <w:pStyle w:val="ListParagraph"/>
              <w:numPr>
                <w:ilvl w:val="0"/>
                <w:numId w:val="40"/>
              </w:numPr>
            </w:pPr>
            <w:r>
              <w:t>kw - Wave transfer coefficient</w:t>
            </w:r>
          </w:p>
          <w:p w14:paraId="747CDB94" w14:textId="77777777" w:rsidR="009960B1" w:rsidRDefault="009960B1" w:rsidP="009960B1">
            <w:pPr>
              <w:pStyle w:val="ListParagraph"/>
              <w:numPr>
                <w:ilvl w:val="0"/>
                <w:numId w:val="40"/>
              </w:numPr>
            </w:pPr>
            <w:r>
              <w:t>kt2 - Mean period coefficient</w:t>
            </w:r>
          </w:p>
          <w:p w14:paraId="7500B3AD" w14:textId="77777777" w:rsidR="009960B1" w:rsidRDefault="009960B1" w:rsidP="009960B1">
            <w:pPr>
              <w:pStyle w:val="ListParagraph"/>
              <w:numPr>
                <w:ilvl w:val="0"/>
                <w:numId w:val="40"/>
              </w:numPr>
            </w:pPr>
            <w:proofErr w:type="spellStart"/>
            <w:r>
              <w:t>ktp</w:t>
            </w:r>
            <w:proofErr w:type="spellEnd"/>
            <w:r>
              <w:t xml:space="preserve"> - Peak period coefficient</w:t>
            </w:r>
          </w:p>
          <w:p w14:paraId="36F9D7E1" w14:textId="77777777" w:rsidR="009960B1" w:rsidRDefault="009960B1" w:rsidP="009960B1">
            <w:pPr>
              <w:pStyle w:val="ListParagraph"/>
              <w:numPr>
                <w:ilvl w:val="0"/>
                <w:numId w:val="40"/>
              </w:numPr>
            </w:pPr>
            <w:proofErr w:type="spellStart"/>
            <w:r>
              <w:t>kd</w:t>
            </w:r>
            <w:proofErr w:type="spellEnd"/>
            <w:r>
              <w:t xml:space="preserve"> - Mean direction shift</w:t>
            </w:r>
          </w:p>
          <w:p w14:paraId="29DB9919" w14:textId="77777777" w:rsidR="009960B1" w:rsidRDefault="009960B1" w:rsidP="009960B1">
            <w:pPr>
              <w:pStyle w:val="ListParagraph"/>
              <w:numPr>
                <w:ilvl w:val="0"/>
                <w:numId w:val="40"/>
              </w:numPr>
            </w:pPr>
            <w:proofErr w:type="spellStart"/>
            <w:r>
              <w:t>swl</w:t>
            </w:r>
            <w:proofErr w:type="spellEnd"/>
            <w:r>
              <w:t xml:space="preserve"> - Still water level</w:t>
            </w:r>
          </w:p>
          <w:p w14:paraId="6C91BA3E" w14:textId="44F55DF3" w:rsidR="009960B1" w:rsidRDefault="009960B1" w:rsidP="00811CBE">
            <w:pPr>
              <w:pStyle w:val="ListParagraph"/>
              <w:numPr>
                <w:ilvl w:val="0"/>
                <w:numId w:val="40"/>
              </w:numPr>
            </w:pPr>
            <w:proofErr w:type="spellStart"/>
            <w:r>
              <w:t>depi</w:t>
            </w:r>
            <w:proofErr w:type="spellEnd"/>
            <w:r>
              <w:t xml:space="preserve"> - Inshore depth</w:t>
            </w:r>
          </w:p>
        </w:tc>
      </w:tr>
    </w:tbl>
    <w:p w14:paraId="227040C5" w14:textId="308C2C86" w:rsidR="009960B1" w:rsidRDefault="000946CA" w:rsidP="00CB5871">
      <w:r>
        <w:t>Alternatively,</w:t>
      </w:r>
      <w:r w:rsidR="00CB5871">
        <w:t xml:space="preserve"> imported directional wave spectra data </w:t>
      </w:r>
      <w:r>
        <w:t xml:space="preserve">can be selected to estimate the same set </w:t>
      </w:r>
      <w:r w:rsidR="00D81C53">
        <w:t>of</w:t>
      </w:r>
      <w:r>
        <w:t xml:space="preserve"> wave properties. Regardless of the input source, there is also an option to save the offshore and inshore directional-frequency spectra as well as the wave properties. However, for a timeseries the spectra arrays rapidly become very large. Typically, a month of data at 3 hour intervals will generate 600</w:t>
      </w:r>
      <w:r w:rsidR="00B23A0D">
        <w:t xml:space="preserve"> </w:t>
      </w:r>
      <w:r>
        <w:t>Mb of output. For this reason, there is an option to sub-sample the arrays down to 1-degree and 1 second direction-frequency intervals and this reduces the size to around 150</w:t>
      </w:r>
      <w:r w:rsidR="00B23A0D">
        <w:t xml:space="preserve"> </w:t>
      </w:r>
      <w:r>
        <w:t>Mb/month.</w:t>
      </w:r>
    </w:p>
    <w:p w14:paraId="59191CE9" w14:textId="5B9AE3BA" w:rsidR="00B23A0D" w:rsidRDefault="00B23A0D" w:rsidP="00CB5871">
      <w:r>
        <w:t xml:space="preserve">[The interpolation interval of 0.5 degrees and 0.5 seconds is a property defined in the </w:t>
      </w:r>
      <w:proofErr w:type="spellStart"/>
      <w:r>
        <w:t>SpectralTransfer</w:t>
      </w:r>
      <w:proofErr w:type="spellEnd"/>
      <w:r>
        <w:t xml:space="preserve"> class constructor. The downsizing of the arrays to 1 degree and 1 second intervals is done in </w:t>
      </w:r>
      <w:proofErr w:type="spellStart"/>
      <w:r>
        <w:t>WRM_WaveModel.runModel</w:t>
      </w:r>
      <w:proofErr w:type="spellEnd"/>
      <w:r>
        <w:t>].</w:t>
      </w:r>
    </w:p>
    <w:p w14:paraId="3D194EA1" w14:textId="41C0013C" w:rsidR="000946CA" w:rsidRDefault="000946CA" w:rsidP="00CB5871">
      <w:r w:rsidRPr="000946CA">
        <w:rPr>
          <w:b/>
          <w:bCs/>
        </w:rPr>
        <w:t>WARNING</w:t>
      </w:r>
      <w:r>
        <w:t>: only save wave spectra timeseries of short periods unless there is a specific need for the full time series of spectral data.</w:t>
      </w:r>
    </w:p>
    <w:p w14:paraId="5F440DC6" w14:textId="23A794FE" w:rsidR="00CA0E44" w:rsidRDefault="00CA0E44" w:rsidP="00CB5871">
      <w:r w:rsidRPr="00811CBE">
        <w:rPr>
          <w:i/>
          <w:color w:val="7B2520" w:themeColor="accent3" w:themeShade="BF"/>
        </w:rPr>
        <w:t>Run&gt;</w:t>
      </w:r>
      <w:r>
        <w:rPr>
          <w:i/>
          <w:color w:val="7B2520" w:themeColor="accent3" w:themeShade="BF"/>
        </w:rPr>
        <w:t>Batch Run Waves</w:t>
      </w:r>
      <w:r w:rsidRPr="00811CBE">
        <w:t>:</w:t>
      </w:r>
      <w:r>
        <w:t xml:space="preserve"> runs waves for a set of transfer tables (as generated using </w:t>
      </w:r>
      <w:r w:rsidRPr="00811CBE">
        <w:rPr>
          <w:i/>
          <w:color w:val="7B2520" w:themeColor="accent3" w:themeShade="BF"/>
        </w:rPr>
        <w:t>Run&gt;</w:t>
      </w:r>
      <w:r>
        <w:rPr>
          <w:i/>
          <w:color w:val="7B2520" w:themeColor="accent3" w:themeShade="BF"/>
        </w:rPr>
        <w:t>Batch Run Rays</w:t>
      </w:r>
      <w:r>
        <w:t xml:space="preserve">). The output is a single </w:t>
      </w:r>
      <w:r w:rsidR="00067837">
        <w:t>C</w:t>
      </w:r>
      <w:r>
        <w:t xml:space="preserve">ase, with a </w:t>
      </w:r>
      <w:r w:rsidR="00067837">
        <w:t>D</w:t>
      </w:r>
      <w:r>
        <w:t xml:space="preserve">ataset for each backtracking point included in the run, and each </w:t>
      </w:r>
      <w:r w:rsidR="00067837">
        <w:t>D</w:t>
      </w:r>
      <w:r>
        <w:t xml:space="preserve">ataset containing the nearshore wave parameters as set out above for </w:t>
      </w:r>
      <w:r w:rsidRPr="00811CBE">
        <w:rPr>
          <w:i/>
          <w:color w:val="7B2520" w:themeColor="accent3" w:themeShade="BF"/>
        </w:rPr>
        <w:t>Run&gt;</w:t>
      </w:r>
      <w:r>
        <w:rPr>
          <w:i/>
          <w:color w:val="7B2520" w:themeColor="accent3" w:themeShade="BF"/>
        </w:rPr>
        <w:t xml:space="preserve"> Run Wave Timeseries</w:t>
      </w:r>
      <w:r w:rsidRPr="00CA0E44">
        <w:t>.</w:t>
      </w:r>
    </w:p>
    <w:p w14:paraId="3146FB27" w14:textId="44F36112" w:rsidR="00471259" w:rsidRDefault="00471259" w:rsidP="00CB5871">
      <w:r w:rsidRPr="00811CBE">
        <w:rPr>
          <w:i/>
          <w:color w:val="7B2520" w:themeColor="accent3" w:themeShade="BF"/>
        </w:rPr>
        <w:t>Run&gt;</w:t>
      </w:r>
      <w:r>
        <w:rPr>
          <w:i/>
          <w:color w:val="7B2520" w:themeColor="accent3" w:themeShade="BF"/>
        </w:rPr>
        <w:t>Batch Sediment Transport</w:t>
      </w:r>
      <w:r w:rsidRPr="00811CBE">
        <w:t>:</w:t>
      </w:r>
      <w:r>
        <w:t xml:space="preserve"> creates table of alongshore transport, alongshore transport gradient and cross-shore transport at a set of points. Uses the wave data sets generated using </w:t>
      </w:r>
      <w:r w:rsidRPr="00811CBE">
        <w:rPr>
          <w:i/>
          <w:color w:val="7B2520" w:themeColor="accent3" w:themeShade="BF"/>
        </w:rPr>
        <w:t>Run&gt;</w:t>
      </w:r>
      <w:r>
        <w:rPr>
          <w:i/>
          <w:color w:val="7B2520" w:themeColor="accent3" w:themeShade="BF"/>
        </w:rPr>
        <w:t>Batch Run Waves</w:t>
      </w:r>
      <w:r>
        <w:t xml:space="preserve"> and either the coordinates of the points (text file) or a constant shoreline angle.</w:t>
      </w:r>
    </w:p>
    <w:p w14:paraId="36FB84CE" w14:textId="19E20603" w:rsidR="00B53D5A" w:rsidRDefault="00B53D5A" w:rsidP="00CB5871">
      <w:r w:rsidRPr="00471259">
        <w:rPr>
          <w:noProof/>
        </w:rPr>
        <w:drawing>
          <wp:anchor distT="0" distB="0" distL="114300" distR="114300" simplePos="0" relativeHeight="251736064" behindDoc="0" locked="0" layoutInCell="1" allowOverlap="1" wp14:anchorId="15A17BAA" wp14:editId="07CF47AB">
            <wp:simplePos x="0" y="0"/>
            <wp:positionH relativeFrom="margin">
              <wp:posOffset>4220379</wp:posOffset>
            </wp:positionH>
            <wp:positionV relativeFrom="paragraph">
              <wp:posOffset>64164</wp:posOffset>
            </wp:positionV>
            <wp:extent cx="1579880" cy="2309495"/>
            <wp:effectExtent l="0" t="0" r="1270" b="0"/>
            <wp:wrapSquare wrapText="bothSides"/>
            <wp:docPr id="48005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53286" name=""/>
                    <pic:cNvPicPr/>
                  </pic:nvPicPr>
                  <pic:blipFill>
                    <a:blip r:embed="rId32">
                      <a:extLst>
                        <a:ext uri="{28A0092B-C50C-407E-A947-70E740481C1C}">
                          <a14:useLocalDpi xmlns:a14="http://schemas.microsoft.com/office/drawing/2010/main" val="0"/>
                        </a:ext>
                      </a:extLst>
                    </a:blip>
                    <a:stretch>
                      <a:fillRect/>
                    </a:stretch>
                  </pic:blipFill>
                  <pic:spPr>
                    <a:xfrm>
                      <a:off x="0" y="0"/>
                      <a:ext cx="1579880" cy="2309495"/>
                    </a:xfrm>
                    <a:prstGeom prst="rect">
                      <a:avLst/>
                    </a:prstGeom>
                  </pic:spPr>
                </pic:pic>
              </a:graphicData>
            </a:graphic>
          </wp:anchor>
        </w:drawing>
      </w:r>
    </w:p>
    <w:p w14:paraId="4BDA81F7" w14:textId="7BCE5906" w:rsidR="00B53D5A" w:rsidRDefault="00B53D5A" w:rsidP="00CB5871">
      <w:r>
        <w:t xml:space="preserve">The upper beach slope and Bed level 1km </w:t>
      </w:r>
      <w:proofErr w:type="gramStart"/>
      <w:r>
        <w:t>our</w:t>
      </w:r>
      <w:proofErr w:type="gramEnd"/>
      <w:r>
        <w:t xml:space="preserve"> from SWL line on beach are used to construct an idealised profile and compute the bed slope at the wave input data points.</w:t>
      </w:r>
    </w:p>
    <w:p w14:paraId="7016B22D" w14:textId="365EFAE8" w:rsidR="00B53D5A" w:rsidRDefault="00B53D5A" w:rsidP="00CB5871">
      <w:r>
        <w:t>The grain size and CERC drift coefficient are used in some of the littoral drift formulas provided.</w:t>
      </w:r>
    </w:p>
    <w:p w14:paraId="7A12DD0C" w14:textId="6774C377" w:rsidR="00471259" w:rsidRDefault="00B53D5A" w:rsidP="00CB5871">
      <w:r>
        <w:t xml:space="preserve">The shoreline angle and distance between the wave points are set to </w:t>
      </w:r>
      <w:proofErr w:type="spellStart"/>
      <w:r>
        <w:t>NaN</w:t>
      </w:r>
      <w:proofErr w:type="spellEnd"/>
      <w:r>
        <w:t xml:space="preserve"> by default. If this is the case the wave points are read from a text file and used to compute the shoreline angle and distance between points. The alternative is to assign single values to these properties for a constant angle and distance between points to be used. (The distance between points is use</w:t>
      </w:r>
      <w:r w:rsidR="00290DBB">
        <w:t>d</w:t>
      </w:r>
      <w:r>
        <w:t xml:space="preserve"> to compute the alongshore drift gradient).</w:t>
      </w:r>
    </w:p>
    <w:p w14:paraId="0312FF06" w14:textId="0AFABA34" w:rsidR="00B53D5A" w:rsidRPr="00894E66" w:rsidRDefault="00B53D5A" w:rsidP="00B53D5A">
      <w:r>
        <w:rPr>
          <w:noProof/>
        </w:rPr>
        <w:lastRenderedPageBreak/>
        <w:drawing>
          <wp:anchor distT="0" distB="0" distL="114300" distR="114300" simplePos="0" relativeHeight="251737088" behindDoc="0" locked="0" layoutInCell="1" allowOverlap="1" wp14:anchorId="0B87B801" wp14:editId="4FC61DDA">
            <wp:simplePos x="0" y="0"/>
            <wp:positionH relativeFrom="margin">
              <wp:align>left</wp:align>
            </wp:positionH>
            <wp:positionV relativeFrom="paragraph">
              <wp:posOffset>90041</wp:posOffset>
            </wp:positionV>
            <wp:extent cx="1580380" cy="1418750"/>
            <wp:effectExtent l="0" t="0" r="1270" b="0"/>
            <wp:wrapSquare wrapText="bothSides"/>
            <wp:docPr id="74250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80380" cy="1418750"/>
                    </a:xfrm>
                    <a:prstGeom prst="rect">
                      <a:avLst/>
                    </a:prstGeom>
                    <a:noFill/>
                  </pic:spPr>
                </pic:pic>
              </a:graphicData>
            </a:graphic>
          </wp:anchor>
        </w:drawing>
      </w:r>
      <w:r w:rsidRPr="00894E66">
        <w:t>The available options for the littoral drift formula are:</w:t>
      </w:r>
    </w:p>
    <w:p w14:paraId="0ACE322B" w14:textId="7668F602" w:rsidR="00B53D5A" w:rsidRPr="00894E66" w:rsidRDefault="00B53D5A" w:rsidP="00B53D5A">
      <w:pPr>
        <w:numPr>
          <w:ilvl w:val="0"/>
          <w:numId w:val="51"/>
        </w:numPr>
        <w:spacing w:after="120"/>
        <w:contextualSpacing/>
      </w:pPr>
      <w:r w:rsidRPr="00894E66">
        <w:t>the US Army Corps CERC formula (</w:t>
      </w:r>
      <w:r w:rsidRPr="00894E66">
        <w:fldChar w:fldCharType="begin"/>
      </w:r>
      <w:r>
        <w:instrText xml:space="preserve"> ADDIN EN.CITE &lt;EndNote&gt;&lt;Cite ExcludeAuth="1"&gt;&lt;Author&gt;USACE&lt;/Author&gt;&lt;Year&gt;1984&lt;/Year&gt;&lt;RecNum&gt;167&lt;/RecNum&gt;&lt;DisplayText&gt;(1984)&lt;/DisplayText&gt;&lt;record&gt;&lt;rec-number&gt;167&lt;/rec-number&gt;&lt;foreign-keys&gt;&lt;key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II&lt;/volume&gt;&lt;reprint-edition&gt;In File&lt;/reprint-edition&gt;&lt;keywords&gt;&lt;keyword&gt;coastal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Pr="00894E66">
        <w:fldChar w:fldCharType="separate"/>
      </w:r>
      <w:r>
        <w:rPr>
          <w:noProof/>
        </w:rPr>
        <w:t>(1984)</w:t>
      </w:r>
      <w:r w:rsidRPr="00894E66">
        <w:fldChar w:fldCharType="end"/>
      </w:r>
      <w:r w:rsidRPr="00894E66">
        <w:t xml:space="preserve">. The drift coefficient can be defined in </w:t>
      </w:r>
      <w:r w:rsidRPr="00894E66">
        <w:rPr>
          <w:i/>
          <w:color w:val="7B2520" w:themeColor="accent3" w:themeShade="BF"/>
        </w:rPr>
        <w:t>Setup&gt;Run parameters&gt;Site parameters</w:t>
      </w:r>
      <w:r w:rsidRPr="00894E66">
        <w:t xml:space="preserve"> (and is only applied to this formulation).</w:t>
      </w:r>
    </w:p>
    <w:p w14:paraId="23675CD0" w14:textId="4D85CF83" w:rsidR="00B53D5A" w:rsidRPr="00894E66" w:rsidRDefault="00B53D5A" w:rsidP="00B53D5A">
      <w:pPr>
        <w:numPr>
          <w:ilvl w:val="0"/>
          <w:numId w:val="51"/>
        </w:numPr>
        <w:spacing w:after="120"/>
        <w:contextualSpacing/>
      </w:pPr>
      <w:r w:rsidRPr="00894E66">
        <w:t xml:space="preserve">the SANDS formula, this is essentially the CERC with adjustments for wave breaking and the group celerity </w:t>
      </w:r>
      <w:r w:rsidRPr="00894E66">
        <w:fldChar w:fldCharType="begin"/>
      </w:r>
      <w:r>
        <w:instrText xml:space="preserve"> ADDIN EN.CITE &lt;EndNote&gt;&lt;Cite&gt;&lt;Author&gt;Soulsby&lt;/Author&gt;&lt;Year&gt;1997&lt;/Year&gt;&lt;RecNum&gt;3720&lt;/RecNum&gt;&lt;Suffix&gt;`, p194&lt;/Suffix&gt;&lt;DisplayText&gt;(Soulsby, 1997, p194)&lt;/DisplayText&gt;&lt;record&gt;&lt;rec-number&gt;3720&lt;/rec-number&gt;&lt;foreign-keys&gt;&lt;key app="EN" db-id="sv9fdvxxw0ss5geav2oxv0s15saz05p5zzwd" timestamp="1474976766" guid="01249d68-08a5-401f-81ab-23e8404ef425"&gt;3720&lt;/key&gt;&lt;/foreign-keys&gt;&lt;ref-type name="Book"&gt;6&lt;/ref-type&gt;&lt;contributors&gt;&lt;authors&gt;&lt;author&gt;Soulsby, R&lt;/author&gt;&lt;/authors&gt;&lt;/contributors&gt;&lt;titles&gt;&lt;title&gt;Dynamics of marine sands&lt;/title&gt;&lt;/titles&gt;&lt;pages&gt;249&lt;/pages&gt;&lt;dates&gt;&lt;year&gt;1997&lt;/year&gt;&lt;/dates&gt;&lt;pub-location&gt;London&lt;/pub-location&gt;&lt;publisher&gt;Thomas Telford&lt;/publisher&gt;&lt;urls&gt;&lt;/urls&gt;&lt;/record&gt;&lt;/Cite&gt;&lt;/EndNote&gt;</w:instrText>
      </w:r>
      <w:r w:rsidRPr="00894E66">
        <w:fldChar w:fldCharType="separate"/>
      </w:r>
      <w:r w:rsidRPr="00894E66">
        <w:rPr>
          <w:noProof/>
        </w:rPr>
        <w:t>(Soulsby, 1997, p194)</w:t>
      </w:r>
      <w:r w:rsidRPr="00894E66">
        <w:fldChar w:fldCharType="end"/>
      </w:r>
      <w:r w:rsidRPr="00894E66">
        <w:t>.</w:t>
      </w:r>
    </w:p>
    <w:p w14:paraId="4F606315" w14:textId="447708CE" w:rsidR="00B53D5A" w:rsidRPr="00894E66" w:rsidRDefault="00B53D5A" w:rsidP="00B53D5A">
      <w:pPr>
        <w:numPr>
          <w:ilvl w:val="0"/>
          <w:numId w:val="51"/>
        </w:numPr>
        <w:spacing w:after="120"/>
        <w:contextualSpacing/>
      </w:pPr>
      <w:r w:rsidRPr="00894E66">
        <w:t xml:space="preserve">the Kamphuis formula, to take account of grain size and beach slope </w:t>
      </w:r>
      <w:r w:rsidRPr="00894E66">
        <w:fldChar w:fldCharType="begin"/>
      </w:r>
      <w:r>
        <w:instrText xml:space="preserve"> ADDIN EN.CITE &lt;EndNote&gt;&lt;Cite&gt;&lt;Author&gt;Kamphuis&lt;/Author&gt;&lt;Year&gt;1991&lt;/Year&gt;&lt;RecNum&gt;3721&lt;/RecNum&gt;&lt;DisplayText&gt;(Kamphuis, 1991)&lt;/DisplayText&gt;&lt;record&gt;&lt;rec-number&gt;3721&lt;/rec-number&gt;&lt;foreign-keys&gt;&lt;key app="EN" db-id="sv9fdvxxw0ss5geav2oxv0s15saz05p5zzwd" timestamp="1474977224" guid="0134624b-b90d-49e5-810b-f4ada9e14057"&gt;3721&lt;/key&gt;&lt;/foreign-keys&gt;&lt;ref-type name="Journal Article"&gt;17&lt;/ref-type&gt;&lt;contributors&gt;&lt;authors&gt;&lt;author&gt;Kamphuis, W J&lt;/author&gt;&lt;/authors&gt;&lt;/contributors&gt;&lt;titles&gt;&lt;title&gt;Alongshore sediment transport rate&lt;/title&gt;&lt;secondary-title&gt;ASCE, Journal of the Waterway, Port, Coastal and Ocean Division&lt;/secondary-title&gt;&lt;/titles&gt;&lt;periodical&gt;&lt;full-title&gt;ASCE, Journal of the Waterway, Port, Coastal and Ocean Division&lt;/full-title&gt;&lt;/periodical&gt;&lt;pages&gt;624-640&lt;/pages&gt;&lt;volume&gt;117&lt;/volume&gt;&lt;number&gt;6&lt;/number&gt;&lt;dates&gt;&lt;year&gt;1991&lt;/year&gt;&lt;/dates&gt;&lt;urls&gt;&lt;/urls&gt;&lt;/record&gt;&lt;/Cite&gt;&lt;/EndNote&gt;</w:instrText>
      </w:r>
      <w:r w:rsidRPr="00894E66">
        <w:fldChar w:fldCharType="separate"/>
      </w:r>
      <w:r w:rsidRPr="00894E66">
        <w:rPr>
          <w:noProof/>
        </w:rPr>
        <w:t>(Kamphuis, 1991)</w:t>
      </w:r>
      <w:r w:rsidRPr="00894E66">
        <w:fldChar w:fldCharType="end"/>
      </w:r>
    </w:p>
    <w:p w14:paraId="3FC5EAD1" w14:textId="4C737B80" w:rsidR="00B53D5A" w:rsidRPr="00894E66" w:rsidRDefault="00B53D5A" w:rsidP="00B53D5A">
      <w:pPr>
        <w:numPr>
          <w:ilvl w:val="0"/>
          <w:numId w:val="51"/>
        </w:numPr>
        <w:spacing w:after="120"/>
        <w:ind w:left="714" w:hanging="357"/>
        <w:contextualSpacing/>
      </w:pPr>
      <w:r w:rsidRPr="00894E66">
        <w:t xml:space="preserve">the </w:t>
      </w:r>
      <w:proofErr w:type="spellStart"/>
      <w:r w:rsidRPr="00894E66">
        <w:t>Damgaard</w:t>
      </w:r>
      <w:proofErr w:type="spellEnd"/>
      <w:r w:rsidRPr="00894E66">
        <w:t xml:space="preserve"> and </w:t>
      </w:r>
      <w:proofErr w:type="spellStart"/>
      <w:r w:rsidRPr="00894E66">
        <w:t>Soulsby</w:t>
      </w:r>
      <w:proofErr w:type="spellEnd"/>
      <w:r w:rsidRPr="00894E66">
        <w:t xml:space="preserve"> formula for shingle </w:t>
      </w:r>
      <w:r w:rsidRPr="00894E66">
        <w:fldChar w:fldCharType="begin"/>
      </w:r>
      <w:r>
        <w:instrText xml:space="preserve"> ADDIN EN.CITE &lt;EndNote&gt;&lt;Cite&gt;&lt;Author&gt;Soulsby&lt;/Author&gt;&lt;Year&gt;1997&lt;/Year&gt;&lt;RecNum&gt;3720&lt;/RecNum&gt;&lt;Suffix&gt;`, p195&lt;/Suffix&gt;&lt;DisplayText&gt;(Soulsby, 1997, p195)&lt;/DisplayText&gt;&lt;record&gt;&lt;rec-number&gt;3720&lt;/rec-number&gt;&lt;foreign-keys&gt;&lt;key app="EN" db-id="sv9fdvxxw0ss5geav2oxv0s15saz05p5zzwd" timestamp="1474976766" guid="01249d68-08a5-401f-81ab-23e8404ef425"&gt;3720&lt;/key&gt;&lt;/foreign-keys&gt;&lt;ref-type name="Book"&gt;6&lt;/ref-type&gt;&lt;contributors&gt;&lt;authors&gt;&lt;author&gt;Soulsby, R&lt;/author&gt;&lt;/authors&gt;&lt;/contributors&gt;&lt;titles&gt;&lt;title&gt;Dynamics of marine sands&lt;/title&gt;&lt;/titles&gt;&lt;pages&gt;249&lt;/pages&gt;&lt;dates&gt;&lt;year&gt;1997&lt;/year&gt;&lt;/dates&gt;&lt;pub-location&gt;London&lt;/pub-location&gt;&lt;publisher&gt;Thomas Telford&lt;/publisher&gt;&lt;urls&gt;&lt;/urls&gt;&lt;/record&gt;&lt;/Cite&gt;&lt;/EndNote&gt;</w:instrText>
      </w:r>
      <w:r w:rsidRPr="00894E66">
        <w:fldChar w:fldCharType="separate"/>
      </w:r>
      <w:r w:rsidRPr="00894E66">
        <w:rPr>
          <w:noProof/>
        </w:rPr>
        <w:t>(Soulsby, 1997, p195)</w:t>
      </w:r>
      <w:r w:rsidRPr="00894E66">
        <w:fldChar w:fldCharType="end"/>
      </w:r>
      <w:r w:rsidRPr="00894E66">
        <w:t>.</w:t>
      </w:r>
    </w:p>
    <w:p w14:paraId="133F6681" w14:textId="43FA919F" w:rsidR="00471259" w:rsidRDefault="00B53D5A" w:rsidP="00CB5871">
      <w:r w:rsidRPr="00894E66">
        <w:t>The convention used for drift volumes is that positive values are from left to right when looking at the shore from the sea.</w:t>
      </w:r>
      <w:r w:rsidR="00557249">
        <w:t xml:space="preserve"> For details </w:t>
      </w:r>
      <w:r w:rsidR="00620AB2">
        <w:t xml:space="preserve">of the </w:t>
      </w:r>
      <w:r w:rsidR="00557249">
        <w:t xml:space="preserve">plotting options see Section </w:t>
      </w:r>
      <w:r w:rsidR="00557249">
        <w:fldChar w:fldCharType="begin"/>
      </w:r>
      <w:r w:rsidR="00557249">
        <w:instrText xml:space="preserve"> REF _Ref198563074 \r \h </w:instrText>
      </w:r>
      <w:r w:rsidR="00557249">
        <w:fldChar w:fldCharType="separate"/>
      </w:r>
      <w:r w:rsidR="00557249">
        <w:t>3.6.6</w:t>
      </w:r>
      <w:r w:rsidR="00557249">
        <w:fldChar w:fldCharType="end"/>
      </w:r>
      <w:r w:rsidR="00620AB2">
        <w:t xml:space="preserve"> and for more information about the drift</w:t>
      </w:r>
      <w:r w:rsidR="00620AB2" w:rsidRPr="00620AB2">
        <w:t xml:space="preserve"> </w:t>
      </w:r>
      <w:r w:rsidR="00620AB2">
        <w:t xml:space="preserve">of the models see Section </w:t>
      </w:r>
      <w:r w:rsidR="00620AB2">
        <w:fldChar w:fldCharType="begin"/>
      </w:r>
      <w:r w:rsidR="00620AB2">
        <w:instrText xml:space="preserve"> REF _Ref199608272 \r \h </w:instrText>
      </w:r>
      <w:r w:rsidR="00620AB2">
        <w:fldChar w:fldCharType="separate"/>
      </w:r>
      <w:r w:rsidR="00620AB2">
        <w:t>4.6</w:t>
      </w:r>
      <w:r w:rsidR="00620AB2">
        <w:fldChar w:fldCharType="end"/>
      </w:r>
      <w:r w:rsidR="00557249">
        <w:t>.</w:t>
      </w:r>
    </w:p>
    <w:p w14:paraId="4D3E9FB5" w14:textId="1422197C" w:rsidR="004E1884" w:rsidRDefault="00935A36" w:rsidP="00CB5871">
      <w:r w:rsidRPr="00935A36">
        <w:rPr>
          <w:noProof/>
        </w:rPr>
        <w:drawing>
          <wp:anchor distT="0" distB="0" distL="114300" distR="114300" simplePos="0" relativeHeight="251731968" behindDoc="0" locked="0" layoutInCell="1" allowOverlap="1" wp14:anchorId="30A6345B" wp14:editId="2B49ED35">
            <wp:simplePos x="0" y="0"/>
            <wp:positionH relativeFrom="margin">
              <wp:align>right</wp:align>
            </wp:positionH>
            <wp:positionV relativeFrom="paragraph">
              <wp:posOffset>540385</wp:posOffset>
            </wp:positionV>
            <wp:extent cx="1488440" cy="3016885"/>
            <wp:effectExtent l="0" t="0" r="0" b="0"/>
            <wp:wrapSquare wrapText="bothSides"/>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488440" cy="3016885"/>
                    </a:xfrm>
                    <a:prstGeom prst="rect">
                      <a:avLst/>
                    </a:prstGeom>
                  </pic:spPr>
                </pic:pic>
              </a:graphicData>
            </a:graphic>
            <wp14:sizeRelH relativeFrom="margin">
              <wp14:pctWidth>0</wp14:pctWidth>
            </wp14:sizeRelH>
            <wp14:sizeRelV relativeFrom="margin">
              <wp14:pctHeight>0</wp14:pctHeight>
            </wp14:sizeRelV>
          </wp:anchor>
        </w:drawing>
      </w:r>
      <w:r w:rsidR="004E1884" w:rsidRPr="00811CBE">
        <w:rPr>
          <w:i/>
          <w:color w:val="7B2520" w:themeColor="accent3" w:themeShade="BF"/>
        </w:rPr>
        <w:t>Run&gt;</w:t>
      </w:r>
      <w:r w:rsidR="004E1884">
        <w:rPr>
          <w:i/>
          <w:color w:val="7B2520" w:themeColor="accent3" w:themeShade="BF"/>
        </w:rPr>
        <w:t>Create Mesh</w:t>
      </w:r>
      <w:r w:rsidR="004E1884" w:rsidRPr="00811CBE">
        <w:t xml:space="preserve">: </w:t>
      </w:r>
      <w:r w:rsidR="004E1884">
        <w:t>generate an unstructured triangular mesh. A detailed Cartesian grid can be used to generate a triangular mesh. This can be computationally more efficient than a very detailed Cartesian grid because the resolution can be varied across the model domain from fine nearshore to coarse offshore.</w:t>
      </w:r>
    </w:p>
    <w:p w14:paraId="44CA53C3" w14:textId="27DFB910" w:rsidR="004E1884" w:rsidRDefault="004E1884" w:rsidP="00CB5871">
      <w:r w:rsidRPr="004E1884">
        <w:rPr>
          <w:b/>
          <w:bCs/>
        </w:rPr>
        <w:t>NB</w:t>
      </w:r>
      <w:r>
        <w:t xml:space="preserve">: this option requires mesh2D to have been installed – see Section </w:t>
      </w:r>
      <w:r>
        <w:fldChar w:fldCharType="begin"/>
      </w:r>
      <w:r>
        <w:instrText xml:space="preserve"> REF _Ref132387882 \r \h </w:instrText>
      </w:r>
      <w:r>
        <w:fldChar w:fldCharType="separate"/>
      </w:r>
      <w:r w:rsidR="00AD68BD">
        <w:t>2.1.3</w:t>
      </w:r>
      <w:r>
        <w:fldChar w:fldCharType="end"/>
      </w:r>
      <w:r w:rsidR="00F748E8">
        <w:t>.</w:t>
      </w:r>
      <w:r w:rsidR="00935A36" w:rsidRPr="00935A36">
        <w:rPr>
          <w:noProof/>
        </w:rPr>
        <w:t xml:space="preserve"> </w:t>
      </w:r>
    </w:p>
    <w:p w14:paraId="4DCDD86F" w14:textId="20A10946" w:rsidR="00F748E8" w:rsidRDefault="00F748E8" w:rsidP="00CB5871">
      <w:r>
        <w:t>The shore boundary of the mesh is define</w:t>
      </w:r>
      <w:r w:rsidR="00935A36">
        <w:t>d</w:t>
      </w:r>
      <w:r>
        <w:t xml:space="preserve"> by the Upper shore level and the target mesh size along the shoreline is defined by the Shore mesh size. The </w:t>
      </w:r>
      <w:r w:rsidR="008358B6">
        <w:t>Boundary</w:t>
      </w:r>
      <w:r>
        <w:t xml:space="preserve"> mesh sizes allow some mesh refinement but, if set too fine, can result in a fine mesh around the domain boundary and a coarser mesh </w:t>
      </w:r>
      <w:r w:rsidR="008358B6">
        <w:t>in</w:t>
      </w:r>
      <w:r>
        <w:t xml:space="preserve"> the middle of the domain.</w:t>
      </w:r>
    </w:p>
    <w:p w14:paraId="53032B78" w14:textId="5C5002DE" w:rsidR="00F748E8" w:rsidRDefault="00F748E8" w:rsidP="00CB5871">
      <w:r>
        <w:t>The Maximum radius-edge ratio</w:t>
      </w:r>
      <w:r w:rsidR="008358B6">
        <w:t xml:space="preserve"> can be used to refine the mesh (min 1.0)</w:t>
      </w:r>
    </w:p>
    <w:p w14:paraId="2B1ABFD7" w14:textId="040FB44B" w:rsidR="0099799E" w:rsidRDefault="00F748E8" w:rsidP="00CB5871">
      <w:r>
        <w:t xml:space="preserve">The </w:t>
      </w:r>
      <w:r w:rsidR="008358B6">
        <w:t xml:space="preserve">Gradient limit and the </w:t>
      </w:r>
      <w:r w:rsidR="0099799E">
        <w:t xml:space="preserve">Edge-Element and </w:t>
      </w:r>
      <w:proofErr w:type="spellStart"/>
      <w:r w:rsidR="0099799E">
        <w:t>Tria</w:t>
      </w:r>
      <w:proofErr w:type="spellEnd"/>
      <w:r w:rsidR="0099799E">
        <w:t xml:space="preserve">-Element normalised length thresholds </w:t>
      </w:r>
      <w:r w:rsidR="008358B6">
        <w:t>all provide additional ways of refining the mesh (generally making the mesh denser and hence more computationally demanding).</w:t>
      </w:r>
    </w:p>
    <w:p w14:paraId="0A733603" w14:textId="31729CEE" w:rsidR="00F748E8" w:rsidRDefault="0099799E" w:rsidP="00CB5871">
      <w:r>
        <w:t xml:space="preserve">For further details on mesh2D parameter settings see </w:t>
      </w:r>
      <w:r w:rsidR="008358B6">
        <w:t xml:space="preserve">Section </w:t>
      </w:r>
      <w:r w:rsidR="008358B6">
        <w:fldChar w:fldCharType="begin"/>
      </w:r>
      <w:r w:rsidR="008358B6">
        <w:instrText xml:space="preserve"> REF _Ref132391617 \r \h </w:instrText>
      </w:r>
      <w:r w:rsidR="008358B6">
        <w:fldChar w:fldCharType="separate"/>
      </w:r>
      <w:r w:rsidR="00AD68BD">
        <w:t>4.2</w:t>
      </w:r>
      <w:r w:rsidR="008358B6">
        <w:fldChar w:fldCharType="end"/>
      </w:r>
      <w:r w:rsidR="008358B6">
        <w:t xml:space="preserve"> and </w:t>
      </w:r>
      <w:r>
        <w:t>the mesh2D example files, inline documentation and the references detailed on the download site (</w:t>
      </w:r>
      <w:hyperlink r:id="rId35" w:history="1">
        <w:r w:rsidRPr="009E2C64">
          <w:rPr>
            <w:rStyle w:val="Hyperlink"/>
          </w:rPr>
          <w:t>https://github.com/dengwirda/mesh2d</w:t>
        </w:r>
      </w:hyperlink>
      <w:r>
        <w:t>).</w:t>
      </w:r>
    </w:p>
    <w:p w14:paraId="1059CF1C" w14:textId="03CF07C5" w:rsidR="0099799E" w:rsidRDefault="0099799E" w:rsidP="00CB5871">
      <w:r>
        <w:t>Initially the extracted shoreline is plotted with an option to smooth the line if desired. The boundary points are then plotted, showing the distribution of points that will be used to generate the mesh. (</w:t>
      </w:r>
      <w:r w:rsidRPr="0099799E">
        <w:rPr>
          <w:u w:val="single"/>
        </w:rPr>
        <w:t>Note</w:t>
      </w:r>
      <w:r>
        <w:t xml:space="preserve">: some other parameters are set by default in the </w:t>
      </w:r>
      <w:proofErr w:type="spellStart"/>
      <w:r>
        <w:t>WRM_Mesh</w:t>
      </w:r>
      <w:proofErr w:type="spellEnd"/>
      <w:r>
        <w:t xml:space="preserve"> class, which is used to call mesh2D). If these are not suitable, ‘Quit’ and restart the process setting different mesh parameters until a suitable resolution and distribution of elements is obtained.</w:t>
      </w:r>
      <w:r w:rsidR="00AE52C0">
        <w:t xml:space="preserve"> A final plot shows the triangulated mesh superimposed on a surface plot of the bathymetry derived from the mesh and which can be saved or deleted. Some further information about grids and meshes is provided in Section </w:t>
      </w:r>
      <w:r w:rsidR="00AE52C0">
        <w:fldChar w:fldCharType="begin"/>
      </w:r>
      <w:r w:rsidR="00AE52C0">
        <w:instrText xml:space="preserve"> REF _Ref132391617 \n \h </w:instrText>
      </w:r>
      <w:r w:rsidR="00AE52C0">
        <w:fldChar w:fldCharType="separate"/>
      </w:r>
      <w:r w:rsidR="00AD68BD">
        <w:t>4.2</w:t>
      </w:r>
      <w:r w:rsidR="00AE52C0">
        <w:fldChar w:fldCharType="end"/>
      </w:r>
      <w:r w:rsidR="00AE52C0">
        <w:t>.</w:t>
      </w:r>
    </w:p>
    <w:p w14:paraId="1FE797D9" w14:textId="77777777" w:rsidR="0099799E" w:rsidRDefault="0099799E" w:rsidP="00CB5871"/>
    <w:p w14:paraId="664DF402" w14:textId="405FA000" w:rsidR="0099799E" w:rsidRPr="00CA0E44" w:rsidRDefault="00D449AF" w:rsidP="00811CBE">
      <w:pPr>
        <w:rPr>
          <w:iCs/>
        </w:rPr>
      </w:pPr>
      <w:r w:rsidRPr="00811CBE">
        <w:rPr>
          <w:i/>
          <w:color w:val="7B2520" w:themeColor="accent3" w:themeShade="BF"/>
        </w:rPr>
        <w:t>Run&gt;</w:t>
      </w:r>
      <w:r>
        <w:rPr>
          <w:i/>
          <w:color w:val="7B2520" w:themeColor="accent3" w:themeShade="BF"/>
        </w:rPr>
        <w:t>Test Grid</w:t>
      </w:r>
      <w:r w:rsidRPr="00811CBE">
        <w:t xml:space="preserve">: </w:t>
      </w:r>
      <w:r w:rsidR="00017DDA">
        <w:t xml:space="preserve">generate an idealised bathymetry for a grid as defined in </w:t>
      </w:r>
      <w:r w:rsidR="00017DDA" w:rsidRPr="00811CBE">
        <w:rPr>
          <w:i/>
          <w:color w:val="7B2520" w:themeColor="accent3" w:themeShade="BF"/>
        </w:rPr>
        <w:t>Setup&gt;</w:t>
      </w:r>
      <w:r w:rsidR="00017DDA">
        <w:rPr>
          <w:i/>
          <w:color w:val="7B2520" w:themeColor="accent3" w:themeShade="BF"/>
        </w:rPr>
        <w:t>Grid</w:t>
      </w:r>
      <w:r w:rsidR="00017DDA" w:rsidRPr="00811CBE">
        <w:rPr>
          <w:i/>
          <w:color w:val="7B2520" w:themeColor="accent3" w:themeShade="BF"/>
        </w:rPr>
        <w:t xml:space="preserve"> Parameters</w:t>
      </w:r>
      <w:r w:rsidR="00017DDA">
        <w:rPr>
          <w:iCs/>
        </w:rPr>
        <w:t>. The options include a planar or Dean beach profile cross-shore form and a straight or crenulate embayed shoreline. There is also an option to include a mound in the bathymetry.</w:t>
      </w:r>
    </w:p>
    <w:p w14:paraId="6D23F13C" w14:textId="05895C17" w:rsidR="00811CBE" w:rsidRDefault="00811CBE" w:rsidP="00811CBE">
      <w:bookmarkStart w:id="81" w:name="_Hlk505163518"/>
      <w:bookmarkStart w:id="82" w:name="_Hlk505342330"/>
      <w:r w:rsidRPr="00811CBE">
        <w:rPr>
          <w:noProof/>
        </w:rPr>
        <w:lastRenderedPageBreak/>
        <w:drawing>
          <wp:anchor distT="0" distB="0" distL="114300" distR="114300" simplePos="0" relativeHeight="251708416" behindDoc="0" locked="0" layoutInCell="1" allowOverlap="1" wp14:anchorId="491F6F9F" wp14:editId="4FC4DD65">
            <wp:simplePos x="0" y="0"/>
            <wp:positionH relativeFrom="margin">
              <wp:align>right</wp:align>
            </wp:positionH>
            <wp:positionV relativeFrom="paragraph">
              <wp:posOffset>597081</wp:posOffset>
            </wp:positionV>
            <wp:extent cx="2950845" cy="2367280"/>
            <wp:effectExtent l="0" t="0" r="1905" b="0"/>
            <wp:wrapSquare wrapText="bothSides"/>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50845" cy="2367280"/>
                    </a:xfrm>
                    <a:prstGeom prst="rect">
                      <a:avLst/>
                    </a:prstGeom>
                  </pic:spPr>
                </pic:pic>
              </a:graphicData>
            </a:graphic>
          </wp:anchor>
        </w:drawing>
      </w:r>
      <w:r w:rsidRPr="00811CBE">
        <w:rPr>
          <w:i/>
          <w:color w:val="7B2520" w:themeColor="accent3" w:themeShade="BF"/>
        </w:rPr>
        <w:t>Run&gt; Derive Output</w:t>
      </w:r>
      <w:r w:rsidRPr="00811CBE">
        <w:t xml:space="preserve">: </w:t>
      </w:r>
      <w:bookmarkEnd w:id="81"/>
      <w:r w:rsidRPr="00811CBE">
        <w:t xml:space="preserve">data that has been added (either as data or modelled values) can be used to derive new variables. </w:t>
      </w:r>
      <w:bookmarkEnd w:id="82"/>
      <w:r w:rsidRPr="00811CBE">
        <w:t xml:space="preserve">The UI allows the user to select data and use a chosen selection of data/variable/range to define either a Variable, XYZ dimension, or Time. Each data set is sampled for the defined data range. If the data set being sampled includes </w:t>
      </w:r>
      <w:proofErr w:type="spellStart"/>
      <w:r w:rsidRPr="00811CBE">
        <w:t>NaNs</w:t>
      </w:r>
      <w:proofErr w:type="spellEnd"/>
      <w:r w:rsidRPr="00811CBE">
        <w:t xml:space="preserve"> the default is for these to be included (button to right of Var-limits is set to ‘+N’). To exclude </w:t>
      </w:r>
      <w:proofErr w:type="spellStart"/>
      <w:proofErr w:type="gramStart"/>
      <w:r w:rsidRPr="00811CBE">
        <w:t>NaNs</w:t>
      </w:r>
      <w:proofErr w:type="spellEnd"/>
      <w:proofErr w:type="gramEnd"/>
      <w:r w:rsidRPr="00811CBE">
        <w:t xml:space="preserve"> press the button so that it displays ‘-N’. </w:t>
      </w:r>
    </w:p>
    <w:p w14:paraId="5EB8C99D" w14:textId="4B39BB30" w:rsidR="009A2557" w:rsidRDefault="009A2557" w:rsidP="009A2557">
      <w:r w:rsidRPr="007659DC">
        <w:t>The selection is assigned by clicking one of the X, Y or Z buttons. The user is prompted to assign a Variable, XYZ dimension, or Time (the options available varies with the type of variable selected)</w:t>
      </w:r>
      <w:r>
        <w:t xml:space="preserve"> – see Section </w:t>
      </w:r>
      <w:r>
        <w:rPr>
          <w:highlight w:val="yellow"/>
        </w:rPr>
        <w:fldChar w:fldCharType="begin"/>
      </w:r>
      <w:r>
        <w:instrText xml:space="preserve"> REF _Ref76228532 \r \h </w:instrText>
      </w:r>
      <w:r>
        <w:rPr>
          <w:highlight w:val="yellow"/>
        </w:rPr>
      </w:r>
      <w:r>
        <w:rPr>
          <w:highlight w:val="yellow"/>
        </w:rPr>
        <w:fldChar w:fldCharType="separate"/>
      </w:r>
      <w:r w:rsidR="00AD68BD">
        <w:t>3.9</w:t>
      </w:r>
      <w:r>
        <w:rPr>
          <w:highlight w:val="yellow"/>
        </w:rPr>
        <w:fldChar w:fldCharType="end"/>
      </w:r>
      <w:r>
        <w:t xml:space="preserve"> for details of how this works</w:t>
      </w:r>
      <w:r w:rsidRPr="007659DC">
        <w:t xml:space="preserve">. </w:t>
      </w:r>
    </w:p>
    <w:p w14:paraId="721B7CCD" w14:textId="77777777" w:rsidR="009A2557" w:rsidRDefault="009A2557" w:rsidP="009A2557">
      <w:pPr>
        <w:rPr>
          <w:noProof/>
        </w:rPr>
      </w:pPr>
      <w:r w:rsidRPr="007659DC">
        <w:t>An equation is then defined in the text box below using the x, y, z or t variables</w:t>
      </w:r>
      <w:r w:rsidRPr="007659DC">
        <w:rPr>
          <w:vertAlign w:val="superscript"/>
        </w:rPr>
        <w:footnoteReference w:id="4"/>
      </w:r>
      <w:r w:rsidRPr="007659DC">
        <w:t>. Based on the user selection the routine applies the defined variable ranges to derive a new variable.</w:t>
      </w:r>
      <w:r w:rsidRPr="007659DC">
        <w:rPr>
          <w:noProof/>
        </w:rPr>
        <w:t xml:space="preserve"> In addition text inputs required by the call and the model object (mobj) can also be passed</w:t>
      </w:r>
      <w:r>
        <w:rPr>
          <w:noProof/>
        </w:rPr>
        <w:t>.</w:t>
      </w:r>
    </w:p>
    <w:p w14:paraId="238FAC7A" w14:textId="77777777" w:rsidR="009A2557" w:rsidRDefault="009A2557" w:rsidP="009A2557">
      <w:pPr>
        <w:rPr>
          <w:noProof/>
        </w:rPr>
      </w:pPr>
      <w:r>
        <w:rPr>
          <w:noProof/>
        </w:rPr>
        <w:t>Adding the comment %time or %rows, allows the the row dimension to be added to the new dataset. For example if x and y data sets are timeseries, then a Matlab</w:t>
      </w:r>
      <w:r w:rsidRPr="00F0639F">
        <w:rPr>
          <w:noProof/>
          <w:vertAlign w:val="superscript"/>
        </w:rPr>
        <w:t>TM</w:t>
      </w:r>
      <w:r>
        <w:rPr>
          <w:noProof/>
        </w:rPr>
        <w:t xml:space="preserve"> expresion, or function call, call can be used to create a new time series as follows:</w:t>
      </w:r>
    </w:p>
    <w:p w14:paraId="59D87C4A" w14:textId="77777777" w:rsidR="009A2557" w:rsidRDefault="009A2557" w:rsidP="009A2557">
      <w:pPr>
        <w:spacing w:after="0" w:line="240" w:lineRule="auto"/>
        <w:ind w:left="720" w:firstLine="720"/>
        <w:rPr>
          <w:rFonts w:ascii="Consolas" w:eastAsia="Times New Roman" w:hAnsi="Consolas" w:cs="Times New Roman"/>
          <w:sz w:val="20"/>
          <w:szCs w:val="20"/>
        </w:rPr>
      </w:pPr>
      <w:r>
        <w:rPr>
          <w:rFonts w:ascii="Consolas" w:eastAsia="Times New Roman" w:hAnsi="Consolas" w:cs="Times New Roman"/>
          <w:sz w:val="20"/>
          <w:szCs w:val="20"/>
        </w:rPr>
        <w:t>x^2+</w:t>
      </w:r>
      <w:r w:rsidRPr="00322AD1">
        <w:rPr>
          <w:rFonts w:ascii="Consolas" w:eastAsia="Times New Roman" w:hAnsi="Consolas" w:cs="Times New Roman"/>
          <w:sz w:val="20"/>
          <w:szCs w:val="20"/>
        </w:rPr>
        <w:t xml:space="preserve">y  </w:t>
      </w:r>
      <w:r w:rsidRPr="00322AD1">
        <w:rPr>
          <w:rFonts w:ascii="Consolas" w:eastAsia="Times New Roman" w:hAnsi="Consolas" w:cs="Times New Roman"/>
          <w:color w:val="008013"/>
          <w:sz w:val="20"/>
          <w:szCs w:val="20"/>
        </w:rPr>
        <w:t>%time</w:t>
      </w:r>
    </w:p>
    <w:p w14:paraId="61251705" w14:textId="77777777" w:rsidR="009A2557" w:rsidRPr="00322AD1" w:rsidRDefault="009A2557" w:rsidP="009A2557">
      <w:pPr>
        <w:spacing w:after="0" w:line="240" w:lineRule="auto"/>
        <w:ind w:left="720" w:firstLine="720"/>
        <w:rPr>
          <w:rFonts w:ascii="Consolas" w:eastAsia="Times New Roman" w:hAnsi="Consolas" w:cs="Times New Roman"/>
          <w:sz w:val="20"/>
          <w:szCs w:val="20"/>
        </w:rPr>
      </w:pPr>
    </w:p>
    <w:p w14:paraId="66F1097C" w14:textId="77777777" w:rsidR="009A2557" w:rsidRDefault="009A2557" w:rsidP="009A2557">
      <w:pPr>
        <w:rPr>
          <w:noProof/>
        </w:rPr>
      </w:pPr>
      <w:r w:rsidRPr="007659DC">
        <w:rPr>
          <w:noProof/>
        </w:rPr>
        <w:t>The output from function calls can be figures or tables, a single numeric value, or a dataset to be saved (character vector</w:t>
      </w:r>
      <w:r>
        <w:rPr>
          <w:noProof/>
        </w:rPr>
        <w:t>s,</w:t>
      </w:r>
      <w:r w:rsidRPr="007659DC">
        <w:rPr>
          <w:noProof/>
        </w:rPr>
        <w:t xml:space="preserve"> array</w:t>
      </w:r>
      <w:r>
        <w:rPr>
          <w:noProof/>
        </w:rPr>
        <w:t>s or dstables</w:t>
      </w:r>
      <w:r w:rsidRPr="007659DC">
        <w:rPr>
          <w:noProof/>
        </w:rPr>
        <w:t xml:space="preserve">). External functions </w:t>
      </w:r>
      <w:r>
        <w:rPr>
          <w:noProof/>
        </w:rPr>
        <w:t>should return the table RowNames (e.g., time or location) as the first variable (or an empty first variable), followed by the other variables to be saved.</w:t>
      </w:r>
    </w:p>
    <w:p w14:paraId="4805BEC0" w14:textId="77777777" w:rsidR="009A2557" w:rsidRDefault="009A2557" w:rsidP="009A2557">
      <w:pPr>
        <w:spacing w:after="0"/>
        <w:rPr>
          <w:noProof/>
        </w:rPr>
      </w:pPr>
      <w:r w:rsidRPr="007659DC">
        <w:rPr>
          <w:noProof/>
        </w:rPr>
        <w:t xml:space="preserve">If there is no output to be passed back the function should return a </w:t>
      </w:r>
      <w:r>
        <w:rPr>
          <w:noProof/>
        </w:rPr>
        <w:t>string variable.</w:t>
      </w:r>
    </w:p>
    <w:p w14:paraId="1F73AA63" w14:textId="77777777" w:rsidR="009A2557" w:rsidRPr="007E7EB8" w:rsidRDefault="009A2557" w:rsidP="009A2557">
      <w:pPr>
        <w:spacing w:after="0"/>
        <w:rPr>
          <w:rFonts w:ascii="Consolas" w:eastAsia="Times New Roman" w:hAnsi="Consolas" w:cs="Times New Roman"/>
          <w:sz w:val="20"/>
          <w:szCs w:val="20"/>
        </w:rPr>
      </w:pPr>
      <w:r w:rsidRPr="00BC2CB5">
        <w:rPr>
          <w:noProof/>
        </w:rPr>
        <w:t>If</w:t>
      </w:r>
      <w:r>
        <w:rPr>
          <w:rFonts w:ascii="Consolas" w:eastAsia="Times New Roman" w:hAnsi="Consolas" w:cs="Times New Roman"/>
          <w:sz w:val="20"/>
          <w:szCs w:val="20"/>
        </w:rPr>
        <w:t xml:space="preserve"> </w:t>
      </w:r>
      <w:proofErr w:type="spellStart"/>
      <w:r w:rsidRPr="00BC2CB5">
        <w:rPr>
          <w:rFonts w:ascii="Consolas" w:eastAsia="Times New Roman" w:hAnsi="Consolas" w:cs="Times New Roman"/>
          <w:sz w:val="20"/>
          <w:szCs w:val="20"/>
        </w:rPr>
        <w:t>varout</w:t>
      </w:r>
      <w:proofErr w:type="spellEnd"/>
      <w:r w:rsidRPr="00BC2CB5">
        <w:rPr>
          <w:rFonts w:ascii="Consolas" w:eastAsia="Times New Roman" w:hAnsi="Consolas" w:cs="Times New Roman"/>
          <w:sz w:val="20"/>
          <w:szCs w:val="20"/>
        </w:rPr>
        <w:t xml:space="preserve"> = </w:t>
      </w:r>
      <w:r w:rsidRPr="00BC2CB5">
        <w:rPr>
          <w:rFonts w:ascii="Consolas" w:eastAsia="Times New Roman" w:hAnsi="Consolas" w:cs="Times New Roman"/>
          <w:color w:val="A709F5"/>
          <w:sz w:val="20"/>
          <w:szCs w:val="20"/>
        </w:rPr>
        <w:t>'no output'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Pr>
          <w:noProof/>
        </w:rPr>
        <w:t>this</w:t>
      </w:r>
      <w:r w:rsidRPr="007659DC">
        <w:rPr>
          <w:noProof/>
        </w:rPr>
        <w:t xml:space="preserve"> suppress</w:t>
      </w:r>
      <w:r>
        <w:rPr>
          <w:noProof/>
        </w:rPr>
        <w:t>es</w:t>
      </w:r>
      <w:r w:rsidRPr="007659DC">
        <w:rPr>
          <w:noProof/>
        </w:rPr>
        <w:t xml:space="preserve"> the message box, which is used for single value outputs. For expressions that return a result that is the same length as one</w:t>
      </w:r>
      <w:r>
        <w:rPr>
          <w:noProof/>
        </w:rPr>
        <w:t xml:space="preserve"> </w:t>
      </w:r>
      <w:r w:rsidRPr="007659DC">
        <w:rPr>
          <w:noProof/>
        </w:rPr>
        <w:t>of the variables used in the call, there is  the option to add the variable to the input dataset as a new variable. In all there are three ways in which results can be saved:</w:t>
      </w:r>
    </w:p>
    <w:p w14:paraId="335C5B40" w14:textId="77777777" w:rsidR="009A2557" w:rsidRDefault="009A2557" w:rsidP="009A2557">
      <w:pPr>
        <w:numPr>
          <w:ilvl w:val="0"/>
          <w:numId w:val="36"/>
        </w:numPr>
        <w:ind w:left="720"/>
        <w:contextualSpacing/>
        <w:rPr>
          <w:noProof/>
        </w:rPr>
      </w:pPr>
      <w:r>
        <w:rPr>
          <w:noProof/>
        </w:rPr>
        <w:t>As a new dataset;</w:t>
      </w:r>
    </w:p>
    <w:p w14:paraId="7925846F" w14:textId="77777777" w:rsidR="009A2557" w:rsidRDefault="009A2557" w:rsidP="009A2557">
      <w:pPr>
        <w:numPr>
          <w:ilvl w:val="0"/>
          <w:numId w:val="36"/>
        </w:numPr>
        <w:ind w:left="720"/>
        <w:contextualSpacing/>
        <w:rPr>
          <w:noProof/>
        </w:rPr>
      </w:pPr>
      <w:r>
        <w:rPr>
          <w:noProof/>
        </w:rPr>
        <w:t>As an additional variable(s) to one of the input datasets;</w:t>
      </w:r>
    </w:p>
    <w:p w14:paraId="2F567C87" w14:textId="77777777" w:rsidR="009A2557" w:rsidRDefault="009A2557" w:rsidP="009A2557">
      <w:pPr>
        <w:numPr>
          <w:ilvl w:val="0"/>
          <w:numId w:val="36"/>
        </w:numPr>
        <w:ind w:left="720"/>
        <w:contextualSpacing/>
        <w:rPr>
          <w:noProof/>
        </w:rPr>
      </w:pPr>
      <w:r>
        <w:rPr>
          <w:noProof/>
        </w:rPr>
        <w:t>As an additional variable(s) to some other existing dataset.</w:t>
      </w:r>
    </w:p>
    <w:p w14:paraId="23F41798" w14:textId="77777777" w:rsidR="009A2557" w:rsidRDefault="009A2557" w:rsidP="009A2557">
      <w:pPr>
        <w:contextualSpacing/>
        <w:rPr>
          <w:noProof/>
        </w:rPr>
      </w:pPr>
      <w:r>
        <w:rPr>
          <w:noProof/>
        </w:rPr>
        <w:t>For options 2 and 3, the length of the new variables must be the same length (numbere of rows) as the existing dataset.</w:t>
      </w:r>
    </w:p>
    <w:p w14:paraId="6639DFCF" w14:textId="77777777" w:rsidR="009A2557" w:rsidRPr="007659DC" w:rsidRDefault="009A2557" w:rsidP="009A2557">
      <w:pPr>
        <w:contextualSpacing/>
        <w:rPr>
          <w:noProof/>
        </w:rPr>
      </w:pPr>
    </w:p>
    <w:p w14:paraId="554BEDE0" w14:textId="77777777" w:rsidR="009A2557" w:rsidRPr="007659DC" w:rsidRDefault="009A2557" w:rsidP="009A2557">
      <w:pPr>
        <w:rPr>
          <w:noProof/>
        </w:rPr>
      </w:pPr>
      <w:r w:rsidRPr="007659DC">
        <w:rPr>
          <w:noProof/>
        </w:rPr>
        <w:t xml:space="preserve">An alternative when calling external functions is to pass the selected variables as dstables, thereby also passing all the associated metadata and RowNames for each dataset selected. For this option up to 3 variables </w:t>
      </w:r>
      <w:r>
        <w:rPr>
          <w:noProof/>
        </w:rPr>
        <w:t xml:space="preserve">(plus time if defined for a selected variable) </w:t>
      </w:r>
      <w:r w:rsidRPr="007659DC">
        <w:rPr>
          <w:noProof/>
        </w:rPr>
        <w:t>can be selected but they are defined in the call using dst, for example:</w:t>
      </w:r>
    </w:p>
    <w:p w14:paraId="5CF196DF" w14:textId="77777777" w:rsidR="009A2557" w:rsidRDefault="009A2557" w:rsidP="009A2557">
      <w:pPr>
        <w:spacing w:after="0" w:line="240" w:lineRule="auto"/>
        <w:rPr>
          <w:rFonts w:ascii="Consolas" w:eastAsia="Times New Roman" w:hAnsi="Consolas" w:cs="Times New Roman"/>
          <w:sz w:val="20"/>
          <w:szCs w:val="20"/>
        </w:rPr>
      </w:pPr>
      <w:r>
        <w:rPr>
          <w:rFonts w:ascii="Consolas" w:eastAsia="Times New Roman" w:hAnsi="Consolas" w:cs="Times New Roman"/>
          <w:sz w:val="20"/>
          <w:szCs w:val="20"/>
        </w:rPr>
        <w:t>[</w:t>
      </w:r>
      <w:proofErr w:type="spellStart"/>
      <w:r>
        <w:rPr>
          <w:rFonts w:ascii="Consolas" w:eastAsia="Times New Roman" w:hAnsi="Consolas" w:cs="Times New Roman"/>
          <w:sz w:val="20"/>
          <w:szCs w:val="20"/>
        </w:rPr>
        <w:t>time,varout</w:t>
      </w:r>
      <w:proofErr w:type="spellEnd"/>
      <w:r>
        <w:rPr>
          <w:rFonts w:ascii="Consolas" w:eastAsia="Times New Roman" w:hAnsi="Consolas" w:cs="Times New Roman"/>
          <w:sz w:val="20"/>
          <w:szCs w:val="20"/>
        </w:rPr>
        <w:t xml:space="preserve">] = </w:t>
      </w:r>
      <w:proofErr w:type="spellStart"/>
      <w:r w:rsidRPr="00BC2CB5">
        <w:rPr>
          <w:rFonts w:ascii="Consolas" w:eastAsia="Times New Roman" w:hAnsi="Consolas" w:cs="Times New Roman"/>
          <w:sz w:val="20"/>
          <w:szCs w:val="20"/>
        </w:rPr>
        <w:t>myfunction</w:t>
      </w:r>
      <w:proofErr w:type="spellEnd"/>
      <w:r w:rsidRPr="00BC2CB5">
        <w:rPr>
          <w:rFonts w:ascii="Consolas" w:eastAsia="Times New Roman" w:hAnsi="Consolas" w:cs="Times New Roman"/>
          <w:sz w:val="20"/>
          <w:szCs w:val="20"/>
        </w:rPr>
        <w:t>(</w:t>
      </w:r>
      <w:proofErr w:type="spellStart"/>
      <w:r w:rsidRPr="00BC2CB5">
        <w:rPr>
          <w:rFonts w:ascii="Consolas" w:eastAsia="Times New Roman" w:hAnsi="Consolas" w:cs="Times New Roman"/>
          <w:sz w:val="20"/>
          <w:szCs w:val="20"/>
        </w:rPr>
        <w:t>dst</w:t>
      </w:r>
      <w:proofErr w:type="spellEnd"/>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sidRPr="00BC2CB5">
        <w:rPr>
          <w:rFonts w:ascii="Consolas" w:eastAsia="Times New Roman" w:hAnsi="Consolas" w:cs="Times New Roman"/>
          <w:color w:val="A709F5"/>
          <w:sz w:val="20"/>
          <w:szCs w:val="20"/>
        </w:rPr>
        <w:t>'</w:t>
      </w:r>
      <w:proofErr w:type="spellStart"/>
      <w:r w:rsidRPr="00BC2CB5">
        <w:rPr>
          <w:rFonts w:ascii="Consolas" w:eastAsia="Times New Roman" w:hAnsi="Consolas" w:cs="Times New Roman"/>
          <w:color w:val="A709F5"/>
          <w:sz w:val="20"/>
          <w:szCs w:val="20"/>
        </w:rPr>
        <w:t>usertext</w:t>
      </w:r>
      <w:proofErr w:type="spellEnd"/>
      <w:r w:rsidRPr="00BC2CB5">
        <w:rPr>
          <w:rFonts w:ascii="Consolas" w:eastAsia="Times New Roman" w:hAnsi="Consolas" w:cs="Times New Roman"/>
          <w:color w:val="A709F5"/>
          <w:sz w:val="20"/>
          <w:szCs w:val="20"/>
        </w:rPr>
        <w: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proofErr w:type="spellStart"/>
      <w:r w:rsidRPr="00BC2CB5">
        <w:rPr>
          <w:rFonts w:ascii="Consolas" w:eastAsia="Times New Roman" w:hAnsi="Consolas" w:cs="Times New Roman"/>
          <w:sz w:val="20"/>
          <w:szCs w:val="20"/>
        </w:rPr>
        <w:t>mobj</w:t>
      </w:r>
      <w:proofErr w:type="spellEnd"/>
      <w:r w:rsidRPr="00BC2CB5">
        <w:rPr>
          <w:rFonts w:ascii="Consolas" w:eastAsia="Times New Roman" w:hAnsi="Consolas" w:cs="Times New Roman"/>
          <w:sz w:val="20"/>
          <w:szCs w:val="20"/>
        </w:rPr>
        <w:t>)</w:t>
      </w:r>
      <w:r>
        <w:rPr>
          <w:rFonts w:ascii="Consolas" w:eastAsia="Times New Roman" w:hAnsi="Consolas" w:cs="Times New Roman"/>
          <w:sz w:val="20"/>
          <w:szCs w:val="20"/>
        </w:rPr>
        <w:t>;</w:t>
      </w:r>
    </w:p>
    <w:p w14:paraId="3B35C373" w14:textId="77777777" w:rsidR="009A2557" w:rsidRDefault="009A2557" w:rsidP="009A2557">
      <w:pPr>
        <w:spacing w:after="0" w:line="240" w:lineRule="auto"/>
        <w:rPr>
          <w:rFonts w:ascii="Consolas" w:eastAsia="Times New Roman" w:hAnsi="Consolas" w:cs="Times New Roman"/>
          <w:sz w:val="20"/>
          <w:szCs w:val="20"/>
        </w:rPr>
      </w:pPr>
    </w:p>
    <w:p w14:paraId="1897F5D6" w14:textId="77777777" w:rsidR="009A2557" w:rsidRDefault="009A2557" w:rsidP="009A2557">
      <w:pPr>
        <w:spacing w:after="0" w:line="240" w:lineRule="auto"/>
        <w:rPr>
          <w:rFonts w:ascii="Consolas" w:eastAsia="Times New Roman" w:hAnsi="Consolas" w:cs="Times New Roman"/>
          <w:sz w:val="20"/>
          <w:szCs w:val="20"/>
        </w:rPr>
      </w:pPr>
      <w:proofErr w:type="spellStart"/>
      <w:r>
        <w:rPr>
          <w:rFonts w:ascii="Consolas" w:eastAsia="Times New Roman" w:hAnsi="Consolas" w:cs="Times New Roman"/>
          <w:sz w:val="20"/>
          <w:szCs w:val="20"/>
        </w:rPr>
        <w:lastRenderedPageBreak/>
        <w:t>dst</w:t>
      </w:r>
      <w:proofErr w:type="spellEnd"/>
      <w:r>
        <w:rPr>
          <w:rFonts w:ascii="Consolas" w:eastAsia="Times New Roman" w:hAnsi="Consolas" w:cs="Times New Roman"/>
          <w:sz w:val="20"/>
          <w:szCs w:val="20"/>
        </w:rPr>
        <w:t xml:space="preserve"> = </w:t>
      </w:r>
      <w:proofErr w:type="spellStart"/>
      <w:r w:rsidRPr="00BC2CB5">
        <w:rPr>
          <w:rFonts w:ascii="Consolas" w:eastAsia="Times New Roman" w:hAnsi="Consolas" w:cs="Times New Roman"/>
          <w:sz w:val="20"/>
          <w:szCs w:val="20"/>
        </w:rPr>
        <w:t>myfunction</w:t>
      </w:r>
      <w:proofErr w:type="spellEnd"/>
      <w:r w:rsidRPr="00BC2CB5">
        <w:rPr>
          <w:rFonts w:ascii="Consolas" w:eastAsia="Times New Roman" w:hAnsi="Consolas" w:cs="Times New Roman"/>
          <w:sz w:val="20"/>
          <w:szCs w:val="20"/>
        </w:rPr>
        <w:t>(</w:t>
      </w:r>
      <w:proofErr w:type="spellStart"/>
      <w:r w:rsidRPr="00BC2CB5">
        <w:rPr>
          <w:rFonts w:ascii="Consolas" w:eastAsia="Times New Roman" w:hAnsi="Consolas" w:cs="Times New Roman"/>
          <w:sz w:val="20"/>
          <w:szCs w:val="20"/>
        </w:rPr>
        <w:t>dst</w:t>
      </w:r>
      <w:proofErr w:type="spellEnd"/>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r w:rsidRPr="00BC2CB5">
        <w:rPr>
          <w:rFonts w:ascii="Consolas" w:eastAsia="Times New Roman" w:hAnsi="Consolas" w:cs="Times New Roman"/>
          <w:color w:val="A709F5"/>
          <w:sz w:val="20"/>
          <w:szCs w:val="20"/>
        </w:rPr>
        <w:t>'</w:t>
      </w:r>
      <w:proofErr w:type="spellStart"/>
      <w:r w:rsidRPr="00BC2CB5">
        <w:rPr>
          <w:rFonts w:ascii="Consolas" w:eastAsia="Times New Roman" w:hAnsi="Consolas" w:cs="Times New Roman"/>
          <w:color w:val="A709F5"/>
          <w:sz w:val="20"/>
          <w:szCs w:val="20"/>
        </w:rPr>
        <w:t>usertext</w:t>
      </w:r>
      <w:proofErr w:type="spellEnd"/>
      <w:r>
        <w:rPr>
          <w:rFonts w:ascii="Consolas" w:eastAsia="Times New Roman" w:hAnsi="Consolas" w:cs="Times New Roman"/>
          <w:color w:val="A709F5"/>
          <w:sz w:val="20"/>
          <w:szCs w:val="20"/>
        </w:rPr>
        <w:t>’</w:t>
      </w:r>
      <w:r w:rsidRPr="00BC2CB5">
        <w:rPr>
          <w:rFonts w:ascii="Consolas" w:eastAsia="Times New Roman" w:hAnsi="Consolas" w:cs="Times New Roman"/>
          <w:sz w:val="20"/>
          <w:szCs w:val="20"/>
        </w:rPr>
        <w:t>,</w:t>
      </w:r>
      <w:r>
        <w:rPr>
          <w:rFonts w:ascii="Consolas" w:eastAsia="Times New Roman" w:hAnsi="Consolas" w:cs="Times New Roman"/>
          <w:sz w:val="20"/>
          <w:szCs w:val="20"/>
        </w:rPr>
        <w:t xml:space="preserve"> </w:t>
      </w:r>
      <w:proofErr w:type="spellStart"/>
      <w:r w:rsidRPr="00BC2CB5">
        <w:rPr>
          <w:rFonts w:ascii="Consolas" w:eastAsia="Times New Roman" w:hAnsi="Consolas" w:cs="Times New Roman"/>
          <w:sz w:val="20"/>
          <w:szCs w:val="20"/>
        </w:rPr>
        <w:t>mobj</w:t>
      </w:r>
      <w:proofErr w:type="spellEnd"/>
      <w:r w:rsidRPr="00BC2CB5">
        <w:rPr>
          <w:rFonts w:ascii="Consolas" w:eastAsia="Times New Roman" w:hAnsi="Consolas" w:cs="Times New Roman"/>
          <w:sz w:val="20"/>
          <w:szCs w:val="20"/>
        </w:rPr>
        <w:t>)</w:t>
      </w:r>
      <w:r>
        <w:rPr>
          <w:rFonts w:ascii="Consolas" w:eastAsia="Times New Roman" w:hAnsi="Consolas" w:cs="Times New Roman"/>
          <w:sz w:val="20"/>
          <w:szCs w:val="20"/>
        </w:rPr>
        <w:t>;</w:t>
      </w:r>
    </w:p>
    <w:p w14:paraId="18BECB2A" w14:textId="77777777" w:rsidR="009A2557" w:rsidRDefault="009A2557" w:rsidP="009A2557">
      <w:pPr>
        <w:spacing w:after="0" w:line="240" w:lineRule="auto"/>
        <w:rPr>
          <w:rFonts w:ascii="Consolas" w:eastAsia="Times New Roman" w:hAnsi="Consolas" w:cs="Times New Roman"/>
          <w:sz w:val="20"/>
          <w:szCs w:val="20"/>
        </w:rPr>
      </w:pPr>
    </w:p>
    <w:p w14:paraId="6A84DB7A" w14:textId="77777777" w:rsidR="009A2557" w:rsidRDefault="009A2557" w:rsidP="009A2557">
      <w:pPr>
        <w:rPr>
          <w:noProof/>
        </w:rPr>
      </w:pPr>
      <w:r w:rsidRPr="007659DC">
        <w:rPr>
          <w:noProof/>
        </w:rPr>
        <w:t xml:space="preserve">This passes the selected variables as a struct array of dstables to the function. Using this syntax the function can return a dstable, or struct of dstables, or </w:t>
      </w:r>
      <w:r>
        <w:rPr>
          <w:noProof/>
        </w:rPr>
        <w:t>a number of variables</w:t>
      </w:r>
      <w:r w:rsidRPr="007659DC">
        <w:rPr>
          <w:noProof/>
        </w:rPr>
        <w:t xml:space="preserve">. </w:t>
      </w:r>
      <w:r>
        <w:rPr>
          <w:noProof/>
        </w:rPr>
        <w:t>When</w:t>
      </w:r>
      <w:r w:rsidRPr="007659DC">
        <w:rPr>
          <w:noProof/>
        </w:rPr>
        <w:t xml:space="preserve"> a dstable, or struct of dstables</w:t>
      </w:r>
      <w:r>
        <w:rPr>
          <w:noProof/>
        </w:rPr>
        <w:t xml:space="preserve"> </w:t>
      </w:r>
      <w:r w:rsidRPr="007659DC">
        <w:rPr>
          <w:noProof/>
        </w:rPr>
        <w:t>is returned, it is assumed that the dsproperties have been defined in the function called</w:t>
      </w:r>
      <w:r>
        <w:rPr>
          <w:noProof/>
        </w:rPr>
        <w:t xml:space="preserve"> and dstables</w:t>
      </w:r>
      <w:r w:rsidRPr="007659DC">
        <w:rPr>
          <w:noProof/>
        </w:rPr>
        <w:t xml:space="preserve"> are saved </w:t>
      </w:r>
      <w:r>
        <w:rPr>
          <w:noProof/>
        </w:rPr>
        <w:t>without the need to define the meta-data manually.</w:t>
      </w:r>
    </w:p>
    <w:p w14:paraId="27A57898" w14:textId="1EB20F7C" w:rsidR="00811CBE" w:rsidRPr="00811CBE" w:rsidRDefault="009A2557" w:rsidP="00811CBE">
      <w:pPr>
        <w:rPr>
          <w:noProof/>
        </w:rPr>
      </w:pPr>
      <w:r w:rsidRPr="005D2C80">
        <w:rPr>
          <w:noProof/>
        </w:rPr>
        <w:t>Some further details on using this option and the ‘</w:t>
      </w:r>
      <w:r w:rsidRPr="005D2C80">
        <w:rPr>
          <w:b/>
          <w:bCs/>
          <w:noProof/>
        </w:rPr>
        <w:t>Function</w:t>
      </w:r>
      <w:r w:rsidRPr="005D2C80">
        <w:rPr>
          <w:noProof/>
        </w:rPr>
        <w:t xml:space="preserve">’ library available are provided in Section </w:t>
      </w:r>
      <w:bookmarkStart w:id="83" w:name="_Hlk89076579"/>
      <w:r w:rsidR="00CF2928">
        <w:rPr>
          <w:noProof/>
          <w:highlight w:val="yellow"/>
        </w:rPr>
        <w:fldChar w:fldCharType="begin"/>
      </w:r>
      <w:r w:rsidR="00CF2928">
        <w:rPr>
          <w:noProof/>
        </w:rPr>
        <w:instrText xml:space="preserve"> REF _Ref505163379 \r \h </w:instrText>
      </w:r>
      <w:r w:rsidR="00CF2928">
        <w:rPr>
          <w:noProof/>
          <w:highlight w:val="yellow"/>
        </w:rPr>
      </w:r>
      <w:r w:rsidR="00CF2928">
        <w:rPr>
          <w:noProof/>
          <w:highlight w:val="yellow"/>
        </w:rPr>
        <w:fldChar w:fldCharType="separate"/>
      </w:r>
      <w:r w:rsidR="00AD68BD">
        <w:rPr>
          <w:noProof/>
        </w:rPr>
        <w:t>4.7</w:t>
      </w:r>
      <w:r w:rsidR="00CF2928">
        <w:rPr>
          <w:noProof/>
          <w:highlight w:val="yellow"/>
        </w:rPr>
        <w:fldChar w:fldCharType="end"/>
      </w:r>
      <w:r w:rsidR="00CF2928">
        <w:rPr>
          <w:noProof/>
        </w:rPr>
        <w:t>.</w:t>
      </w:r>
    </w:p>
    <w:bookmarkEnd w:id="83"/>
    <w:p w14:paraId="121017CB" w14:textId="77777777" w:rsidR="00811CBE" w:rsidRPr="00811CBE" w:rsidRDefault="00811CBE" w:rsidP="00811CBE"/>
    <w:p w14:paraId="0E6D7F8C" w14:textId="77777777" w:rsidR="00811CBE" w:rsidRPr="00811CBE" w:rsidRDefault="00811CBE" w:rsidP="00F55092">
      <w:pPr>
        <w:pStyle w:val="Heading2"/>
      </w:pPr>
      <w:bookmarkStart w:id="84" w:name="_Toc198563151"/>
      <w:r w:rsidRPr="00F55092">
        <w:t>Analysis</w:t>
      </w:r>
      <w:bookmarkEnd w:id="84"/>
    </w:p>
    <w:p w14:paraId="19C2C533" w14:textId="5DC935EA" w:rsidR="00811CBE" w:rsidRPr="00811CBE" w:rsidRDefault="00811CBE" w:rsidP="00811CBE">
      <w:r w:rsidRPr="00811CBE">
        <w:t xml:space="preserve">Plotting and Statistical Analysis both use the standard Data selection UI. These both require Case, Dataset and Variables to be selected from drop-down lists and assigned to a button. Further details of how this works are given in Section </w:t>
      </w:r>
      <w:r w:rsidRPr="00811CBE">
        <w:fldChar w:fldCharType="begin"/>
      </w:r>
      <w:r w:rsidRPr="00811CBE">
        <w:instrText xml:space="preserve"> REF _Ref76228532 \r \h </w:instrText>
      </w:r>
      <w:r w:rsidRPr="00811CBE">
        <w:fldChar w:fldCharType="separate"/>
      </w:r>
      <w:r w:rsidR="00AD68BD">
        <w:t>3.9</w:t>
      </w:r>
      <w:r w:rsidRPr="00811CBE">
        <w:fldChar w:fldCharType="end"/>
      </w:r>
      <w:r w:rsidRPr="00811CBE">
        <w:t>.</w:t>
      </w:r>
    </w:p>
    <w:p w14:paraId="6013F6DD" w14:textId="77777777" w:rsidR="00811CBE" w:rsidRPr="00811CBE" w:rsidRDefault="00811CBE" w:rsidP="00F55092">
      <w:pPr>
        <w:pStyle w:val="Heading3"/>
      </w:pPr>
      <w:bookmarkStart w:id="85" w:name="_Ref76228416"/>
      <w:bookmarkStart w:id="86" w:name="_Toc198563152"/>
      <w:r w:rsidRPr="00811CBE">
        <w:t>Plotting</w:t>
      </w:r>
      <w:bookmarkEnd w:id="85"/>
      <w:bookmarkEnd w:id="86"/>
    </w:p>
    <w:p w14:paraId="78F2651B" w14:textId="77777777" w:rsidR="00811CBE" w:rsidRPr="00811CBE" w:rsidRDefault="00811CBE" w:rsidP="00811CBE">
      <w:bookmarkStart w:id="87" w:name="_Hlk503199090"/>
      <w:r w:rsidRPr="00811CBE">
        <w:rPr>
          <w:i/>
          <w:color w:val="7B2520" w:themeColor="accent3" w:themeShade="BF"/>
        </w:rPr>
        <w:t>Analysis&gt;Plot menu</w:t>
      </w:r>
      <w:r w:rsidRPr="00811CBE">
        <w:t xml:space="preserve">: initialises </w:t>
      </w:r>
      <w:bookmarkEnd w:id="87"/>
      <w:r w:rsidRPr="00811CBE">
        <w:t xml:space="preserve">the Plot UI to select variables and produce several types of </w:t>
      </w:r>
      <w:proofErr w:type="gramStart"/>
      <w:r w:rsidRPr="00811CBE">
        <w:t>plot</w:t>
      </w:r>
      <w:proofErr w:type="gramEnd"/>
      <w:r w:rsidRPr="00811CBE">
        <w:t xml:space="preserve">. The user selects the Case, Dataset, and Variable to be used and the plot Type from a series of drop-down lists. There are then buttons to create a </w:t>
      </w:r>
      <w:proofErr w:type="gramStart"/>
      <w:r w:rsidRPr="00811CBE">
        <w:t>New</w:t>
      </w:r>
      <w:proofErr w:type="gramEnd"/>
      <w:r w:rsidRPr="00811CBE">
        <w:t xml:space="preserve"> figure, or Add, or Delete variables from an existing figure for 2D plots, or simply a Select button for 3D and 4D plots. The following figures illustrate the options available.</w:t>
      </w:r>
    </w:p>
    <w:tbl>
      <w:tblPr>
        <w:tblStyle w:val="TableGrid"/>
        <w:tblW w:w="0" w:type="auto"/>
        <w:tblBorders>
          <w:top w:val="single" w:sz="4" w:space="0" w:color="918C82" w:themeColor="background1" w:themeShade="BF"/>
          <w:left w:val="single" w:sz="4" w:space="0" w:color="918C82" w:themeColor="background1" w:themeShade="BF"/>
          <w:bottom w:val="single" w:sz="4" w:space="0" w:color="918C82" w:themeColor="background1" w:themeShade="BF"/>
          <w:right w:val="single" w:sz="4" w:space="0" w:color="918C82" w:themeColor="background1" w:themeShade="BF"/>
          <w:insideH w:val="single" w:sz="4" w:space="0" w:color="918C82" w:themeColor="background1" w:themeShade="BF"/>
          <w:insideV w:val="single" w:sz="4" w:space="0" w:color="918C82" w:themeColor="background1" w:themeShade="BF"/>
        </w:tblBorders>
        <w:tblLook w:val="04A0" w:firstRow="1" w:lastRow="0" w:firstColumn="1" w:lastColumn="0" w:noHBand="0" w:noVBand="1"/>
      </w:tblPr>
      <w:tblGrid>
        <w:gridCol w:w="4476"/>
        <w:gridCol w:w="4584"/>
      </w:tblGrid>
      <w:tr w:rsidR="00811CBE" w:rsidRPr="00811CBE" w14:paraId="11D7ADB9" w14:textId="77777777" w:rsidTr="00C231E3">
        <w:tc>
          <w:tcPr>
            <w:tcW w:w="4476" w:type="dxa"/>
          </w:tcPr>
          <w:p w14:paraId="061DC16F" w14:textId="77777777" w:rsidR="00811CBE" w:rsidRPr="00811CBE" w:rsidRDefault="00811CBE" w:rsidP="00811CBE">
            <w:pPr>
              <w:rPr>
                <w:noProof/>
              </w:rPr>
            </w:pPr>
            <w:bookmarkStart w:id="88" w:name="_Hlk42161777"/>
            <w:r w:rsidRPr="00811CBE">
              <w:rPr>
                <w:noProof/>
              </w:rPr>
              <w:drawing>
                <wp:inline distT="0" distB="0" distL="0" distR="0" wp14:anchorId="566760E7" wp14:editId="56FD70DB">
                  <wp:extent cx="2696123" cy="2158682"/>
                  <wp:effectExtent l="0" t="0" r="9525"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37"/>
                          <a:stretch>
                            <a:fillRect/>
                          </a:stretch>
                        </pic:blipFill>
                        <pic:spPr>
                          <a:xfrm>
                            <a:off x="0" y="0"/>
                            <a:ext cx="2722188" cy="2179551"/>
                          </a:xfrm>
                          <a:prstGeom prst="rect">
                            <a:avLst/>
                          </a:prstGeom>
                        </pic:spPr>
                      </pic:pic>
                    </a:graphicData>
                  </a:graphic>
                </wp:inline>
              </w:drawing>
            </w:r>
          </w:p>
        </w:tc>
        <w:tc>
          <w:tcPr>
            <w:tcW w:w="4584" w:type="dxa"/>
          </w:tcPr>
          <w:p w14:paraId="3E928648" w14:textId="77777777" w:rsidR="00811CBE" w:rsidRPr="00811CBE" w:rsidRDefault="00811CBE" w:rsidP="00811CBE">
            <w:pPr>
              <w:spacing w:after="40"/>
              <w:rPr>
                <w:b/>
                <w:sz w:val="20"/>
                <w:szCs w:val="20"/>
              </w:rPr>
            </w:pPr>
            <w:r w:rsidRPr="00811CBE">
              <w:rPr>
                <w:b/>
                <w:sz w:val="20"/>
                <w:szCs w:val="20"/>
              </w:rPr>
              <w:t>2D plot</w:t>
            </w:r>
          </w:p>
          <w:p w14:paraId="16365286" w14:textId="77777777" w:rsidR="00811CBE" w:rsidRPr="00811CBE" w:rsidRDefault="00811CBE" w:rsidP="00811CBE">
            <w:pPr>
              <w:spacing w:after="40"/>
              <w:rPr>
                <w:sz w:val="20"/>
                <w:szCs w:val="20"/>
              </w:rPr>
            </w:pPr>
            <w:r w:rsidRPr="00811CBE">
              <w:rPr>
                <w:bCs/>
                <w:sz w:val="20"/>
                <w:szCs w:val="20"/>
              </w:rPr>
              <w:t>For each selection choose the</w:t>
            </w:r>
            <w:r w:rsidRPr="00811CBE">
              <w:rPr>
                <w:b/>
                <w:sz w:val="20"/>
                <w:szCs w:val="20"/>
              </w:rPr>
              <w:t xml:space="preserve">  </w:t>
            </w:r>
            <w:r w:rsidRPr="00811CBE">
              <w:rPr>
                <w:sz w:val="20"/>
                <w:szCs w:val="20"/>
              </w:rPr>
              <w:t>Case, Dataset and Variable to be used.</w:t>
            </w:r>
          </w:p>
          <w:p w14:paraId="3D089467" w14:textId="77777777" w:rsidR="00811CBE" w:rsidRPr="00811CBE" w:rsidRDefault="00811CBE" w:rsidP="00811CBE">
            <w:pPr>
              <w:spacing w:after="40"/>
              <w:rPr>
                <w:b/>
                <w:sz w:val="20"/>
                <w:szCs w:val="20"/>
              </w:rPr>
            </w:pPr>
            <w:r w:rsidRPr="00811CBE">
              <w:rPr>
                <w:sz w:val="20"/>
                <w:szCs w:val="20"/>
              </w:rPr>
              <w:t>&gt; Assign a variable, or a dimension, to the Var and X buttons to set the Y and X axes, respectively</w:t>
            </w:r>
          </w:p>
          <w:p w14:paraId="0D321654" w14:textId="77777777" w:rsidR="00811CBE" w:rsidRPr="00811CBE" w:rsidRDefault="00811CBE" w:rsidP="00811CBE">
            <w:pPr>
              <w:spacing w:after="40"/>
              <w:rPr>
                <w:sz w:val="20"/>
                <w:szCs w:val="20"/>
              </w:rPr>
            </w:pPr>
            <w:r w:rsidRPr="00811CBE">
              <w:rPr>
                <w:sz w:val="20"/>
                <w:szCs w:val="20"/>
              </w:rPr>
              <w:t>Each selection can be scaled (log, normalised, etc) and the range to be plotted can be adjusted when assigning the selection to a button.</w:t>
            </w:r>
          </w:p>
          <w:p w14:paraId="558F3F00" w14:textId="77777777" w:rsidR="00811CBE" w:rsidRPr="00811CBE" w:rsidRDefault="00811CBE" w:rsidP="00811CBE">
            <w:pPr>
              <w:spacing w:after="40"/>
              <w:rPr>
                <w:sz w:val="20"/>
                <w:szCs w:val="20"/>
              </w:rPr>
            </w:pPr>
            <w:r w:rsidRPr="00811CBE">
              <w:rPr>
                <w:sz w:val="20"/>
                <w:szCs w:val="20"/>
              </w:rPr>
              <w:t>&gt; Select plot type (line, bar, scatter, stem, etc)</w:t>
            </w:r>
          </w:p>
          <w:p w14:paraId="7370BC76" w14:textId="77777777" w:rsidR="00811CBE" w:rsidRPr="00811CBE" w:rsidRDefault="00811CBE" w:rsidP="00811CBE">
            <w:pPr>
              <w:spacing w:after="40"/>
              <w:rPr>
                <w:sz w:val="20"/>
                <w:szCs w:val="20"/>
              </w:rPr>
            </w:pPr>
            <w:r w:rsidRPr="00811CBE">
              <w:rPr>
                <w:sz w:val="20"/>
                <w:szCs w:val="20"/>
                <w:u w:val="single"/>
              </w:rPr>
              <w:t>Control Buttons</w:t>
            </w:r>
            <w:r w:rsidRPr="00811CBE">
              <w:rPr>
                <w:sz w:val="20"/>
                <w:szCs w:val="20"/>
              </w:rPr>
              <w:t>:</w:t>
            </w:r>
          </w:p>
          <w:p w14:paraId="46FAF66D" w14:textId="77777777" w:rsidR="00811CBE" w:rsidRPr="00811CBE" w:rsidRDefault="00811CBE" w:rsidP="00811CBE">
            <w:pPr>
              <w:spacing w:after="40"/>
              <w:rPr>
                <w:sz w:val="20"/>
                <w:szCs w:val="20"/>
              </w:rPr>
            </w:pPr>
            <w:bookmarkStart w:id="89" w:name="_Hlk41129620"/>
            <w:r w:rsidRPr="00811CBE">
              <w:rPr>
                <w:sz w:val="20"/>
                <w:szCs w:val="20"/>
              </w:rPr>
              <w:sym w:font="Symbol" w:char="F0AE"/>
            </w:r>
            <w:r w:rsidRPr="00811CBE">
              <w:rPr>
                <w:sz w:val="20"/>
                <w:szCs w:val="20"/>
              </w:rPr>
              <w:t xml:space="preserve"> : updates the list of Cases </w:t>
            </w:r>
          </w:p>
          <w:p w14:paraId="24CC7B4E" w14:textId="77777777" w:rsidR="00811CBE" w:rsidRPr="00811CBE" w:rsidRDefault="00811CBE" w:rsidP="00811CBE">
            <w:pPr>
              <w:spacing w:after="40"/>
              <w:rPr>
                <w:sz w:val="20"/>
                <w:szCs w:val="20"/>
              </w:rPr>
            </w:pPr>
            <w:r w:rsidRPr="00811CBE">
              <w:rPr>
                <w:sz w:val="20"/>
                <w:szCs w:val="20"/>
              </w:rPr>
              <w:t>XY :  swaps the X and Y axes</w:t>
            </w:r>
          </w:p>
          <w:p w14:paraId="53A332A8" w14:textId="77777777" w:rsidR="00811CBE" w:rsidRPr="00811CBE" w:rsidRDefault="00811CBE" w:rsidP="00811CBE">
            <w:pPr>
              <w:spacing w:after="40"/>
              <w:rPr>
                <w:sz w:val="20"/>
                <w:szCs w:val="20"/>
              </w:rPr>
            </w:pPr>
            <w:r w:rsidRPr="00811CBE">
              <w:rPr>
                <w:sz w:val="20"/>
                <w:szCs w:val="20"/>
              </w:rPr>
              <w:t>+ : switches between cartesian and polar plot type</w:t>
            </w:r>
            <w:bookmarkEnd w:id="89"/>
          </w:p>
          <w:p w14:paraId="36DB3046" w14:textId="77777777" w:rsidR="00811CBE" w:rsidRPr="00811CBE" w:rsidRDefault="00811CBE" w:rsidP="00811CBE">
            <w:pPr>
              <w:spacing w:after="40"/>
              <w:rPr>
                <w:bCs/>
                <w:i/>
                <w:iCs/>
                <w:sz w:val="20"/>
                <w:szCs w:val="20"/>
              </w:rPr>
            </w:pPr>
            <w:r w:rsidRPr="00811CBE">
              <w:rPr>
                <w:bCs/>
                <w:i/>
                <w:iCs/>
                <w:sz w:val="20"/>
                <w:szCs w:val="20"/>
              </w:rPr>
              <w:t>If polar selected then Ind assumed to be in degrees.</w:t>
            </w:r>
          </w:p>
        </w:tc>
      </w:tr>
      <w:tr w:rsidR="00811CBE" w:rsidRPr="00811CBE" w14:paraId="1FBB3B41" w14:textId="77777777" w:rsidTr="00C231E3">
        <w:tc>
          <w:tcPr>
            <w:tcW w:w="4476" w:type="dxa"/>
          </w:tcPr>
          <w:p w14:paraId="1A303FD7" w14:textId="77777777" w:rsidR="00811CBE" w:rsidRPr="00811CBE" w:rsidRDefault="00811CBE" w:rsidP="00811CBE">
            <w:r w:rsidRPr="00811CBE">
              <w:rPr>
                <w:noProof/>
              </w:rPr>
              <w:drawing>
                <wp:inline distT="0" distB="0" distL="0" distR="0" wp14:anchorId="53DF73D3" wp14:editId="3E6B3F91">
                  <wp:extent cx="2682641" cy="2147887"/>
                  <wp:effectExtent l="0" t="0" r="3810" b="508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38"/>
                          <a:stretch>
                            <a:fillRect/>
                          </a:stretch>
                        </pic:blipFill>
                        <pic:spPr>
                          <a:xfrm>
                            <a:off x="0" y="0"/>
                            <a:ext cx="2706930" cy="2167334"/>
                          </a:xfrm>
                          <a:prstGeom prst="rect">
                            <a:avLst/>
                          </a:prstGeom>
                        </pic:spPr>
                      </pic:pic>
                    </a:graphicData>
                  </a:graphic>
                </wp:inline>
              </w:drawing>
            </w:r>
          </w:p>
        </w:tc>
        <w:tc>
          <w:tcPr>
            <w:tcW w:w="4584" w:type="dxa"/>
          </w:tcPr>
          <w:p w14:paraId="480DE655" w14:textId="77777777" w:rsidR="00811CBE" w:rsidRPr="00811CBE" w:rsidRDefault="00811CBE" w:rsidP="00811CBE">
            <w:pPr>
              <w:spacing w:after="40"/>
              <w:rPr>
                <w:b/>
                <w:sz w:val="20"/>
                <w:szCs w:val="20"/>
              </w:rPr>
            </w:pPr>
            <w:r w:rsidRPr="00811CBE">
              <w:rPr>
                <w:b/>
                <w:sz w:val="20"/>
                <w:szCs w:val="20"/>
              </w:rPr>
              <w:t>3D plot</w:t>
            </w:r>
          </w:p>
          <w:p w14:paraId="584A32CE" w14:textId="77777777" w:rsidR="00811CBE" w:rsidRPr="00811CBE" w:rsidRDefault="00811CBE" w:rsidP="00811CBE">
            <w:pPr>
              <w:spacing w:after="40"/>
              <w:rPr>
                <w:sz w:val="20"/>
                <w:szCs w:val="20"/>
              </w:rPr>
            </w:pPr>
            <w:r w:rsidRPr="00811CBE">
              <w:rPr>
                <w:bCs/>
                <w:sz w:val="20"/>
                <w:szCs w:val="20"/>
              </w:rPr>
              <w:t>For each selection choose the</w:t>
            </w:r>
            <w:r w:rsidRPr="00811CBE">
              <w:rPr>
                <w:b/>
                <w:sz w:val="20"/>
                <w:szCs w:val="20"/>
              </w:rPr>
              <w:t xml:space="preserve">  </w:t>
            </w:r>
            <w:r w:rsidRPr="00811CBE">
              <w:rPr>
                <w:sz w:val="20"/>
                <w:szCs w:val="20"/>
              </w:rPr>
              <w:t>Case, Dataset and Variable to be used.</w:t>
            </w:r>
          </w:p>
          <w:p w14:paraId="318BE034" w14:textId="77777777" w:rsidR="00811CBE" w:rsidRPr="00811CBE" w:rsidRDefault="00811CBE" w:rsidP="00811CBE">
            <w:pPr>
              <w:spacing w:after="40"/>
              <w:rPr>
                <w:sz w:val="20"/>
                <w:szCs w:val="20"/>
              </w:rPr>
            </w:pPr>
            <w:r w:rsidRPr="00811CBE">
              <w:rPr>
                <w:sz w:val="20"/>
                <w:szCs w:val="20"/>
              </w:rPr>
              <w:t>&gt; Assign selections to the Var, X and Y buttons</w:t>
            </w:r>
          </w:p>
          <w:p w14:paraId="5E24FCC9" w14:textId="77777777" w:rsidR="00811CBE" w:rsidRPr="00811CBE" w:rsidRDefault="00811CBE" w:rsidP="00811CBE">
            <w:pPr>
              <w:spacing w:after="40"/>
              <w:rPr>
                <w:sz w:val="20"/>
                <w:szCs w:val="20"/>
              </w:rPr>
            </w:pPr>
            <w:r w:rsidRPr="00811CBE">
              <w:rPr>
                <w:sz w:val="20"/>
                <w:szCs w:val="20"/>
              </w:rPr>
              <w:t>Take care to ensure that the assignments to X and Y correctly match the dimensions selected for the variable (including any adjustment of the dimension ranges to be used).</w:t>
            </w:r>
          </w:p>
          <w:p w14:paraId="4C029950" w14:textId="77777777" w:rsidR="00811CBE" w:rsidRPr="00811CBE" w:rsidRDefault="00811CBE" w:rsidP="00811CBE">
            <w:pPr>
              <w:spacing w:after="40"/>
              <w:rPr>
                <w:sz w:val="20"/>
                <w:szCs w:val="20"/>
              </w:rPr>
            </w:pPr>
            <w:r w:rsidRPr="00811CBE">
              <w:rPr>
                <w:sz w:val="20"/>
                <w:szCs w:val="20"/>
              </w:rPr>
              <w:t>&gt; Select plot type.</w:t>
            </w:r>
          </w:p>
          <w:p w14:paraId="1AC07A4A" w14:textId="77777777" w:rsidR="00811CBE" w:rsidRPr="00811CBE" w:rsidRDefault="00811CBE" w:rsidP="00811CBE">
            <w:pPr>
              <w:spacing w:after="40"/>
              <w:rPr>
                <w:sz w:val="20"/>
                <w:szCs w:val="20"/>
              </w:rPr>
            </w:pPr>
          </w:p>
          <w:p w14:paraId="652035C2" w14:textId="77777777" w:rsidR="00811CBE" w:rsidRPr="00811CBE" w:rsidRDefault="00811CBE" w:rsidP="00811CBE">
            <w:pPr>
              <w:spacing w:after="40"/>
              <w:rPr>
                <w:sz w:val="20"/>
                <w:szCs w:val="20"/>
              </w:rPr>
            </w:pPr>
            <w:r w:rsidRPr="00811CBE">
              <w:rPr>
                <w:sz w:val="20"/>
                <w:szCs w:val="20"/>
                <w:u w:val="single"/>
              </w:rPr>
              <w:t>Control Buttons</w:t>
            </w:r>
            <w:r w:rsidRPr="00811CBE">
              <w:rPr>
                <w:sz w:val="20"/>
                <w:szCs w:val="20"/>
              </w:rPr>
              <w:t>: see 2D plot above.</w:t>
            </w:r>
          </w:p>
        </w:tc>
      </w:tr>
      <w:bookmarkEnd w:id="88"/>
    </w:tbl>
    <w:p w14:paraId="5521D01C" w14:textId="77777777" w:rsidR="00811CBE" w:rsidRPr="00811CBE" w:rsidRDefault="00811CBE" w:rsidP="00811CBE">
      <w:pPr>
        <w:rPr>
          <w:sz w:val="8"/>
          <w:szCs w:val="8"/>
        </w:rPr>
      </w:pPr>
    </w:p>
    <w:p w14:paraId="224BBB74" w14:textId="7C966708" w:rsidR="00811CBE" w:rsidRPr="00811CBE" w:rsidRDefault="00811CBE" w:rsidP="00811CBE">
      <w:r w:rsidRPr="00811CBE">
        <w:t>For all plot types, when the data has more dimensions than the plot or animation the user is prompted to sub-select from the data (by selecting sampling values for the dimensions that are not being used).</w:t>
      </w:r>
    </w:p>
    <w:p w14:paraId="4E631C38" w14:textId="77777777" w:rsidR="00811CBE" w:rsidRPr="00811CBE" w:rsidRDefault="00811CBE" w:rsidP="00811CBE">
      <w:r w:rsidRPr="00811CBE">
        <w:lastRenderedPageBreak/>
        <w:t xml:space="preserve">Animations follow a similar workflow. There are buttons at the bottom of each tab to: </w:t>
      </w:r>
    </w:p>
    <w:p w14:paraId="4B3E6A55" w14:textId="77777777" w:rsidR="00811CBE" w:rsidRPr="00811CBE" w:rsidRDefault="00811CBE" w:rsidP="00811CBE">
      <w:r w:rsidRPr="00811CBE">
        <w:rPr>
          <w:b/>
          <w:bCs/>
        </w:rPr>
        <w:t>Run</w:t>
      </w:r>
      <w:r w:rsidRPr="00811CBE">
        <w:t xml:space="preserve"> the selection and create an animation, </w:t>
      </w:r>
    </w:p>
    <w:p w14:paraId="34821E7D" w14:textId="77777777" w:rsidR="00811CBE" w:rsidRPr="00811CBE" w:rsidRDefault="00811CBE" w:rsidP="00811CBE">
      <w:r w:rsidRPr="00811CBE">
        <w:rPr>
          <w:b/>
          <w:bCs/>
        </w:rPr>
        <w:t>Save</w:t>
      </w:r>
      <w:r w:rsidRPr="00811CBE">
        <w:t xml:space="preserve"> the animation to a file (the animation needs to have been run first) . There is also an option to save on the bottom left of the animation figure.</w:t>
      </w:r>
    </w:p>
    <w:p w14:paraId="7ED8728E" w14:textId="77777777" w:rsidR="00811CBE" w:rsidRPr="00811CBE" w:rsidRDefault="00811CBE" w:rsidP="00811CBE">
      <w:r w:rsidRPr="00811CBE">
        <w:rPr>
          <w:b/>
          <w:bCs/>
        </w:rPr>
        <w:t>Clear</w:t>
      </w:r>
      <w:r w:rsidRPr="00811CBE">
        <w:t xml:space="preserve"> the current selection.</w:t>
      </w:r>
    </w:p>
    <w:p w14:paraId="50AFA6EC" w14:textId="77777777" w:rsidR="00811CBE" w:rsidRPr="00811CBE" w:rsidRDefault="00811CBE" w:rsidP="00811CBE"/>
    <w:tbl>
      <w:tblPr>
        <w:tblStyle w:val="TableGrid"/>
        <w:tblW w:w="0" w:type="auto"/>
        <w:tblBorders>
          <w:top w:val="single" w:sz="4" w:space="0" w:color="918C82" w:themeColor="background1" w:themeShade="BF"/>
          <w:left w:val="single" w:sz="4" w:space="0" w:color="918C82" w:themeColor="background1" w:themeShade="BF"/>
          <w:bottom w:val="single" w:sz="4" w:space="0" w:color="918C82" w:themeColor="background1" w:themeShade="BF"/>
          <w:right w:val="single" w:sz="4" w:space="0" w:color="918C82" w:themeColor="background1" w:themeShade="BF"/>
          <w:insideH w:val="single" w:sz="4" w:space="0" w:color="918C82" w:themeColor="background1" w:themeShade="BF"/>
          <w:insideV w:val="single" w:sz="4" w:space="0" w:color="918C82" w:themeColor="background1" w:themeShade="BF"/>
        </w:tblBorders>
        <w:tblLook w:val="04A0" w:firstRow="1" w:lastRow="0" w:firstColumn="1" w:lastColumn="0" w:noHBand="0" w:noVBand="1"/>
      </w:tblPr>
      <w:tblGrid>
        <w:gridCol w:w="4365"/>
        <w:gridCol w:w="4695"/>
      </w:tblGrid>
      <w:tr w:rsidR="00811CBE" w:rsidRPr="00811CBE" w14:paraId="1496E5EF" w14:textId="77777777" w:rsidTr="00D944C2">
        <w:tc>
          <w:tcPr>
            <w:tcW w:w="4365" w:type="dxa"/>
          </w:tcPr>
          <w:p w14:paraId="7DA396F4" w14:textId="77777777" w:rsidR="00811CBE" w:rsidRPr="00811CBE" w:rsidRDefault="00811CBE" w:rsidP="00811CBE">
            <w:pPr>
              <w:rPr>
                <w:noProof/>
              </w:rPr>
            </w:pPr>
            <w:r w:rsidRPr="00811CBE">
              <w:rPr>
                <w:noProof/>
              </w:rPr>
              <w:drawing>
                <wp:inline distT="0" distB="0" distL="0" distR="0" wp14:anchorId="18063944" wp14:editId="41CFADEF">
                  <wp:extent cx="2617212" cy="2095500"/>
                  <wp:effectExtent l="0" t="0" r="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39"/>
                          <a:stretch>
                            <a:fillRect/>
                          </a:stretch>
                        </pic:blipFill>
                        <pic:spPr>
                          <a:xfrm>
                            <a:off x="0" y="0"/>
                            <a:ext cx="2633053" cy="2108183"/>
                          </a:xfrm>
                          <a:prstGeom prst="rect">
                            <a:avLst/>
                          </a:prstGeom>
                        </pic:spPr>
                      </pic:pic>
                    </a:graphicData>
                  </a:graphic>
                </wp:inline>
              </w:drawing>
            </w:r>
          </w:p>
        </w:tc>
        <w:tc>
          <w:tcPr>
            <w:tcW w:w="4695" w:type="dxa"/>
          </w:tcPr>
          <w:p w14:paraId="07E30C13" w14:textId="77777777" w:rsidR="00811CBE" w:rsidRPr="00811CBE" w:rsidRDefault="00811CBE" w:rsidP="00811CBE">
            <w:pPr>
              <w:spacing w:after="40"/>
              <w:rPr>
                <w:b/>
                <w:sz w:val="20"/>
                <w:szCs w:val="20"/>
              </w:rPr>
            </w:pPr>
            <w:r w:rsidRPr="00811CBE">
              <w:rPr>
                <w:b/>
                <w:sz w:val="20"/>
                <w:szCs w:val="20"/>
              </w:rPr>
              <w:t>2DT animation</w:t>
            </w:r>
          </w:p>
          <w:p w14:paraId="2C52EB14" w14:textId="77777777" w:rsidR="00811CBE" w:rsidRPr="00811CBE" w:rsidRDefault="00811CBE" w:rsidP="00811CBE">
            <w:pPr>
              <w:spacing w:after="40"/>
              <w:rPr>
                <w:sz w:val="20"/>
                <w:szCs w:val="20"/>
              </w:rPr>
            </w:pPr>
            <w:r w:rsidRPr="00811CBE">
              <w:rPr>
                <w:bCs/>
                <w:sz w:val="20"/>
                <w:szCs w:val="20"/>
              </w:rPr>
              <w:t>For each selection choose the</w:t>
            </w:r>
            <w:r w:rsidRPr="00811CBE">
              <w:rPr>
                <w:b/>
                <w:sz w:val="20"/>
                <w:szCs w:val="20"/>
              </w:rPr>
              <w:t xml:space="preserve">  </w:t>
            </w:r>
            <w:r w:rsidRPr="00811CBE">
              <w:rPr>
                <w:sz w:val="20"/>
                <w:szCs w:val="20"/>
              </w:rPr>
              <w:t>Case, Dataset and Variable to be used.</w:t>
            </w:r>
          </w:p>
          <w:p w14:paraId="04111E42" w14:textId="77777777" w:rsidR="00811CBE" w:rsidRPr="00811CBE" w:rsidRDefault="00811CBE" w:rsidP="00811CBE">
            <w:pPr>
              <w:spacing w:after="40"/>
              <w:rPr>
                <w:b/>
                <w:sz w:val="20"/>
                <w:szCs w:val="20"/>
              </w:rPr>
            </w:pPr>
            <w:r w:rsidRPr="00811CBE">
              <w:rPr>
                <w:sz w:val="20"/>
                <w:szCs w:val="20"/>
              </w:rPr>
              <w:t>&gt; Assign a variable, or a dimension, to the Var, Time and X buttons.</w:t>
            </w:r>
          </w:p>
          <w:p w14:paraId="1FC2821A" w14:textId="77777777" w:rsidR="00811CBE" w:rsidRPr="00811CBE" w:rsidRDefault="00811CBE" w:rsidP="00811CBE">
            <w:pPr>
              <w:spacing w:after="40"/>
              <w:rPr>
                <w:sz w:val="20"/>
                <w:szCs w:val="20"/>
              </w:rPr>
            </w:pPr>
            <w:r w:rsidRPr="00811CBE">
              <w:rPr>
                <w:sz w:val="20"/>
                <w:szCs w:val="20"/>
              </w:rPr>
              <w:t>Each selection can be scaled (log, normalised, etc) and the range to be plotted can be adjusted when assigning the selection to a button.</w:t>
            </w:r>
          </w:p>
          <w:p w14:paraId="0405D4CC" w14:textId="77777777" w:rsidR="00811CBE" w:rsidRPr="00811CBE" w:rsidRDefault="00811CBE" w:rsidP="00811CBE">
            <w:pPr>
              <w:spacing w:after="40"/>
              <w:rPr>
                <w:sz w:val="20"/>
                <w:szCs w:val="20"/>
              </w:rPr>
            </w:pPr>
            <w:r w:rsidRPr="00811CBE">
              <w:rPr>
                <w:sz w:val="20"/>
                <w:szCs w:val="20"/>
              </w:rPr>
              <w:t>&gt; Select plot type (line, bar, scatter, stem, etc)</w:t>
            </w:r>
          </w:p>
          <w:p w14:paraId="6EC1562C" w14:textId="77777777" w:rsidR="00811CBE" w:rsidRPr="00811CBE" w:rsidRDefault="00811CBE" w:rsidP="00811CBE">
            <w:pPr>
              <w:spacing w:after="40"/>
              <w:rPr>
                <w:sz w:val="20"/>
                <w:szCs w:val="20"/>
              </w:rPr>
            </w:pPr>
            <w:r w:rsidRPr="00811CBE">
              <w:rPr>
                <w:sz w:val="20"/>
                <w:szCs w:val="20"/>
                <w:u w:val="single"/>
              </w:rPr>
              <w:t>Control Buttons</w:t>
            </w:r>
            <w:r w:rsidRPr="00811CBE">
              <w:rPr>
                <w:sz w:val="20"/>
                <w:szCs w:val="20"/>
              </w:rPr>
              <w:t>:</w:t>
            </w:r>
          </w:p>
          <w:p w14:paraId="0A13BB71" w14:textId="77777777" w:rsidR="00811CBE" w:rsidRPr="00811CBE" w:rsidRDefault="00811CBE" w:rsidP="00811CBE">
            <w:pPr>
              <w:spacing w:after="40"/>
              <w:rPr>
                <w:sz w:val="20"/>
                <w:szCs w:val="20"/>
              </w:rPr>
            </w:pPr>
            <w:r w:rsidRPr="00811CBE">
              <w:rPr>
                <w:sz w:val="20"/>
                <w:szCs w:val="20"/>
              </w:rPr>
              <w:sym w:font="Symbol" w:char="F0AE"/>
            </w:r>
            <w:r w:rsidRPr="00811CBE">
              <w:rPr>
                <w:sz w:val="20"/>
                <w:szCs w:val="20"/>
              </w:rPr>
              <w:t xml:space="preserve"> : updates the list of Cases </w:t>
            </w:r>
          </w:p>
          <w:p w14:paraId="320A8F6E" w14:textId="77777777" w:rsidR="00811CBE" w:rsidRPr="00811CBE" w:rsidRDefault="00811CBE" w:rsidP="00811CBE">
            <w:pPr>
              <w:spacing w:after="40"/>
              <w:rPr>
                <w:sz w:val="20"/>
                <w:szCs w:val="20"/>
              </w:rPr>
            </w:pPr>
            <w:r w:rsidRPr="00811CBE">
              <w:rPr>
                <w:sz w:val="20"/>
                <w:szCs w:val="20"/>
              </w:rPr>
              <w:t>+ : switches between cartesian and polar plot type</w:t>
            </w:r>
          </w:p>
          <w:p w14:paraId="5A2D3D56" w14:textId="77777777" w:rsidR="00811CBE" w:rsidRPr="00811CBE" w:rsidRDefault="00811CBE" w:rsidP="00811CBE">
            <w:pPr>
              <w:spacing w:after="40"/>
              <w:rPr>
                <w:sz w:val="20"/>
                <w:szCs w:val="20"/>
              </w:rPr>
            </w:pPr>
            <w:r w:rsidRPr="00811CBE">
              <w:rPr>
                <w:i/>
                <w:iCs/>
                <w:sz w:val="20"/>
                <w:szCs w:val="20"/>
              </w:rPr>
              <w:t>If polar selected, then X assumed to be in degrees and when prompted select Polar and NOT Rose.</w:t>
            </w:r>
          </w:p>
        </w:tc>
      </w:tr>
      <w:tr w:rsidR="00811CBE" w:rsidRPr="00811CBE" w14:paraId="276D4C49" w14:textId="77777777" w:rsidTr="00D944C2">
        <w:tc>
          <w:tcPr>
            <w:tcW w:w="4365" w:type="dxa"/>
          </w:tcPr>
          <w:p w14:paraId="7BFFC58E" w14:textId="77777777" w:rsidR="00811CBE" w:rsidRPr="00811CBE" w:rsidRDefault="00811CBE" w:rsidP="00811CBE">
            <w:r w:rsidRPr="00811CBE">
              <w:rPr>
                <w:noProof/>
              </w:rPr>
              <w:drawing>
                <wp:inline distT="0" distB="0" distL="0" distR="0" wp14:anchorId="5750878F" wp14:editId="476D5BB4">
                  <wp:extent cx="2616835" cy="2095199"/>
                  <wp:effectExtent l="0" t="0" r="0" b="635"/>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40"/>
                          <a:stretch>
                            <a:fillRect/>
                          </a:stretch>
                        </pic:blipFill>
                        <pic:spPr>
                          <a:xfrm>
                            <a:off x="0" y="0"/>
                            <a:ext cx="2632892" cy="2108055"/>
                          </a:xfrm>
                          <a:prstGeom prst="rect">
                            <a:avLst/>
                          </a:prstGeom>
                        </pic:spPr>
                      </pic:pic>
                    </a:graphicData>
                  </a:graphic>
                </wp:inline>
              </w:drawing>
            </w:r>
          </w:p>
        </w:tc>
        <w:tc>
          <w:tcPr>
            <w:tcW w:w="4695" w:type="dxa"/>
          </w:tcPr>
          <w:p w14:paraId="1E4AE095" w14:textId="77777777" w:rsidR="00811CBE" w:rsidRPr="00811CBE" w:rsidRDefault="00811CBE" w:rsidP="00811CBE">
            <w:pPr>
              <w:spacing w:after="40"/>
              <w:rPr>
                <w:b/>
                <w:sz w:val="20"/>
                <w:szCs w:val="20"/>
              </w:rPr>
            </w:pPr>
            <w:r w:rsidRPr="00811CBE">
              <w:rPr>
                <w:b/>
                <w:sz w:val="20"/>
                <w:szCs w:val="20"/>
              </w:rPr>
              <w:t>3DT animation</w:t>
            </w:r>
          </w:p>
          <w:p w14:paraId="399681AE" w14:textId="77777777" w:rsidR="00811CBE" w:rsidRPr="00811CBE" w:rsidRDefault="00811CBE" w:rsidP="00811CBE">
            <w:pPr>
              <w:spacing w:after="40"/>
              <w:rPr>
                <w:sz w:val="20"/>
                <w:szCs w:val="20"/>
              </w:rPr>
            </w:pPr>
            <w:r w:rsidRPr="00811CBE">
              <w:rPr>
                <w:bCs/>
                <w:sz w:val="20"/>
                <w:szCs w:val="20"/>
              </w:rPr>
              <w:t>For each selection choose the</w:t>
            </w:r>
            <w:r w:rsidRPr="00811CBE">
              <w:rPr>
                <w:b/>
                <w:sz w:val="20"/>
                <w:szCs w:val="20"/>
              </w:rPr>
              <w:t xml:space="preserve">  </w:t>
            </w:r>
            <w:r w:rsidRPr="00811CBE">
              <w:rPr>
                <w:sz w:val="20"/>
                <w:szCs w:val="20"/>
              </w:rPr>
              <w:t>Case, Dataset and Variable to be used.</w:t>
            </w:r>
          </w:p>
          <w:p w14:paraId="5DF9C9F9" w14:textId="77777777" w:rsidR="00811CBE" w:rsidRPr="00811CBE" w:rsidRDefault="00811CBE" w:rsidP="00811CBE">
            <w:pPr>
              <w:spacing w:after="40"/>
              <w:rPr>
                <w:sz w:val="20"/>
                <w:szCs w:val="20"/>
              </w:rPr>
            </w:pPr>
            <w:r w:rsidRPr="00811CBE">
              <w:rPr>
                <w:sz w:val="20"/>
                <w:szCs w:val="20"/>
              </w:rPr>
              <w:t>&gt; Assign selections to the Var, Time, X and Y buttons</w:t>
            </w:r>
          </w:p>
          <w:p w14:paraId="52C64686" w14:textId="77777777" w:rsidR="00811CBE" w:rsidRPr="00811CBE" w:rsidRDefault="00811CBE" w:rsidP="00811CBE">
            <w:pPr>
              <w:spacing w:after="40"/>
              <w:rPr>
                <w:sz w:val="20"/>
                <w:szCs w:val="20"/>
              </w:rPr>
            </w:pPr>
            <w:r w:rsidRPr="00811CBE">
              <w:rPr>
                <w:sz w:val="20"/>
                <w:szCs w:val="20"/>
              </w:rPr>
              <w:t>Take care to ensure that the assignments to Time, X and Y correctly match the dimensions selected for the variable (including any adjustment of the dimension ranges to be used).</w:t>
            </w:r>
          </w:p>
          <w:p w14:paraId="1B8C6031" w14:textId="77777777" w:rsidR="00811CBE" w:rsidRPr="00811CBE" w:rsidRDefault="00811CBE" w:rsidP="00811CBE">
            <w:pPr>
              <w:spacing w:after="40"/>
              <w:rPr>
                <w:sz w:val="20"/>
                <w:szCs w:val="20"/>
              </w:rPr>
            </w:pPr>
            <w:r w:rsidRPr="00811CBE">
              <w:rPr>
                <w:sz w:val="20"/>
                <w:szCs w:val="20"/>
              </w:rPr>
              <w:t>&gt; Select plot type.</w:t>
            </w:r>
          </w:p>
          <w:p w14:paraId="735305A6" w14:textId="77777777" w:rsidR="00811CBE" w:rsidRPr="00811CBE" w:rsidRDefault="00811CBE" w:rsidP="00811CBE">
            <w:pPr>
              <w:spacing w:after="40"/>
              <w:rPr>
                <w:sz w:val="20"/>
                <w:szCs w:val="20"/>
              </w:rPr>
            </w:pPr>
          </w:p>
          <w:p w14:paraId="530CA6F1" w14:textId="77777777" w:rsidR="00811CBE" w:rsidRPr="00811CBE" w:rsidRDefault="00811CBE" w:rsidP="00811CBE">
            <w:pPr>
              <w:spacing w:after="40"/>
              <w:rPr>
                <w:sz w:val="20"/>
                <w:szCs w:val="20"/>
              </w:rPr>
            </w:pPr>
            <w:r w:rsidRPr="00811CBE">
              <w:rPr>
                <w:sz w:val="20"/>
                <w:szCs w:val="20"/>
                <w:u w:val="single"/>
              </w:rPr>
              <w:t>Control Buttons</w:t>
            </w:r>
            <w:r w:rsidRPr="00811CBE">
              <w:rPr>
                <w:sz w:val="20"/>
                <w:szCs w:val="20"/>
              </w:rPr>
              <w:t>: see 2DT plot above.</w:t>
            </w:r>
          </w:p>
        </w:tc>
      </w:tr>
    </w:tbl>
    <w:p w14:paraId="5F84AA08" w14:textId="77777777" w:rsidR="00811CBE" w:rsidRPr="00811CBE" w:rsidRDefault="00811CBE" w:rsidP="00811CBE"/>
    <w:p w14:paraId="7F7BE00D" w14:textId="77777777" w:rsidR="00811CBE" w:rsidRPr="00811CBE" w:rsidRDefault="00811CBE" w:rsidP="00811CBE">
      <w:pPr>
        <w:keepNext/>
        <w:rPr>
          <w:b/>
          <w:bCs/>
          <w:i/>
          <w:iCs/>
        </w:rPr>
      </w:pPr>
      <w:r w:rsidRPr="00811CBE">
        <w:rPr>
          <w:b/>
          <w:bCs/>
          <w:i/>
          <w:iCs/>
        </w:rPr>
        <w:t>Selection of User plot type</w:t>
      </w:r>
    </w:p>
    <w:p w14:paraId="4E4F492F" w14:textId="6CEBC67C" w:rsidR="00811CBE" w:rsidRPr="00811CBE" w:rsidRDefault="00811CBE" w:rsidP="00811CBE">
      <w:r w:rsidRPr="00811CBE">
        <w:t xml:space="preserve">Calls the </w:t>
      </w:r>
      <w:proofErr w:type="spellStart"/>
      <w:r w:rsidRPr="00811CBE">
        <w:t>user_plot.m</w:t>
      </w:r>
      <w:proofErr w:type="spellEnd"/>
      <w:r w:rsidRPr="00811CBE">
        <w:t xml:space="preserve"> function, where the user can define a workflow, accessing data and functions already provided by the </w:t>
      </w:r>
      <w:r w:rsidR="00D944C2" w:rsidRPr="00811CBE">
        <w:t>App</w:t>
      </w:r>
      <w:r w:rsidR="00D944C2">
        <w:t>,</w:t>
      </w:r>
      <w:r w:rsidRPr="00811CBE">
        <w:t xml:space="preserve"> or the </w:t>
      </w:r>
      <w:proofErr w:type="spellStart"/>
      <w:r w:rsidRPr="00811CBE">
        <w:t>muitoolbox</w:t>
      </w:r>
      <w:proofErr w:type="spellEnd"/>
      <w:r w:rsidRPr="00811CBE">
        <w:t xml:space="preserve">. The sample code can be found in the </w:t>
      </w:r>
      <w:proofErr w:type="spellStart"/>
      <w:r w:rsidRPr="00811CBE">
        <w:t>psfunctions</w:t>
      </w:r>
      <w:proofErr w:type="spellEnd"/>
      <w:r w:rsidRPr="00811CBE">
        <w:t xml:space="preserve"> </w:t>
      </w:r>
      <w:r w:rsidR="00D944C2" w:rsidRPr="00811CBE">
        <w:t>folder and</w:t>
      </w:r>
      <w:r w:rsidRPr="00811CBE">
        <w:t xml:space="preserve"> illustrates the workflow to a simple line plot using x-y data from the 2D tab and a surface plot using x-y-z data from the 3D tab.</w:t>
      </w:r>
    </w:p>
    <w:p w14:paraId="52B770A8" w14:textId="77777777" w:rsidR="00811CBE" w:rsidRPr="00811CBE" w:rsidRDefault="00811CBE" w:rsidP="00811CBE"/>
    <w:p w14:paraId="6269BC0A" w14:textId="77777777" w:rsidR="00811CBE" w:rsidRPr="00811CBE" w:rsidRDefault="00811CBE" w:rsidP="00F55092">
      <w:pPr>
        <w:pStyle w:val="Heading3"/>
      </w:pPr>
      <w:bookmarkStart w:id="90" w:name="_Ref76228422"/>
      <w:bookmarkStart w:id="91" w:name="_Toc198563153"/>
      <w:bookmarkStart w:id="92" w:name="_Hlk41129307"/>
      <w:bookmarkStart w:id="93" w:name="_Hlk503203212"/>
      <w:r w:rsidRPr="00811CBE">
        <w:t>Statistics</w:t>
      </w:r>
      <w:bookmarkEnd w:id="90"/>
      <w:bookmarkEnd w:id="91"/>
    </w:p>
    <w:p w14:paraId="0D5FB1C3" w14:textId="62BF41B4" w:rsidR="00811CBE" w:rsidRPr="00811CBE" w:rsidRDefault="00811CBE" w:rsidP="00811CBE">
      <w:r w:rsidRPr="00811CBE">
        <w:rPr>
          <w:i/>
          <w:color w:val="7B2520" w:themeColor="accent3" w:themeShade="BF"/>
        </w:rPr>
        <w:t>Analysis&gt; Statistics</w:t>
      </w:r>
      <w:r w:rsidRPr="00811CBE">
        <w:t xml:space="preserve">: </w:t>
      </w:r>
      <w:bookmarkStart w:id="94" w:name="_Hlk15127543"/>
      <w:r w:rsidRPr="00811CBE">
        <w:t xml:space="preserve">several statistical analysis options have been included within the Statistical Analysis GUI. </w:t>
      </w:r>
      <w:bookmarkEnd w:id="94"/>
      <w:r w:rsidRPr="00811CBE">
        <w:t xml:space="preserve">The tabs are for </w:t>
      </w:r>
      <w:r w:rsidRPr="00811CBE">
        <w:rPr>
          <w:rFonts w:asciiTheme="majorHAnsi" w:eastAsiaTheme="majorEastAsia" w:hAnsiTheme="majorHAnsi" w:cstheme="majorBidi"/>
          <w:b/>
          <w:bCs/>
          <w:color w:val="807C32" w:themeColor="accent2" w:themeShade="BF"/>
        </w:rPr>
        <w:t>General</w:t>
      </w:r>
      <w:r w:rsidRPr="00811CBE">
        <w:rPr>
          <w:rFonts w:asciiTheme="majorHAnsi" w:eastAsiaTheme="majorEastAsia" w:hAnsiTheme="majorHAnsi" w:cstheme="majorBidi"/>
          <w:b/>
          <w:bCs/>
          <w:i/>
          <w:iCs/>
          <w:color w:val="807C32" w:themeColor="accent2" w:themeShade="BF"/>
        </w:rPr>
        <w:t xml:space="preserve"> </w:t>
      </w:r>
      <w:r w:rsidRPr="00811CBE">
        <w:t xml:space="preserve">statistics, </w:t>
      </w:r>
      <w:r w:rsidRPr="00811CBE">
        <w:rPr>
          <w:rFonts w:asciiTheme="majorHAnsi" w:eastAsiaTheme="majorEastAsia" w:hAnsiTheme="majorHAnsi" w:cstheme="majorBidi"/>
          <w:b/>
          <w:bCs/>
          <w:color w:val="807C32" w:themeColor="accent2" w:themeShade="BF"/>
        </w:rPr>
        <w:t>Timeseries</w:t>
      </w:r>
      <w:r w:rsidRPr="00811CBE">
        <w:rPr>
          <w:rFonts w:asciiTheme="majorHAnsi" w:eastAsiaTheme="majorEastAsia" w:hAnsiTheme="majorHAnsi" w:cstheme="majorBidi"/>
          <w:b/>
          <w:bCs/>
          <w:i/>
          <w:iCs/>
          <w:color w:val="807C32" w:themeColor="accent2" w:themeShade="BF"/>
        </w:rPr>
        <w:t xml:space="preserve"> </w:t>
      </w:r>
      <w:r w:rsidRPr="00811CBE">
        <w:t>statistics,</w:t>
      </w:r>
      <w:r w:rsidR="00D944C2">
        <w:t xml:space="preserve"> and</w:t>
      </w:r>
      <w:r w:rsidRPr="00811CBE">
        <w:t xml:space="preserve"> model comparisons using a </w:t>
      </w:r>
      <w:r w:rsidRPr="00811CBE">
        <w:rPr>
          <w:rFonts w:asciiTheme="majorHAnsi" w:eastAsiaTheme="majorEastAsia" w:hAnsiTheme="majorHAnsi" w:cstheme="majorBidi"/>
          <w:b/>
          <w:bCs/>
          <w:color w:val="807C32" w:themeColor="accent2" w:themeShade="BF"/>
        </w:rPr>
        <w:t>Taylor</w:t>
      </w:r>
      <w:r w:rsidRPr="00811CBE">
        <w:t xml:space="preserve"> Plot.</w:t>
      </w:r>
    </w:p>
    <w:p w14:paraId="2B334F6C" w14:textId="77777777" w:rsidR="00811CBE" w:rsidRPr="00811CBE" w:rsidRDefault="00811CBE" w:rsidP="00811CBE">
      <w:pPr>
        <w:keepNext/>
        <w:keepLines/>
        <w:spacing w:before="40" w:after="0"/>
        <w:ind w:left="864" w:hanging="864"/>
        <w:outlineLvl w:val="3"/>
        <w:rPr>
          <w:rFonts w:asciiTheme="majorHAnsi" w:eastAsiaTheme="majorEastAsia" w:hAnsiTheme="majorHAnsi" w:cstheme="majorBidi"/>
          <w:b/>
          <w:bCs/>
          <w:color w:val="807C32" w:themeColor="accent2" w:themeShade="BF"/>
          <w:sz w:val="24"/>
          <w:szCs w:val="24"/>
        </w:rPr>
      </w:pPr>
      <w:bookmarkStart w:id="95" w:name="_Hlk77155475"/>
      <w:r w:rsidRPr="00811CBE">
        <w:rPr>
          <w:rFonts w:asciiTheme="majorHAnsi" w:eastAsiaTheme="majorEastAsia" w:hAnsiTheme="majorHAnsi" w:cstheme="majorBidi"/>
          <w:b/>
          <w:bCs/>
          <w:color w:val="807C32" w:themeColor="accent2" w:themeShade="BF"/>
          <w:sz w:val="24"/>
          <w:szCs w:val="24"/>
        </w:rPr>
        <w:t xml:space="preserve">General </w:t>
      </w:r>
      <w:r w:rsidRPr="00811CBE">
        <w:rPr>
          <w:rFonts w:asciiTheme="majorHAnsi" w:eastAsiaTheme="majorEastAsia" w:hAnsiTheme="majorHAnsi" w:cstheme="majorBidi"/>
          <w:b/>
          <w:bCs/>
          <w:sz w:val="24"/>
          <w:szCs w:val="24"/>
        </w:rPr>
        <w:t>tab</w:t>
      </w:r>
    </w:p>
    <w:p w14:paraId="6A7AA3F2" w14:textId="77777777" w:rsidR="00811CBE" w:rsidRPr="00811CBE" w:rsidRDefault="00811CBE" w:rsidP="00811CBE">
      <w:r w:rsidRPr="00811CBE">
        <w:t xml:space="preserve">The General tab allows the user to apply the following statistics to data loaded in </w:t>
      </w:r>
      <w:proofErr w:type="spellStart"/>
      <w:r w:rsidRPr="00811CBE">
        <w:t>ModelUI</w:t>
      </w:r>
      <w:proofErr w:type="spellEnd"/>
      <w:r w:rsidRPr="00811CBE">
        <w:t>:</w:t>
      </w:r>
      <w:r w:rsidRPr="00811CBE">
        <w:rPr>
          <w:noProof/>
        </w:rPr>
        <w:t xml:space="preserve"> </w:t>
      </w:r>
    </w:p>
    <w:p w14:paraId="7DF06037" w14:textId="567C16CA" w:rsidR="00811CBE" w:rsidRPr="00811CBE" w:rsidRDefault="00811CBE" w:rsidP="00811CBE">
      <w:pPr>
        <w:numPr>
          <w:ilvl w:val="0"/>
          <w:numId w:val="33"/>
        </w:numPr>
        <w:contextualSpacing/>
      </w:pPr>
      <w:r w:rsidRPr="00811CBE">
        <w:rPr>
          <w:noProof/>
        </w:rPr>
        <w:lastRenderedPageBreak/>
        <w:drawing>
          <wp:anchor distT="0" distB="0" distL="114300" distR="114300" simplePos="0" relativeHeight="251715584" behindDoc="0" locked="0" layoutInCell="1" allowOverlap="1" wp14:anchorId="60F4F1AC" wp14:editId="2FE84886">
            <wp:simplePos x="0" y="0"/>
            <wp:positionH relativeFrom="column">
              <wp:posOffset>8890</wp:posOffset>
            </wp:positionH>
            <wp:positionV relativeFrom="paragraph">
              <wp:posOffset>237490</wp:posOffset>
            </wp:positionV>
            <wp:extent cx="2576195" cy="2061845"/>
            <wp:effectExtent l="0" t="0" r="0" b="0"/>
            <wp:wrapSquare wrapText="bothSides"/>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6195" cy="2061845"/>
                    </a:xfrm>
                    <a:prstGeom prst="rect">
                      <a:avLst/>
                    </a:prstGeom>
                    <a:noFill/>
                  </pic:spPr>
                </pic:pic>
              </a:graphicData>
            </a:graphic>
            <wp14:sizeRelH relativeFrom="margin">
              <wp14:pctWidth>0</wp14:pctWidth>
            </wp14:sizeRelH>
            <wp14:sizeRelV relativeFrom="margin">
              <wp14:pctHeight>0</wp14:pctHeight>
            </wp14:sizeRelV>
          </wp:anchor>
        </w:drawing>
      </w:r>
      <w:r w:rsidRPr="00811CBE">
        <w:rPr>
          <w:b/>
          <w:bCs/>
        </w:rPr>
        <w:t>Descriptive for X</w:t>
      </w:r>
      <w:r w:rsidRPr="00811CBE">
        <w:t xml:space="preserve">: general statistics of a variable (mean, standard deviation, minimum, maximum, sum and linear regression fit parameters). Only X needs to be defined. The range of the variable can be adjusted when it is assigned to the X button (see Section </w:t>
      </w:r>
      <w:r w:rsidRPr="00811CBE">
        <w:fldChar w:fldCharType="begin"/>
      </w:r>
      <w:r w:rsidRPr="00811CBE">
        <w:instrText xml:space="preserve"> REF _Ref76228532 \r \h </w:instrText>
      </w:r>
      <w:r w:rsidRPr="00811CBE">
        <w:fldChar w:fldCharType="separate"/>
      </w:r>
      <w:r w:rsidR="00AD68BD">
        <w:t>3.9</w:t>
      </w:r>
      <w:r w:rsidRPr="00811CBE">
        <w:fldChar w:fldCharType="end"/>
      </w:r>
      <w:r w:rsidRPr="00811CBE">
        <w:t>). If the variable being used is a multi-dimensional matrix (&gt;2D), the user is prompted to define the range or each additional dimension, or select a value at which to sample. The function can return statistics for a vector or a 2D array.</w:t>
      </w:r>
    </w:p>
    <w:p w14:paraId="09A80E00" w14:textId="77777777" w:rsidR="00811CBE" w:rsidRPr="00811CBE" w:rsidRDefault="00811CBE" w:rsidP="00811CBE">
      <w:pPr>
        <w:ind w:left="360"/>
        <w:contextualSpacing/>
      </w:pPr>
    </w:p>
    <w:p w14:paraId="0F2DDEC2" w14:textId="77777777" w:rsidR="00811CBE" w:rsidRPr="00811CBE" w:rsidRDefault="00811CBE" w:rsidP="00811CBE">
      <w:pPr>
        <w:ind w:left="360"/>
        <w:contextualSpacing/>
      </w:pPr>
      <w:bookmarkStart w:id="96" w:name="_Hlk77155372"/>
      <w:r w:rsidRPr="00811CBE">
        <w:t xml:space="preserve">The results are tabulated on the </w:t>
      </w:r>
      <w:r w:rsidRPr="00811CBE">
        <w:rPr>
          <w:b/>
          <w:bCs/>
          <w:i/>
          <w:color w:val="565321" w:themeColor="accent2" w:themeShade="80"/>
        </w:rPr>
        <w:t>Stats&gt;General</w:t>
      </w:r>
      <w:r w:rsidRPr="00811CBE">
        <w:t xml:space="preserve"> tab and can be copied to the clipboard for use in other applications.</w:t>
      </w:r>
    </w:p>
    <w:bookmarkEnd w:id="96"/>
    <w:p w14:paraId="6DC77A43" w14:textId="77777777" w:rsidR="00811CBE" w:rsidRPr="00811CBE" w:rsidRDefault="00811CBE" w:rsidP="00811CBE">
      <w:pPr>
        <w:ind w:left="360"/>
        <w:contextualSpacing/>
      </w:pPr>
    </w:p>
    <w:p w14:paraId="18AA489D" w14:textId="77777777" w:rsidR="00811CBE" w:rsidRPr="00811CBE" w:rsidRDefault="00811CBE" w:rsidP="00811CBE">
      <w:pPr>
        <w:numPr>
          <w:ilvl w:val="0"/>
          <w:numId w:val="33"/>
        </w:numPr>
        <w:contextualSpacing/>
      </w:pPr>
      <w:r w:rsidRPr="00811CBE">
        <w:rPr>
          <w:noProof/>
        </w:rPr>
        <w:drawing>
          <wp:anchor distT="0" distB="0" distL="114300" distR="114300" simplePos="0" relativeHeight="251711488" behindDoc="0" locked="0" layoutInCell="1" allowOverlap="1" wp14:anchorId="7D330BE0" wp14:editId="40C1396D">
            <wp:simplePos x="0" y="0"/>
            <wp:positionH relativeFrom="column">
              <wp:posOffset>31750</wp:posOffset>
            </wp:positionH>
            <wp:positionV relativeFrom="paragraph">
              <wp:posOffset>38100</wp:posOffset>
            </wp:positionV>
            <wp:extent cx="1345565" cy="1385570"/>
            <wp:effectExtent l="0" t="0" r="6985" b="5080"/>
            <wp:wrapSquare wrapText="bothSides"/>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345565" cy="1385570"/>
                    </a:xfrm>
                    <a:prstGeom prst="rect">
                      <a:avLst/>
                    </a:prstGeom>
                  </pic:spPr>
                </pic:pic>
              </a:graphicData>
            </a:graphic>
          </wp:anchor>
        </w:drawing>
      </w:r>
      <w:r w:rsidRPr="00811CBE">
        <w:rPr>
          <w:b/>
          <w:bCs/>
          <w:noProof/>
        </w:rPr>
        <w:t>Regression</w:t>
      </w:r>
      <w:r w:rsidRPr="00811CBE">
        <w:rPr>
          <w:noProof/>
        </w:rPr>
        <w:t>: generates a regresion plot of the dependent variable, Y, against the independed variable, X. For time series data, the default data range is the maximum period of overlap of the two records. For other data types the two variables must have the same number of data points. After pressing the Select button, the user is prompted to select the type of model to be used for the regression. The results are output as a plot with details of the regression fit in the plot title.</w:t>
      </w:r>
    </w:p>
    <w:p w14:paraId="57B074A4" w14:textId="77777777" w:rsidR="00811CBE" w:rsidRPr="00811CBE" w:rsidRDefault="00811CBE" w:rsidP="00811CBE"/>
    <w:p w14:paraId="2777ADF7" w14:textId="77777777" w:rsidR="00811CBE" w:rsidRPr="00811CBE" w:rsidRDefault="00811CBE" w:rsidP="00811CBE">
      <w:pPr>
        <w:rPr>
          <w:noProof/>
        </w:rPr>
      </w:pPr>
      <w:r w:rsidRPr="00811CBE">
        <w:rPr>
          <w:noProof/>
        </w:rPr>
        <w:drawing>
          <wp:anchor distT="0" distB="0" distL="114300" distR="114300" simplePos="0" relativeHeight="251710464" behindDoc="1" locked="0" layoutInCell="1" allowOverlap="1" wp14:anchorId="15BDAFD4" wp14:editId="290F1768">
            <wp:simplePos x="0" y="0"/>
            <wp:positionH relativeFrom="margin">
              <wp:posOffset>3609975</wp:posOffset>
            </wp:positionH>
            <wp:positionV relativeFrom="paragraph">
              <wp:posOffset>7620</wp:posOffset>
            </wp:positionV>
            <wp:extent cx="2152015" cy="1905000"/>
            <wp:effectExtent l="0" t="0" r="635" b="0"/>
            <wp:wrapTight wrapText="bothSides">
              <wp:wrapPolygon edited="0">
                <wp:start x="0" y="0"/>
                <wp:lineTo x="0" y="21384"/>
                <wp:lineTo x="21415" y="21384"/>
                <wp:lineTo x="21415" y="0"/>
                <wp:lineTo x="0" y="0"/>
              </wp:wrapPolygon>
            </wp:wrapTight>
            <wp:docPr id="141" name="Picture 1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52015" cy="1905000"/>
                    </a:xfrm>
                    <a:prstGeom prst="rect">
                      <a:avLst/>
                    </a:prstGeom>
                  </pic:spPr>
                </pic:pic>
              </a:graphicData>
            </a:graphic>
          </wp:anchor>
        </w:drawing>
      </w:r>
    </w:p>
    <w:p w14:paraId="3559B645" w14:textId="77777777" w:rsidR="00811CBE" w:rsidRPr="00811CBE" w:rsidRDefault="00811CBE" w:rsidP="00811CBE">
      <w:pPr>
        <w:ind w:left="360"/>
        <w:contextualSpacing/>
      </w:pPr>
    </w:p>
    <w:p w14:paraId="4DB2513A" w14:textId="77777777" w:rsidR="00811CBE" w:rsidRPr="00811CBE" w:rsidRDefault="00811CBE" w:rsidP="00811CBE">
      <w:pPr>
        <w:numPr>
          <w:ilvl w:val="0"/>
          <w:numId w:val="33"/>
        </w:numPr>
        <w:contextualSpacing/>
      </w:pPr>
      <w:r w:rsidRPr="00811CBE">
        <w:rPr>
          <w:b/>
          <w:bCs/>
          <w:noProof/>
        </w:rPr>
        <w:t>Cross</w:t>
      </w:r>
      <w:r w:rsidRPr="00811CBE">
        <w:t>-</w:t>
      </w:r>
      <w:r w:rsidRPr="00811CBE">
        <w:rPr>
          <w:b/>
          <w:bCs/>
        </w:rPr>
        <w:t>correlation</w:t>
      </w:r>
      <w:r w:rsidRPr="00811CBE">
        <w:t>:</w:t>
      </w:r>
      <w:r w:rsidRPr="00811CBE">
        <w:rPr>
          <w:noProof/>
        </w:rPr>
        <w:t xml:space="preserve"> generates a cross-corrleation plot of the reference variable, X, and the lagged variable, X (uses the Matlab ‘xcorr’ function).</w:t>
      </w:r>
      <w:r w:rsidRPr="00811CBE">
        <w:t xml:space="preserve"> </w:t>
      </w:r>
      <w:r w:rsidRPr="00811CBE">
        <w:rPr>
          <w:noProof/>
        </w:rPr>
        <w:t xml:space="preserve">For time series data, the default data range is the maximum period of overlap of the two records. For other data types the two variables must have the same number of data points. </w:t>
      </w:r>
      <w:r w:rsidRPr="00811CBE">
        <w:t>This produces a plot of the cross-correlation as a function of the lag in units selected by the user.</w:t>
      </w:r>
    </w:p>
    <w:p w14:paraId="4CE307F2" w14:textId="77777777" w:rsidR="00811CBE" w:rsidRPr="00811CBE" w:rsidRDefault="00811CBE" w:rsidP="00811CBE">
      <w:pPr>
        <w:ind w:left="360"/>
        <w:contextualSpacing/>
      </w:pPr>
    </w:p>
    <w:p w14:paraId="3CB49BA4" w14:textId="77777777" w:rsidR="00811CBE" w:rsidRPr="00811CBE" w:rsidRDefault="00811CBE" w:rsidP="00811CBE">
      <w:pPr>
        <w:numPr>
          <w:ilvl w:val="0"/>
          <w:numId w:val="33"/>
        </w:numPr>
        <w:contextualSpacing/>
      </w:pPr>
      <w:r w:rsidRPr="00811CBE">
        <w:rPr>
          <w:b/>
          <w:bCs/>
          <w:noProof/>
        </w:rPr>
        <w:t>User</w:t>
      </w:r>
      <w:r w:rsidRPr="00811CBE">
        <w:t xml:space="preserve">: calls the function </w:t>
      </w:r>
      <w:proofErr w:type="spellStart"/>
      <w:r w:rsidRPr="00811CBE">
        <w:t>user_stats.m</w:t>
      </w:r>
      <w:proofErr w:type="spellEnd"/>
      <w:r w:rsidRPr="00811CBE">
        <w:t>, in which the user can implement their own analysis methods and display results in the UI or add output to the project Catalogue. Currently implements an analysis of clusters as detailed for Timeseries data below.</w:t>
      </w:r>
    </w:p>
    <w:p w14:paraId="77C3BC6A" w14:textId="77777777" w:rsidR="00811CBE" w:rsidRPr="00811CBE" w:rsidRDefault="00811CBE" w:rsidP="00811CBE">
      <w:pPr>
        <w:ind w:left="360"/>
        <w:contextualSpacing/>
      </w:pPr>
    </w:p>
    <w:p w14:paraId="2B20268B" w14:textId="77777777" w:rsidR="00811CBE" w:rsidRPr="00811CBE" w:rsidRDefault="00811CBE" w:rsidP="00811CBE">
      <w:pPr>
        <w:keepNext/>
        <w:keepLines/>
        <w:spacing w:before="40" w:after="0"/>
        <w:ind w:left="864" w:hanging="864"/>
        <w:outlineLvl w:val="3"/>
        <w:rPr>
          <w:rFonts w:asciiTheme="majorHAnsi" w:eastAsiaTheme="majorEastAsia" w:hAnsiTheme="majorHAnsi" w:cstheme="majorBidi"/>
          <w:b/>
          <w:bCs/>
          <w:color w:val="807C32" w:themeColor="accent2" w:themeShade="BF"/>
          <w:sz w:val="24"/>
          <w:szCs w:val="24"/>
        </w:rPr>
      </w:pPr>
      <w:r w:rsidRPr="00811CBE">
        <w:rPr>
          <w:rFonts w:asciiTheme="majorHAnsi" w:eastAsiaTheme="majorEastAsia" w:hAnsiTheme="majorHAnsi" w:cstheme="majorBidi"/>
          <w:b/>
          <w:bCs/>
          <w:color w:val="807C32" w:themeColor="accent2" w:themeShade="BF"/>
          <w:sz w:val="24"/>
          <w:szCs w:val="24"/>
        </w:rPr>
        <w:t xml:space="preserve">Timeseries </w:t>
      </w:r>
      <w:r w:rsidRPr="00811CBE">
        <w:rPr>
          <w:rFonts w:asciiTheme="majorHAnsi" w:eastAsiaTheme="majorEastAsia" w:hAnsiTheme="majorHAnsi" w:cstheme="majorBidi"/>
          <w:b/>
          <w:bCs/>
          <w:sz w:val="24"/>
          <w:szCs w:val="24"/>
        </w:rPr>
        <w:t>tab</w:t>
      </w:r>
    </w:p>
    <w:p w14:paraId="0B737C0A" w14:textId="77777777" w:rsidR="00811CBE" w:rsidRPr="00811CBE" w:rsidRDefault="00811CBE" w:rsidP="00811CBE">
      <w:r w:rsidRPr="00811CBE">
        <w:t>The Timeseries tab allows the user to select a single Timeseries variable and apply any of the following statistics:</w:t>
      </w:r>
      <w:r w:rsidRPr="00811CBE">
        <w:rPr>
          <w:noProof/>
        </w:rPr>
        <w:t xml:space="preserve"> </w:t>
      </w:r>
    </w:p>
    <w:p w14:paraId="686A416E" w14:textId="77777777" w:rsidR="00811CBE" w:rsidRPr="00811CBE" w:rsidRDefault="00811CBE" w:rsidP="00811CBE">
      <w:pPr>
        <w:numPr>
          <w:ilvl w:val="0"/>
          <w:numId w:val="31"/>
        </w:numPr>
        <w:contextualSpacing/>
      </w:pPr>
      <w:r w:rsidRPr="00811CBE">
        <w:rPr>
          <w:b/>
        </w:rPr>
        <w:t>Descriptive</w:t>
      </w:r>
      <w:r w:rsidRPr="00811CBE">
        <w:t xml:space="preserve">: </w:t>
      </w:r>
      <w:bookmarkStart w:id="97" w:name="_Hlk13570235"/>
      <w:r w:rsidRPr="00811CBE">
        <w:t>general statistics of a variable (mean, standard deviation, minimum, maximum, sum and linear regression fit parameters). The results are tabulated in a new window and can be copied to the clipboard for use in other applications.</w:t>
      </w:r>
      <w:bookmarkEnd w:id="97"/>
    </w:p>
    <w:p w14:paraId="4F5D02D6" w14:textId="77777777" w:rsidR="00811CBE" w:rsidRPr="00811CBE" w:rsidRDefault="00811CBE" w:rsidP="00811CBE">
      <w:pPr>
        <w:ind w:left="720"/>
        <w:contextualSpacing/>
        <w:rPr>
          <w:sz w:val="4"/>
          <w:szCs w:val="4"/>
        </w:rPr>
      </w:pPr>
    </w:p>
    <w:p w14:paraId="3E429878" w14:textId="77777777" w:rsidR="00811CBE" w:rsidRPr="00811CBE" w:rsidRDefault="00811CBE" w:rsidP="00811CBE">
      <w:pPr>
        <w:ind w:left="720"/>
        <w:contextualSpacing/>
      </w:pPr>
      <w:r w:rsidRPr="00811CBE">
        <w:rPr>
          <w:noProof/>
        </w:rPr>
        <w:lastRenderedPageBreak/>
        <w:drawing>
          <wp:anchor distT="0" distB="0" distL="114300" distR="114300" simplePos="0" relativeHeight="251709440" behindDoc="0" locked="0" layoutInCell="1" allowOverlap="1" wp14:anchorId="4301BDE2" wp14:editId="34DE5D6C">
            <wp:simplePos x="0" y="0"/>
            <wp:positionH relativeFrom="margin">
              <wp:align>right</wp:align>
            </wp:positionH>
            <wp:positionV relativeFrom="paragraph">
              <wp:posOffset>7620</wp:posOffset>
            </wp:positionV>
            <wp:extent cx="1403985" cy="1181100"/>
            <wp:effectExtent l="0" t="0" r="5715" b="0"/>
            <wp:wrapSquare wrapText="bothSides"/>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403985" cy="1181100"/>
                    </a:xfrm>
                    <a:prstGeom prst="rect">
                      <a:avLst/>
                    </a:prstGeom>
                  </pic:spPr>
                </pic:pic>
              </a:graphicData>
            </a:graphic>
            <wp14:sizeRelH relativeFrom="margin">
              <wp14:pctWidth>0</wp14:pctWidth>
            </wp14:sizeRelH>
            <wp14:sizeRelV relativeFrom="margin">
              <wp14:pctHeight>0</wp14:pctHeight>
            </wp14:sizeRelV>
          </wp:anchor>
        </w:drawing>
      </w:r>
      <w:r w:rsidRPr="00811CBE">
        <w:rPr>
          <w:noProof/>
        </w:rPr>
        <w:t>Various ‘seasonal’ sub</w:t>
      </w:r>
      <w:r w:rsidRPr="00811CBE">
        <w:t xml:space="preserve">-divisions can be defined. The required option is selected from the table in the UI, by selecting a Syntax cell and then closing the UI. </w:t>
      </w:r>
    </w:p>
    <w:p w14:paraId="1BE00D6F" w14:textId="77777777" w:rsidR="00811CBE" w:rsidRPr="00811CBE" w:rsidRDefault="00811CBE" w:rsidP="00811CBE">
      <w:pPr>
        <w:ind w:left="360"/>
      </w:pPr>
      <w:r w:rsidRPr="00811CBE">
        <w:t>The next UI prompts for a threshold for calms (values below threshold are deemed to be “calm” conditions) and allows the selected ‘seasonal ‘divisions to be changed (if the desired option is not in the default list), or edited. The divisions can be expressed in several ways, as detailed below:</w:t>
      </w:r>
    </w:p>
    <w:tbl>
      <w:tblPr>
        <w:tblStyle w:val="TableGrid"/>
        <w:tblW w:w="8646" w:type="dxa"/>
        <w:tblInd w:w="421" w:type="dxa"/>
        <w:tblLook w:val="04A0" w:firstRow="1" w:lastRow="0" w:firstColumn="1" w:lastColumn="0" w:noHBand="0" w:noVBand="1"/>
      </w:tblPr>
      <w:tblGrid>
        <w:gridCol w:w="2835"/>
        <w:gridCol w:w="5811"/>
      </w:tblGrid>
      <w:tr w:rsidR="00811CBE" w:rsidRPr="00811CBE" w14:paraId="328936D8" w14:textId="77777777" w:rsidTr="00C231E3">
        <w:tc>
          <w:tcPr>
            <w:tcW w:w="2835" w:type="dxa"/>
          </w:tcPr>
          <w:p w14:paraId="7D702CFE" w14:textId="77777777" w:rsidR="00811CBE" w:rsidRPr="00811CBE" w:rsidRDefault="00811CBE" w:rsidP="00811CBE">
            <w:pPr>
              <w:jc w:val="center"/>
              <w:rPr>
                <w:b/>
              </w:rPr>
            </w:pPr>
            <w:r w:rsidRPr="00811CBE">
              <w:rPr>
                <w:b/>
              </w:rPr>
              <w:t>Script</w:t>
            </w:r>
          </w:p>
        </w:tc>
        <w:tc>
          <w:tcPr>
            <w:tcW w:w="5811" w:type="dxa"/>
          </w:tcPr>
          <w:p w14:paraId="537B0C06" w14:textId="77777777" w:rsidR="00811CBE" w:rsidRPr="00811CBE" w:rsidRDefault="00811CBE" w:rsidP="00811CBE">
            <w:pPr>
              <w:jc w:val="center"/>
              <w:rPr>
                <w:b/>
              </w:rPr>
            </w:pPr>
            <w:r w:rsidRPr="00811CBE">
              <w:rPr>
                <w:b/>
              </w:rPr>
              <w:t>Result</w:t>
            </w:r>
          </w:p>
        </w:tc>
      </w:tr>
      <w:tr w:rsidR="00811CBE" w:rsidRPr="00811CBE" w14:paraId="6195D849" w14:textId="77777777" w:rsidTr="00C231E3">
        <w:tc>
          <w:tcPr>
            <w:tcW w:w="2835" w:type="dxa"/>
          </w:tcPr>
          <w:p w14:paraId="5509CF30" w14:textId="77777777" w:rsidR="00811CBE" w:rsidRPr="00811CBE" w:rsidRDefault="00811CBE" w:rsidP="00811CBE">
            <w:pPr>
              <w:adjustRightInd w:val="0"/>
              <w:snapToGrid w:val="0"/>
              <w:spacing w:after="0"/>
            </w:pPr>
            <w:r w:rsidRPr="00811CBE">
              <w:t>1</w:t>
            </w:r>
          </w:p>
        </w:tc>
        <w:tc>
          <w:tcPr>
            <w:tcW w:w="5811" w:type="dxa"/>
          </w:tcPr>
          <w:p w14:paraId="745E52A7" w14:textId="77777777" w:rsidR="00811CBE" w:rsidRPr="00811CBE" w:rsidRDefault="00811CBE" w:rsidP="00811CBE">
            <w:pPr>
              <w:adjustRightInd w:val="0"/>
              <w:snapToGrid w:val="0"/>
              <w:spacing w:after="0"/>
            </w:pPr>
            <w:r w:rsidRPr="00811CBE">
              <w:t>Descriptive statistics for the full-time series</w:t>
            </w:r>
          </w:p>
        </w:tc>
      </w:tr>
      <w:tr w:rsidR="00811CBE" w:rsidRPr="00811CBE" w14:paraId="08255FD1" w14:textId="77777777" w:rsidTr="00C231E3">
        <w:tc>
          <w:tcPr>
            <w:tcW w:w="2835" w:type="dxa"/>
          </w:tcPr>
          <w:p w14:paraId="4C976008" w14:textId="77777777" w:rsidR="00811CBE" w:rsidRPr="00811CBE" w:rsidRDefault="00811CBE" w:rsidP="00811CBE">
            <w:pPr>
              <w:adjustRightInd w:val="0"/>
              <w:snapToGrid w:val="0"/>
              <w:spacing w:after="0"/>
            </w:pPr>
            <w:r w:rsidRPr="00811CBE">
              <w:t>[1:1:12].’</w:t>
            </w:r>
          </w:p>
        </w:tc>
        <w:tc>
          <w:tcPr>
            <w:tcW w:w="5811" w:type="dxa"/>
          </w:tcPr>
          <w:p w14:paraId="664BE1E1" w14:textId="77777777" w:rsidR="00811CBE" w:rsidRPr="00811CBE" w:rsidRDefault="00811CBE" w:rsidP="00811CBE">
            <w:pPr>
              <w:adjustRightInd w:val="0"/>
              <w:snapToGrid w:val="0"/>
              <w:spacing w:after="0"/>
            </w:pPr>
            <w:r w:rsidRPr="00811CBE">
              <w:t>Descriptive statistics for the full-time series and monthly values (the .’ creates a column vector).</w:t>
            </w:r>
          </w:p>
        </w:tc>
      </w:tr>
      <w:tr w:rsidR="00811CBE" w:rsidRPr="00811CBE" w14:paraId="3A688065" w14:textId="77777777" w:rsidTr="00C231E3">
        <w:tc>
          <w:tcPr>
            <w:tcW w:w="2835" w:type="dxa"/>
          </w:tcPr>
          <w:p w14:paraId="1CD977B2" w14:textId="77777777" w:rsidR="00811CBE" w:rsidRPr="00811CBE" w:rsidRDefault="00811CBE" w:rsidP="00811CBE">
            <w:pPr>
              <w:adjustRightInd w:val="0"/>
              <w:snapToGrid w:val="0"/>
              <w:spacing w:after="0"/>
            </w:pPr>
            <w:r w:rsidRPr="00811CBE">
              <w:t>[12,1,2; 3,4,5; 6,7,8; 9,10,11]</w:t>
            </w:r>
          </w:p>
          <w:p w14:paraId="5DD1A5EE" w14:textId="77777777" w:rsidR="00811CBE" w:rsidRPr="00811CBE" w:rsidRDefault="00811CBE" w:rsidP="00811CBE">
            <w:pPr>
              <w:adjustRightInd w:val="0"/>
              <w:snapToGrid w:val="0"/>
              <w:spacing w:after="0"/>
            </w:pPr>
          </w:p>
        </w:tc>
        <w:tc>
          <w:tcPr>
            <w:tcW w:w="5811" w:type="dxa"/>
          </w:tcPr>
          <w:p w14:paraId="4ED77320" w14:textId="77777777" w:rsidR="00811CBE" w:rsidRPr="00811CBE" w:rsidRDefault="00811CBE" w:rsidP="00811CBE">
            <w:pPr>
              <w:adjustRightInd w:val="0"/>
              <w:snapToGrid w:val="0"/>
              <w:spacing w:after="0"/>
            </w:pPr>
            <w:r w:rsidRPr="00811CBE">
              <w:t>Descriptive statistics for the full-time series and seasons based on groupings – Dec-Feb, Mar-May, Jun-Aug, Sep-Nov shown.</w:t>
            </w:r>
          </w:p>
        </w:tc>
      </w:tr>
    </w:tbl>
    <w:p w14:paraId="56128080" w14:textId="77777777" w:rsidR="00811CBE" w:rsidRPr="00811CBE" w:rsidRDefault="00811CBE" w:rsidP="00811CBE">
      <w:pPr>
        <w:rPr>
          <w:sz w:val="4"/>
          <w:szCs w:val="4"/>
        </w:rPr>
      </w:pPr>
    </w:p>
    <w:p w14:paraId="1ED8983A" w14:textId="77777777" w:rsidR="00811CBE" w:rsidRPr="00811CBE" w:rsidRDefault="00811CBE" w:rsidP="00811CBE">
      <w:pPr>
        <w:ind w:left="360"/>
      </w:pPr>
      <w:r w:rsidRPr="00811CBE">
        <w:t xml:space="preserve">When seasonal statistics are produced with more than 2 seasons a plot is generated. This can be a cartesian or polar plot of the mean values with error bars used to depict +/- one standard deviation. The polar plot maps the year as one revolution. </w:t>
      </w:r>
    </w:p>
    <w:p w14:paraId="7654A7DB" w14:textId="77777777" w:rsidR="00811CBE" w:rsidRPr="00811CBE" w:rsidRDefault="00811CBE" w:rsidP="00811CBE"/>
    <w:p w14:paraId="28B88501" w14:textId="3E495C03" w:rsidR="00811CBE" w:rsidRPr="00811CBE" w:rsidRDefault="00811CBE" w:rsidP="00811CBE">
      <w:pPr>
        <w:numPr>
          <w:ilvl w:val="0"/>
          <w:numId w:val="31"/>
        </w:numPr>
        <w:contextualSpacing/>
      </w:pPr>
      <w:r w:rsidRPr="00811CBE">
        <w:rPr>
          <w:b/>
        </w:rPr>
        <w:t>Peaks</w:t>
      </w:r>
      <w:r w:rsidRPr="00811CBE">
        <w:t xml:space="preserve">: generates a new timeseries of peaks over a defined threshold. There are </w:t>
      </w:r>
      <w:r w:rsidR="008F320E">
        <w:t xml:space="preserve">four </w:t>
      </w:r>
      <w:r w:rsidRPr="00811CBE">
        <w:t>methods that can be selected:</w:t>
      </w:r>
    </w:p>
    <w:p w14:paraId="49D3485C" w14:textId="77777777" w:rsidR="00811CBE" w:rsidRPr="00811CBE" w:rsidRDefault="00811CBE" w:rsidP="00811CBE">
      <w:pPr>
        <w:ind w:left="720"/>
      </w:pPr>
      <w:r w:rsidRPr="00811CBE">
        <w:t>1 = all peaks above the threshold;</w:t>
      </w:r>
    </w:p>
    <w:p w14:paraId="498BD8D3" w14:textId="77777777" w:rsidR="00811CBE" w:rsidRPr="00811CBE" w:rsidRDefault="00811CBE" w:rsidP="00811CBE">
      <w:pPr>
        <w:ind w:left="720"/>
      </w:pPr>
      <w:r w:rsidRPr="00811CBE">
        <w:t>2 = the peak value within each up-down crossing of threshold; and</w:t>
      </w:r>
    </w:p>
    <w:p w14:paraId="1509E39B" w14:textId="77777777" w:rsidR="00811CBE" w:rsidRDefault="00811CBE" w:rsidP="00811CBE">
      <w:pPr>
        <w:ind w:left="720"/>
      </w:pPr>
      <w:r w:rsidRPr="00811CBE">
        <w:t>3 = peaks that have a separation of at least ‘</w:t>
      </w:r>
      <w:r w:rsidRPr="00811CBE">
        <w:rPr>
          <w:i/>
        </w:rPr>
        <w:t>tint</w:t>
      </w:r>
      <w:r w:rsidRPr="00811CBE">
        <w:t>’ hours.</w:t>
      </w:r>
    </w:p>
    <w:p w14:paraId="1E6D61A4" w14:textId="13D73755" w:rsidR="008F320E" w:rsidRPr="00811CBE" w:rsidRDefault="008F320E" w:rsidP="00811CBE">
      <w:pPr>
        <w:ind w:left="720"/>
      </w:pPr>
      <w:r w:rsidRPr="008F320E">
        <w:t xml:space="preserve">4 = maximum values that are separated by at least </w:t>
      </w:r>
      <w:r>
        <w:t>‘</w:t>
      </w:r>
      <w:r w:rsidRPr="008F320E">
        <w:rPr>
          <w:i/>
          <w:iCs/>
        </w:rPr>
        <w:t>tint</w:t>
      </w:r>
      <w:r>
        <w:t>’</w:t>
      </w:r>
      <w:r w:rsidRPr="008F320E">
        <w:t xml:space="preserve"> hours</w:t>
      </w:r>
    </w:p>
    <w:p w14:paraId="376D79B1" w14:textId="1D1B9FED" w:rsidR="00811CBE" w:rsidRPr="00811CBE" w:rsidRDefault="00811CBE" w:rsidP="00811CBE">
      <w:pPr>
        <w:ind w:left="720"/>
      </w:pPr>
      <w:r w:rsidRPr="00811CBE">
        <w:t>For option</w:t>
      </w:r>
      <w:r w:rsidR="008F320E">
        <w:t>s</w:t>
      </w:r>
      <w:r w:rsidRPr="00811CBE">
        <w:t xml:space="preserve"> 3</w:t>
      </w:r>
      <w:r w:rsidR="008F320E">
        <w:t xml:space="preserve"> and 4</w:t>
      </w:r>
      <w:r w:rsidRPr="00811CBE">
        <w:t>, the separation between peaks (‘</w:t>
      </w:r>
      <w:r w:rsidRPr="00811CBE">
        <w:rPr>
          <w:i/>
        </w:rPr>
        <w:t>tint</w:t>
      </w:r>
      <w:r w:rsidRPr="00811CBE">
        <w:t xml:space="preserve">’) is also defined in the pop-up </w:t>
      </w:r>
      <w:r w:rsidR="008F320E">
        <w:t>UI</w:t>
      </w:r>
      <w:r w:rsidRPr="00811CBE">
        <w:t>. This can be used to try and ensure that peaks are independent. The peaks are marked on a plot with the defined threshold. If rejected, new values can be defined. If accepted a new timeseries is added. This has the class of the Data Type that was used as the source timeseries but is not appended to that timeseries because the date/times are a subset of the source.</w:t>
      </w:r>
    </w:p>
    <w:p w14:paraId="7DE2409B" w14:textId="460971A7" w:rsidR="00811CBE" w:rsidRPr="00811CBE" w:rsidRDefault="00811CBE" w:rsidP="00811CBE">
      <w:pPr>
        <w:numPr>
          <w:ilvl w:val="0"/>
          <w:numId w:val="31"/>
        </w:numPr>
        <w:contextualSpacing/>
      </w:pPr>
      <w:r w:rsidRPr="00811CBE">
        <w:rPr>
          <w:b/>
        </w:rPr>
        <w:t>Clusters</w:t>
      </w:r>
      <w:r w:rsidRPr="00811CBE">
        <w:t>: The selection process is similar to peaks, where the user defines a threshold, selection method and time between peaks (for method</w:t>
      </w:r>
      <w:r w:rsidR="008F320E">
        <w:t>s</w:t>
      </w:r>
      <w:r w:rsidRPr="00811CBE">
        <w:t xml:space="preserve"> 3</w:t>
      </w:r>
      <w:r w:rsidR="008F320E">
        <w:t xml:space="preserve"> and 4</w:t>
      </w:r>
      <w:r w:rsidRPr="00811CBE">
        <w:t xml:space="preserve">). In addition, </w:t>
      </w:r>
      <w:r w:rsidR="008F320E">
        <w:t>a</w:t>
      </w:r>
      <w:r w:rsidRPr="00811CBE">
        <w:t xml:space="preserve"> cluster interval is defined in </w:t>
      </w:r>
      <w:r w:rsidRPr="008F320E">
        <w:rPr>
          <w:u w:val="single"/>
        </w:rPr>
        <w:t>days</w:t>
      </w:r>
      <w:r w:rsidRPr="00811CBE">
        <w:t>. This is the period of time separating two peaks for them to be no longer considered part of a cluster (e.g. if a sequence of storms occurs every few days they will form a cluster. If there is then a gap of, say, 31 days to the next storm, with a cluster time interval of 30 days this would be considered as part of the next cluster). Once a selection has been made, a plot is generated that shows the peaks for each cluster with a different symbol. The user can either choose a different definition, or accept the definition. Once accepted, the results are added as a new timeseries, with the class of the Data Type that was used as the source timeseries. Two values are stored at the time of each peak in the clusters: the magnitude of the peak; and the number of the cluster to which it belongs (numbered sequentially from the start). This allows the data for individual clusters to be retrieved, if required.</w:t>
      </w:r>
    </w:p>
    <w:p w14:paraId="6BD57B2F" w14:textId="77777777" w:rsidR="00811CBE" w:rsidRPr="00811CBE" w:rsidRDefault="00811CBE" w:rsidP="00811CBE">
      <w:pPr>
        <w:numPr>
          <w:ilvl w:val="0"/>
          <w:numId w:val="31"/>
        </w:numPr>
        <w:contextualSpacing/>
      </w:pPr>
      <w:r w:rsidRPr="00811CBE">
        <w:rPr>
          <w:b/>
        </w:rPr>
        <w:t>Extremes</w:t>
      </w:r>
      <w:r w:rsidRPr="00811CBE">
        <w:t xml:space="preserve">: The selection process is similar to peaks, where the user defines a threshold, selection method and time between peaks (for method 3). A figure is generated with two plots. The left-hand plot shows the peaks for the defined threshold and the right hand plots shows the mean excess above the threshold (circles), the 95% confidence interval (dotted red lines) and the number of peaks (vertical bars + right hand axis) as a function of threshold. This plot can be used to help identify a suitable threshold for the peak-over-threshold extremes analysis </w:t>
      </w:r>
      <w:r w:rsidRPr="00811CBE">
        <w:lastRenderedPageBreak/>
        <w:t xml:space="preserve">method. The user can either choose a different definition, or accept the definition. Once accepted, the user is prompted to select a plot type. Options are: None; Type 1 – a single return period plot; Type 2 – a composite plot showing the probability, quantile, return period and density plots. See Coles </w:t>
      </w:r>
      <w:r w:rsidRPr="00811CBE">
        <w:fldChar w:fldCharType="begin"/>
      </w:r>
      <w:r w:rsidRPr="00811CBE">
        <w:instrText xml:space="preserve"> ADDIN EN.CITE &lt;EndNote&gt;&lt;Cite ExcludeAuth="1"&gt;&lt;Author&gt;Coles&lt;/Author&gt;&lt;Year&gt;2001&lt;/Year&gt;&lt;RecNum&gt;3719&lt;/RecNum&gt;&lt;DisplayText&gt;(2001)&lt;/DisplayText&gt;&lt;record&gt;&lt;rec-number&gt;3719&lt;/rec-number&gt;&lt;foreign-keys&gt;&lt;key app="EN" db-id="sv9fdvxxw0ss5geav2oxv0s15saz05p5zzwd" timestamp="1474966305" guid="51dd13ac-575b-4792-ab04-4440f58ddc19"&gt;3719&lt;/key&gt;&lt;/foreign-keys&gt;&lt;ref-type name="Book"&gt;6&lt;/ref-type&gt;&lt;contributors&gt;&lt;authors&gt;&lt;author&gt;Coles, S&lt;/author&gt;&lt;/authors&gt;&lt;/contributors&gt;&lt;titles&gt;&lt;title&gt;An Introduction to Statistical Modeling of Extreme Values&lt;/title&gt;&lt;secondary-title&gt;Springer Series in Statistics&lt;/secondary-title&gt;&lt;/titles&gt;&lt;section&gt;209&lt;/section&gt;&lt;dates&gt;&lt;year&gt;2001&lt;/year&gt;&lt;/dates&gt;&lt;pub-location&gt;London&lt;/pub-location&gt;&lt;publisher&gt;Springer-Verlag&lt;/publisher&gt;&lt;urls&gt;&lt;/urls&gt;&lt;electronic-resource-num&gt;10.1007/978-1-4471-3675-0&lt;/electronic-resource-num&gt;&lt;/record&gt;&lt;/Cite&gt;&lt;/EndNote&gt;</w:instrText>
      </w:r>
      <w:r w:rsidRPr="00811CBE">
        <w:fldChar w:fldCharType="separate"/>
      </w:r>
      <w:r w:rsidRPr="00811CBE">
        <w:rPr>
          <w:noProof/>
        </w:rPr>
        <w:t>(2001)</w:t>
      </w:r>
      <w:r w:rsidRPr="00811CBE">
        <w:fldChar w:fldCharType="end"/>
      </w:r>
      <w:r w:rsidRPr="00811CBE">
        <w:t xml:space="preserve"> for further details of the method used and the background to these plots. The results are tabulated on the </w:t>
      </w:r>
      <w:r w:rsidRPr="00811CBE">
        <w:rPr>
          <w:i/>
          <w:color w:val="565321" w:themeColor="accent2" w:themeShade="80"/>
        </w:rPr>
        <w:t xml:space="preserve">Stats/Extremes </w:t>
      </w:r>
      <w:r w:rsidRPr="00811CBE">
        <w:t>tab and can be copied to the clipboard for use in other applications.</w:t>
      </w:r>
    </w:p>
    <w:p w14:paraId="77E3A418" w14:textId="77777777" w:rsidR="00811CBE" w:rsidRPr="00811CBE" w:rsidRDefault="00811CBE" w:rsidP="00811CBE">
      <w:pPr>
        <w:numPr>
          <w:ilvl w:val="0"/>
          <w:numId w:val="31"/>
        </w:numPr>
        <w:contextualSpacing/>
      </w:pPr>
      <w:r w:rsidRPr="00811CBE">
        <w:rPr>
          <w:b/>
        </w:rPr>
        <w:t>Poisson Stats</w:t>
      </w:r>
      <w:r w:rsidRPr="00811CBE">
        <w:t xml:space="preserve">: user is prompted to select a threshold, method and peak separation (see Peaks above) and the function generates a plot of the peak magnitude, time between peaks (interarrival time) and the duration above the threshold for each peak. The plot shows a histogram of each variable and the exponential pdf derived from the data, along with the </w:t>
      </w:r>
      <w:r w:rsidRPr="00811CBE">
        <w:rPr>
          <w:rFonts w:ascii="Symbol" w:hAnsi="Symbol"/>
        </w:rPr>
        <w:t></w:t>
      </w:r>
      <w:r w:rsidRPr="00811CBE">
        <w:rPr>
          <w:rFonts w:ascii="Symbol" w:hAnsi="Symbol"/>
        </w:rPr>
        <w:t></w:t>
      </w:r>
      <w:r w:rsidRPr="00811CBE">
        <w:rPr>
          <w:rFonts w:cstheme="minorHAnsi"/>
        </w:rPr>
        <w:t>value for the fit.</w:t>
      </w:r>
    </w:p>
    <w:p w14:paraId="731B2DD1" w14:textId="77777777" w:rsidR="00811CBE" w:rsidRPr="00811CBE" w:rsidRDefault="00811CBE" w:rsidP="00811CBE">
      <w:pPr>
        <w:numPr>
          <w:ilvl w:val="0"/>
          <w:numId w:val="31"/>
        </w:numPr>
        <w:contextualSpacing/>
      </w:pPr>
      <w:r w:rsidRPr="00811CBE">
        <w:rPr>
          <w:b/>
        </w:rPr>
        <w:t>Hurst Exponent</w:t>
      </w:r>
      <w:r w:rsidRPr="00811CBE">
        <w:rPr>
          <w:bCs/>
        </w:rPr>
        <w:t xml:space="preserve">: user is prompted to select from one of 3 methods, which are based on different computation routines taken from the </w:t>
      </w:r>
      <w:proofErr w:type="spellStart"/>
      <w:r w:rsidRPr="00811CBE">
        <w:rPr>
          <w:bCs/>
        </w:rPr>
        <w:t>Matlab</w:t>
      </w:r>
      <w:proofErr w:type="spellEnd"/>
      <w:r w:rsidRPr="00811CBE">
        <w:rPr>
          <w:bCs/>
        </w:rPr>
        <w:t xml:space="preserve"> Forum, as follows: </w:t>
      </w:r>
    </w:p>
    <w:p w14:paraId="74B9A9ED" w14:textId="77777777" w:rsidR="00811CBE" w:rsidRPr="00811CBE" w:rsidRDefault="00811CBE" w:rsidP="00811CBE">
      <w:pPr>
        <w:spacing w:after="0"/>
        <w:ind w:left="1440"/>
        <w:rPr>
          <w:bCs/>
        </w:rPr>
      </w:pPr>
      <w:r w:rsidRPr="00811CBE">
        <w:rPr>
          <w:bCs/>
        </w:rPr>
        <w:t xml:space="preserve">1 = </w:t>
      </w:r>
      <w:proofErr w:type="spellStart"/>
      <w:r w:rsidRPr="00811CBE">
        <w:rPr>
          <w:bCs/>
        </w:rPr>
        <w:t>Chiarello</w:t>
      </w:r>
      <w:proofErr w:type="spellEnd"/>
      <w:r w:rsidRPr="00811CBE">
        <w:rPr>
          <w:bCs/>
        </w:rPr>
        <w:t xml:space="preserve"> matrix method, </w:t>
      </w:r>
    </w:p>
    <w:p w14:paraId="11B8E4CF" w14:textId="77777777" w:rsidR="00811CBE" w:rsidRPr="00811CBE" w:rsidRDefault="00811CBE" w:rsidP="00811CBE">
      <w:pPr>
        <w:spacing w:after="0"/>
        <w:ind w:left="1440"/>
        <w:rPr>
          <w:bCs/>
        </w:rPr>
      </w:pPr>
      <w:r w:rsidRPr="00811CBE">
        <w:rPr>
          <w:bCs/>
        </w:rPr>
        <w:t xml:space="preserve">2 = Abramov loop code, </w:t>
      </w:r>
    </w:p>
    <w:p w14:paraId="7D2E887A" w14:textId="77777777" w:rsidR="00811CBE" w:rsidRPr="00811CBE" w:rsidRDefault="00811CBE" w:rsidP="00811CBE">
      <w:pPr>
        <w:spacing w:after="0"/>
        <w:ind w:left="1440"/>
        <w:rPr>
          <w:bCs/>
        </w:rPr>
      </w:pPr>
      <w:r w:rsidRPr="00811CBE">
        <w:rPr>
          <w:bCs/>
        </w:rPr>
        <w:t xml:space="preserve">3 = </w:t>
      </w:r>
      <w:proofErr w:type="spellStart"/>
      <w:r w:rsidRPr="00811CBE">
        <w:rPr>
          <w:bCs/>
        </w:rPr>
        <w:t>Aalok-Ihlen</w:t>
      </w:r>
      <w:proofErr w:type="spellEnd"/>
      <w:r w:rsidRPr="00811CBE">
        <w:rPr>
          <w:bCs/>
        </w:rPr>
        <w:t xml:space="preserve"> code and </w:t>
      </w:r>
    </w:p>
    <w:p w14:paraId="7D36A1C2" w14:textId="77777777" w:rsidR="00811CBE" w:rsidRPr="00811CBE" w:rsidRDefault="00811CBE" w:rsidP="00811CBE">
      <w:pPr>
        <w:spacing w:after="0"/>
        <w:ind w:left="1440"/>
        <w:rPr>
          <w:bCs/>
        </w:rPr>
      </w:pPr>
      <w:r w:rsidRPr="00811CBE">
        <w:rPr>
          <w:bCs/>
        </w:rPr>
        <w:t xml:space="preserve">4 = </w:t>
      </w:r>
      <w:proofErr w:type="spellStart"/>
      <w:r w:rsidRPr="00811CBE">
        <w:rPr>
          <w:bCs/>
        </w:rPr>
        <w:t>Aste</w:t>
      </w:r>
      <w:proofErr w:type="spellEnd"/>
      <w:r w:rsidRPr="00811CBE">
        <w:rPr>
          <w:bCs/>
        </w:rPr>
        <w:t xml:space="preserve"> using unweighted option. </w:t>
      </w:r>
    </w:p>
    <w:p w14:paraId="33E88FFB" w14:textId="77777777" w:rsidR="00811CBE" w:rsidRPr="00811CBE" w:rsidRDefault="00811CBE" w:rsidP="00811CBE">
      <w:pPr>
        <w:spacing w:after="0"/>
        <w:ind w:left="720"/>
        <w:rPr>
          <w:bCs/>
        </w:rPr>
      </w:pPr>
    </w:p>
    <w:p w14:paraId="7BE85770" w14:textId="77777777" w:rsidR="00811CBE" w:rsidRPr="00811CBE" w:rsidRDefault="00811CBE" w:rsidP="00811CBE">
      <w:pPr>
        <w:ind w:left="720"/>
        <w:rPr>
          <w:bCs/>
        </w:rPr>
      </w:pPr>
      <w:r w:rsidRPr="00811CBE">
        <w:rPr>
          <w:bCs/>
        </w:rPr>
        <w:t xml:space="preserve">Methods 1 and 2 are similar, whereas method 3 explores the effect of scale and method 4 derives the unweighted generalized Hurst exponent. The main difference between the first two methods is that Abramov uses a different form for S, rather than the </w:t>
      </w:r>
      <w:proofErr w:type="spellStart"/>
      <w:r w:rsidRPr="00811CBE">
        <w:rPr>
          <w:bCs/>
        </w:rPr>
        <w:t>Matlab</w:t>
      </w:r>
      <w:proofErr w:type="spellEnd"/>
      <w:r w:rsidRPr="00811CBE">
        <w:rPr>
          <w:bCs/>
        </w:rPr>
        <w:t xml:space="preserve"> standard deviation function (std).</w:t>
      </w:r>
    </w:p>
    <w:p w14:paraId="1B6F59ED" w14:textId="77777777" w:rsidR="00811CBE" w:rsidRPr="00811CBE" w:rsidRDefault="00811CBE" w:rsidP="00811CBE">
      <w:pPr>
        <w:ind w:left="720"/>
        <w:rPr>
          <w:bCs/>
        </w:rPr>
      </w:pPr>
      <w:r w:rsidRPr="00811CBE">
        <w:rPr>
          <w:bCs/>
        </w:rPr>
        <w:t>The Hurst parameter H is a measure of the extent of long-range dependence in a time series (while it has another meaning in the context of self-similar processes). H takes on values from 0 to 1. A value of 0.5 indicates the absence of long-range dependence. The closer H is to 1, the greater the degree of persistence or long-range dependence. H less that 0.5 corresponds to a lack of persistence, which as the opposite of LRD indicates strong negative correlation so that the process fluctuates violently.   H is also directly related to fractal dimension, D, where 1 &lt; D &lt; 2, such that D = 2 - H.</w:t>
      </w:r>
    </w:p>
    <w:p w14:paraId="19D9A4DA" w14:textId="0446BBB8" w:rsidR="00811CBE" w:rsidRPr="00811CBE" w:rsidRDefault="00811CBE" w:rsidP="00811CBE">
      <w:pPr>
        <w:ind w:left="720"/>
        <w:rPr>
          <w:bCs/>
        </w:rPr>
      </w:pPr>
      <w:r w:rsidRPr="00811CBE">
        <w:rPr>
          <w:bCs/>
        </w:rPr>
        <w:t xml:space="preserve">This is experimental code </w:t>
      </w:r>
      <w:bookmarkStart w:id="98" w:name="_Hlk110430202"/>
      <w:r w:rsidRPr="00811CBE">
        <w:rPr>
          <w:bCs/>
        </w:rPr>
        <w:t>(for code see .../</w:t>
      </w:r>
      <w:proofErr w:type="spellStart"/>
      <w:r w:rsidRPr="00811CBE">
        <w:rPr>
          <w:bCs/>
        </w:rPr>
        <w:t>muitoolbox</w:t>
      </w:r>
      <w:proofErr w:type="spellEnd"/>
      <w:r w:rsidRPr="00811CBE">
        <w:rPr>
          <w:bCs/>
        </w:rPr>
        <w:t>/</w:t>
      </w:r>
      <w:proofErr w:type="spellStart"/>
      <w:r w:rsidRPr="00811CBE">
        <w:rPr>
          <w:bCs/>
        </w:rPr>
        <w:t>psfunctions</w:t>
      </w:r>
      <w:proofErr w:type="spellEnd"/>
      <w:r w:rsidRPr="00811CBE">
        <w:rPr>
          <w:bCs/>
        </w:rPr>
        <w:t>/</w:t>
      </w:r>
      <w:proofErr w:type="spellStart"/>
      <w:r w:rsidRPr="00811CBE">
        <w:rPr>
          <w:bCs/>
        </w:rPr>
        <w:t>hurst_exponent.m</w:t>
      </w:r>
      <w:proofErr w:type="spellEnd"/>
      <w:r w:rsidRPr="00811CBE">
        <w:rPr>
          <w:bCs/>
        </w:rPr>
        <w:t xml:space="preserve">, </w:t>
      </w:r>
      <w:proofErr w:type="spellStart"/>
      <w:r w:rsidRPr="00811CBE">
        <w:rPr>
          <w:bCs/>
        </w:rPr>
        <w:t>hurst_aalok_ihlen.m</w:t>
      </w:r>
      <w:proofErr w:type="spellEnd"/>
      <w:r w:rsidRPr="00811CBE">
        <w:rPr>
          <w:bCs/>
        </w:rPr>
        <w:t xml:space="preserve"> and </w:t>
      </w:r>
      <w:proofErr w:type="spellStart"/>
      <w:r w:rsidRPr="00811CBE">
        <w:rPr>
          <w:bCs/>
        </w:rPr>
        <w:t>genhurstw.m</w:t>
      </w:r>
      <w:proofErr w:type="spellEnd"/>
      <w:r w:rsidRPr="00811CBE">
        <w:rPr>
          <w:bCs/>
        </w:rPr>
        <w:t xml:space="preserve">) </w:t>
      </w:r>
      <w:bookmarkEnd w:id="98"/>
      <w:r w:rsidRPr="00811CBE">
        <w:rPr>
          <w:bCs/>
        </w:rPr>
        <w:t xml:space="preserve">and the user should refer to the background literature for further details. </w:t>
      </w:r>
      <w:r w:rsidRPr="00811CBE">
        <w:rPr>
          <w:bCs/>
        </w:rPr>
        <w:fldChar w:fldCharType="begin">
          <w:fldData xml:space="preserve">PEVuZE5vdGU+PENpdGU+PEF1dGhvcj5BYnJhbW92PC9BdXRob3I+PFllYXI+MjAxNzwvWWVhcj48
UmVjTnVtPjUzNTE8L1JlY051bT48RGlzcGxheVRleHQ+KERpIE1hdHRlbyBldCBhbC4sIDIwMDM7
IFBhY2hlY28gZXQgYWwuLCAyMDA4OyBJaGxlbiwgMjAxMjsgTW9yYWxlcyBldCBhbC4sIDIwMTI7
IFN1dGNsaWZmZSBldCBhbC4sIDIwMTY7IEFicmFtb3YgYW5kIEtoYW4sIDIwMTc7IEFudG9uaWFk
ZXMgZXQgYWwuLCAyMDIxOyBCcmFuZGkgYW5kIERpIE1hdHRlbywgMjAyMSk8L0Rpc3BsYXlUZXh0
PjxyZWNvcmQ+PHJlYy1udW1iZXI+NTM1MTwvcmVjLW51bWJlcj48Zm9yZWlnbi1rZXlzPjxrZXkg
YXBwPSJFTiIgZGItaWQ9InN2OWZkdnh4dzBzczVnZWF2Mm94djBzMTVzYXowNXA1enp3ZCIgdGlt
ZXN0YW1wPSIxNjU5NTI1MjEzIiBndWlkPSJlMDU3ZWEwMi02YWY5LTQ0ZjQtOGVmYS02NGE0MzMw
NzRiOTUiPjUzNTE8L2tleT48L2ZvcmVpZ24ta2V5cz48cmVmLXR5cGUgbmFtZT0iSm91cm5hbCBB
cnRpY2xlIj4xNzwvcmVmLXR5cGU+PGNvbnRyaWJ1dG9ycz48YXV0aG9ycz48YXV0aG9yPkFicmFt
b3YsIFZpbGVuPC9hdXRob3I+PGF1dGhvcj5LaGFuLCBNLiBLYXppbTwvYXV0aG9yPjwvYXV0aG9y
cz48L2NvbnRyaWJ1dG9ycz48dGl0bGVzPjx0aXRsZT5BIFByYWN0aWNhbCBHdWlkZSB0byBNYXJr
ZXQgUmlzayBNb2RlbCBWYWxpZGF0aW9ucyAoUGFydCBJSSAtIFZhUiBFc3RpbWF0aW9uKTwvdGl0
bGU+PC90aXRsZXM+PHBhZ2VzPjcwPC9wYWdlcz48ZGF0ZXM+PHllYXI+MjAxNzwveWVhcj48L2Rh
dGVzPjxwdWJsaXNoZXI+U1NSTjwvcHVibGlzaGVyPjx1cmxzPjxyZWxhdGVkLXVybHM+PHVybD5o
dHRwczovL3Nzcm4uY29tL2Fic3RyYWN0PTMwODA1NTc8L3VybD48L3JlbGF0ZWQtdXJscz48L3Vy
bHM+PGVsZWN0cm9uaWMtcmVzb3VyY2UtbnVtPmh0dHA6Ly9keC5kb2kub3JnLzEwLjIxMzkvc3Ny
bi4zMDgwNTU3PC9lbGVjdHJvbmljLXJlc291cmNlLW51bT48L3JlY29yZD48L0NpdGU+PENpdGU+
PEF1dGhvcj5QYWNoZWNvPC9BdXRob3I+PFllYXI+MjAwODwvWWVhcj48UmVjTnVtPjUzNDk8L1Jl
Y051bT48cmVjb3JkPjxyZWMtbnVtYmVyPjUzNDk8L3JlYy1udW1iZXI+PGZvcmVpZ24ta2V5cz48
a2V5IGFwcD0iRU4iIGRiLWlkPSJzdjlmZHZ4eHcwc3M1Z2VhdjJveHYwczE1c2F6MDVwNXp6d2Qi
IHRpbWVzdGFtcD0iMTY1ODU4MzIzMSIgZ3VpZD0iMWQ4ZjgzMWMtNGE3Mi00Y2Q4LWI3ZTUtZjNi
YjgxMjlhMGViIj41MzQ5PC9rZXk+PC9mb3JlaWduLWtleXM+PHJlZi10eXBlIG5hbWU9IkNvbmZl
cmVuY2UgUHJvY2VlZGluZ3MiPjEwPC9yZWYtdHlwZT48Y29udHJpYnV0b3JzPjxhdXRob3JzPjxh
dXRob3I+UGFjaGVjbywgSnVsaW8gQy4gUmFtw61yZXo8L2F1dGhvcj48YXV0aG9yPlJvbcOhbiwg
RGVuaSBUb3JyZXM8L2F1dGhvcj48YXV0aG9yPlZhcmdhcywgTGVvcG9sZG8gRXN0cmFkYTwvYXV0
aG9yPjwvYXV0aG9ycz48L2NvbnRyaWJ1dG9ycz48dGl0bGVzPjx0aXRsZT5SL1MgU3RhdGlzdGlj
OiBBY2N1cmFjeSBhbmQgSW1wbGVtZW50YXRpb25zPC90aXRsZT48c2Vjb25kYXJ5LXRpdGxlPjE4
dGggSW50ZXJuYXRpb25hbCBDb25mZXJlbmNlIG9uIEVsZWN0cm9uaWNzLCBDb21tdW5pY2F0aW9u
cyBhbmQgQ29tcHV0ZXJzIChjb25pZWxlY29tcCAyMDA4KTwvc2Vjb25kYXJ5LXRpdGxlPjwvdGl0
bGVzPjxkYXRlcz48eWVhcj4yMDA4PC95ZWFyPjxwdWItZGF0ZXM+PGRhdGU+MjAwOC0wMy0wMTwv
ZGF0ZT48L3B1Yi1kYXRlcz48L2RhdGVzPjxwdWJsaXNoZXI+SUVFRTwvcHVibGlzaGVyPjx1cmxz
PjwvdXJscz48ZWxlY3Ryb25pYy1yZXNvdXJjZS1udW0+MTAuMTEwOS9jb25pZWxlY29tcC4yMDA4
LjE0PC9lbGVjdHJvbmljLXJlc291cmNlLW51bT48YWNjZXNzLWRhdGU+MjAyMi0wNy0yMlQxMDox
Mjo1MzwvYWNjZXNzLWRhdGU+PC9yZWNvcmQ+PC9DaXRlPjxDaXRlPjxBdXRob3I+QW50b25pYWRl
czwvQXV0aG9yPjxZZWFyPjIwMjE8L1llYXI+PFJlY051bT41MzQ4PC9SZWNOdW0+PHJlY29yZD48
cmVjLW51bWJlcj41MzQ4PC9yZWMtbnVtYmVyPjxmb3JlaWduLWtleXM+PGtleSBhcHA9IkVOIiBk
Yi1pZD0ic3Y5ZmR2eHh3MHNzNWdlYXYyb3h2MHMxNXNhejA1cDV6endkIiB0aW1lc3RhbXA9IjE2
NTg1MTAzMzIiIGd1aWQ9Ijg4ZmEwOThjLTdmN2YtNGU2MS05ZTQwLTQxZDhlMTgwOTE4MSI+NTM0
ODwva2V5PjwvZm9yZWlnbi1rZXlzPjxyZWYtdHlwZSBuYW1lPSJKb3VybmFsIEFydGljbGUiPjE3
PC9yZWYtdHlwZT48Y29udHJpYnV0b3JzPjxhdXRob3JzPjxhdXRob3I+QW50b25pYWRlcywgSS4g
UC48L2F1dGhvcj48YXV0aG9yPkJyYW5kaSwgR2l1c2VwcGU8L2F1dGhvcj48YXV0aG9yPk1hZ2Fm
YXMsIEwuPC9hdXRob3I+PGF1dGhvcj5EaSBNYXR0ZW8sIFQuPC9hdXRob3I+PC9hdXRob3JzPjwv
Y29udHJpYnV0b3JzPjx0aXRsZXM+PHRpdGxlPlRoZSB1c2Ugb2Ygc2NhbGluZyBwcm9wZXJ0aWVz
IHRvIGRldGVjdCByZWxldmFudCBjaGFuZ2VzIGluIGZpbmFuY2lhbCB0aW1lIHNlcmllczogQSBu
ZXcgdmlzdWFsIHdhcm5pbmcgdG9vbDwvdGl0bGU+PHNlY29uZGFyeS10aXRsZT5QaHlzaWNhIEE6
IFN0YXRpc3RpY2FsIE1lY2hhbmljcyBhbmQgaXRzIEFwcGxpY2F0aW9uczwvc2Vjb25kYXJ5LXRp
dGxlPjwvdGl0bGVzPjxwZXJpb2RpY2FsPjxmdWxsLXRpdGxlPlBoeXNpY2EgQTogU3RhdGlzdGlj
YWwgTWVjaGFuaWNzIGFuZCBpdHMgQXBwbGljYXRpb25zPC9mdWxsLXRpdGxlPjwvcGVyaW9kaWNh
bD48dm9sdW1lPjU2NTwvdm9sdW1lPjxzZWN0aW9uPjEyNTU2MTwvc2VjdGlvbj48ZGF0ZXM+PHll
YXI+MjAyMTwveWVhcj48L2RhdGVzPjxpc2JuPjAzNzg0MzcxPC9pc2JuPjx1cmxzPjwvdXJscz48
ZWxlY3Ryb25pYy1yZXNvdXJjZS1udW0+MTAuMTAxNi9qLnBoeXNhLjIwMjAuMTI1NTYxPC9lbGVj
dHJvbmljLXJlc291cmNlLW51bT48cmVzZWFyY2gtbm90ZXM+TGlua3MgdG8gTWF0bGFiIGNvZGU6
IEh1cnN0IEdIRV9UZW1wb3JhbF9QYXR0ZXJucy56aXA8L3Jlc2VhcmNoLW5vdGVzPjwvcmVjb3Jk
PjwvQ2l0ZT48Q2l0ZT48QXV0aG9yPlN1dGNsaWZmZTwvQXV0aG9yPjxZZWFyPjIwMTY8L1llYXI+
PFJlY051bT41MzQ3PC9SZWNOdW0+PHJlY29yZD48cmVjLW51bWJlcj41MzQ3PC9yZWMtbnVtYmVy
Pjxmb3JlaWduLWtleXM+PGtleSBhcHA9IkVOIiBkYi1pZD0ic3Y5ZmR2eHh3MHNzNWdlYXYyb3h2
MHMxNXNhejA1cDV6endkIiB0aW1lc3RhbXA9IjE2NTg0ODM0OTciIGd1aWQ9IjA1MWEzMjYwLTEz
M2UtNGRmZi04MjEzLWJhZmM0OWYzMjE5NiI+NTM0Nzwva2V5PjwvZm9yZWlnbi1rZXlzPjxyZWYt
dHlwZSBuYW1lPSJKb3VybmFsIEFydGljbGUiPjE3PC9yZWYtdHlwZT48Y29udHJpYnV0b3JzPjxh
dXRob3JzPjxhdXRob3I+U3V0Y2xpZmZlLCBKb2huPC9hdXRob3I+PGF1dGhvcj5IdXJzdCwgU3Rl
cGhlbjwvYXV0aG9yPjxhdXRob3I+QXdhZGFsbGFoLCBBeW1hbiBHLjwvYXV0aG9yPjxhdXRob3I+
QnJvd24sIEVtbWE8L2F1dGhvcj48YXV0aG9yPkhhbWVkLCBLaGFsZWQ8L2F1dGhvcj48L2F1dGhv
cnM+PC9jb250cmlidXRvcnM+PHRpdGxlcz48dGl0bGU+SGFyb2xkIEVkd2luIEh1cnN0OiB0aGUg
TmlsZSBhbmQgRWd5cHQsIHBhc3QgYW5kIGZ1dHVyZTwvdGl0bGU+PHNlY29uZGFyeS10aXRsZT5I
eWRyb2xvZ2ljYWwgU2NpZW5jZXMgSm91cm5hbDwvc2Vjb25kYXJ5LXRpdGxlPjwvdGl0bGVzPjxw
ZXJpb2RpY2FsPjxmdWxsLXRpdGxlPkh5ZHJvbG9naWNhbCBTY2llbmNlcyBKb3VybmFsPC9mdWxs
LXRpdGxlPjwvcGVyaW9kaWNhbD48cGFnZXM+MTU1Ny0xNTcwPC9wYWdlcz48dm9sdW1lPjYxPC92
b2x1bWU+PG51bWJlcj45PC9udW1iZXI+PHNlY3Rpb24+MTU1Nzwvc2VjdGlvbj48ZGF0ZXM+PHll
YXI+MjAxNjwveWVhcj48L2RhdGVzPjxpc2JuPjAyNjItNjY2NyYjeEQ7MjE1MC0zNDM1PC9pc2Ju
Pjx1cmxzPjwvdXJscz48ZWxlY3Ryb25pYy1yZXNvdXJjZS1udW0+MTAuMTA4MC8wMjYyNjY2Ny4y
MDE1LjEwMTk1MDg8L2VsZWN0cm9uaWMtcmVzb3VyY2UtbnVtPjwvcmVjb3JkPjwvQ2l0ZT48Q2l0
ZT48QXV0aG9yPk1vcmFsZXM8L0F1dGhvcj48WWVhcj4yMDEyPC9ZZWFyPjxSZWNOdW0+NTM1NTwv
UmVjTnVtPjxyZWNvcmQ+PHJlYy1udW1iZXI+NTM1NTwvcmVjLW51bWJlcj48Zm9yZWlnbi1rZXlz
PjxrZXkgYXBwPSJFTiIgZGItaWQ9InN2OWZkdnh4dzBzczVnZWF2Mm94djBzMTVzYXowNXA1enp3
ZCIgdGltZXN0YW1wPSIxNjYxMTgzMTYwIiBndWlkPSIxY2E4NmU3YS1hYjNlLTRjMGUtOTMxOS0w
MDRkOTFjY2YzZTQiPjUzNTU8L2tleT48L2ZvcmVpZ24ta2V5cz48cmVmLXR5cGUgbmFtZT0iSm91
cm5hbCBBcnRpY2xlIj4xNzwvcmVmLXR5cGU+PGNvbnRyaWJ1dG9ycz48YXV0aG9ycz48YXV0aG9y
Pk1vcmFsZXMsIFJhZmZhZWxsbzwvYXV0aG9yPjxhdXRob3I+RGkgTWF0dGVvLCBULjwvYXV0aG9y
PjxhdXRob3I+R3JhbWF0aWNhLCBSdWdnZXJvPC9hdXRob3I+PGF1dGhvcj5Bc3RlLCBUb21hc288
L2F1dGhvcj48L2F1dGhvcnM+PC9jb250cmlidXRvcnM+PHRpdGxlcz48dGl0bGU+RHluYW1pY2Fs
IGdlbmVyYWxpemVkIEh1cnN0IGV4cG9uZW50IGFzIGEgdG9vbCB0byBtb25pdG9yIHVuc3RhYmxl
IHBlcmlvZHMgaW4gZmluYW5jaWFsIHRpbWUgc2VyaWVzPC90aXRsZT48c2Vjb25kYXJ5LXRpdGxl
PlBoeXNpY2EgQTogU3RhdGlzdGljYWwgTWVjaGFuaWNzIGFuZCBpdHMgQXBwbGljYXRpb25zPC9z
ZWNvbmRhcnktdGl0bGU+PC90aXRsZXM+PHBlcmlvZGljYWw+PGZ1bGwtdGl0bGU+UGh5c2ljYSBB
OiBTdGF0aXN0aWNhbCBNZWNoYW5pY3MgYW5kIGl0cyBBcHBsaWNhdGlvbnM8L2Z1bGwtdGl0bGU+
PC9wZXJpb2RpY2FsPjxwYWdlcz4zMTgwLTMxODk8L3BhZ2VzPjx2b2x1bWU+MzkxPC92b2x1bWU+
PG51bWJlcj4xMTwvbnVtYmVyPjxrZXl3b3Jkcz48a2V5d29yZD5HZW5lcmFsaXplZCBIdXJzdCBl
eHBvbmVudDwva2V5d29yZD48a2V5d29yZD5NdWx0aS1zY2FsaW5nIGFuYWx5c2lzPC9rZXl3b3Jk
PjxrZXl3b3JkPkVjb25vcGh5c2ljczwva2V5d29yZD48L2tleXdvcmRzPjxkYXRlcz48eWVhcj4y
MDEyPC95ZWFyPjxwdWItZGF0ZXM+PGRhdGU+MjAxMi8wNi8wMS88L2RhdGU+PC9wdWItZGF0ZXM+
PC9kYXRlcz48aXNibj4wMzc4LTQzNzE8L2lzYm4+PHVybHM+PHJlbGF0ZWQtdXJscz48dXJsPmh0
dHBzOi8vd3d3LnNjaWVuY2VkaXJlY3QuY29tL3NjaWVuY2UvYXJ0aWNsZS9waWkvUzAzNzg0Mzcx
MTIwMDAwNjQ8L3VybD48L3JlbGF0ZWQtdXJscz48L3VybHM+PGVsZWN0cm9uaWMtcmVzb3VyY2Ut
bnVtPmh0dHBzOi8vZG9pLm9yZy8xMC4xMDE2L2oucGh5c2EuMjAxMi4wMS4wMDQ8L2VsZWN0cm9u
aWMtcmVzb3VyY2UtbnVtPjwvcmVjb3JkPjwvQ2l0ZT48Q2l0ZT48QXV0aG9yPkRpIE1hdHRlbzwv
QXV0aG9yPjxZZWFyPjIwMDM8L1llYXI+PFJlY051bT41MzU0PC9SZWNOdW0+PHJlY29yZD48cmVj
LW51bWJlcj41MzU0PC9yZWMtbnVtYmVyPjxmb3JlaWduLWtleXM+PGtleSBhcHA9IkVOIiBkYi1p
ZD0ic3Y5ZmR2eHh3MHNzNWdlYXYyb3h2MHMxNXNhejA1cDV6endkIiB0aW1lc3RhbXA9IjE2NjEx
ODMwMzUiIGd1aWQ9ImU2MWRkYWVmLThiMmQtNDRjYS1iZDM2LTk1ODhhYzc3NGY4NiI+NTM1NDwv
a2V5PjwvZm9yZWlnbi1rZXlzPjxyZWYtdHlwZSBuYW1lPSJKb3VybmFsIEFydGljbGUiPjE3PC9y
ZWYtdHlwZT48Y29udHJpYnV0b3JzPjxhdXRob3JzPjxhdXRob3I+RGkgTWF0dGVvLCBULjwvYXV0
aG9yPjxhdXRob3I+QXN0ZSwgVC48L2F1dGhvcj48YXV0aG9yPkRhY29yb2duYSwgTS4gTS48L2F1
dGhvcj48L2F1dGhvcnM+PC9jb250cmlidXRvcnM+PHRpdGxlcz48dGl0bGU+U2NhbGluZyBiZWhh
dmlvcnMgaW4gZGlmZmVyZW50bHkgZGV2ZWxvcGVkIG1hcmtldHM8L3RpdGxlPjxzZWNvbmRhcnkt
dGl0bGU+UGh5c2ljYSBBOiBTdGF0aXN0aWNhbCBNZWNoYW5pY3MgYW5kIGl0cyBBcHBsaWNhdGlv
bnM8L3NlY29uZGFyeS10aXRsZT48L3RpdGxlcz48cGVyaW9kaWNhbD48ZnVsbC10aXRsZT5QaHlz
aWNhIEE6IFN0YXRpc3RpY2FsIE1lY2hhbmljcyBhbmQgaXRzIEFwcGxpY2F0aW9uczwvZnVsbC10
aXRsZT48L3BlcmlvZGljYWw+PHBhZ2VzPjE4My0xODg8L3BhZ2VzPjx2b2x1bWU+MzI0PC92b2x1
bWU+PG51bWJlcj4xLTI8L251bWJlcj48c2VjdGlvbj4xODM8L3NlY3Rpb24+PGRhdGVzPjx5ZWFy
PjIwMDM8L3llYXI+PC9kYXRlcz48aXNibj4wMzc4NDM3MTwvaXNibj48dXJscz48L3VybHM+PGVs
ZWN0cm9uaWMtcmVzb3VyY2UtbnVtPjEwLjEwMTYvczAzNzgtNDM3MSgwMikwMTk5Ni05PC9lbGVj
dHJvbmljLXJlc291cmNlLW51bT48L3JlY29yZD48L0NpdGU+PENpdGU+PEF1dGhvcj5CcmFuZGk8
L0F1dGhvcj48WWVhcj4yMDIxPC9ZZWFyPjxSZWNOdW0+NTM1NzwvUmVjTnVtPjxyZWNvcmQ+PHJl
Yy1udW1iZXI+NTM1NzwvcmVjLW51bWJlcj48Zm9yZWlnbi1rZXlzPjxrZXkgYXBwPSJFTiIgZGIt
aWQ9InN2OWZkdnh4dzBzczVnZWF2Mm94djBzMTVzYXowNXA1enp3ZCIgdGltZXN0YW1wPSIxNjYx
MzUzMTc2IiBndWlkPSI0MGZiNjM4MS05MjQ1LTRjNGYtOGRmNS0wYWNjMmRmZjZmZDYiPjUzNTc8
L2tleT48L2ZvcmVpZ24ta2V5cz48cmVmLXR5cGUgbmFtZT0iSm91cm5hbCBBcnRpY2xlIj4xNzwv
cmVmLXR5cGU+PGNvbnRyaWJ1dG9ycz48YXV0aG9ycz48YXV0aG9yPkJyYW5kaSwgR2l1c2VwcGU8
L2F1dGhvcj48YXV0aG9yPkRpIE1hdHRlbywgVC48L2F1dGhvcj48L2F1dGhvcnM+PC9jb250cmli
dXRvcnM+PHRpdGxlcz48dGl0bGU+T24gdGhlIHN0YXRpc3RpY3Mgb2Ygc2NhbGluZyBleHBvbmVu
dHMgYW5kIHRoZSBtdWx0aXNjYWxpbmcgdmFsdWUgYXQgcmlzazwvdGl0bGU+PHNlY29uZGFyeS10
aXRsZT5UaGUgRXVyb3BlYW4gSm91cm5hbCBvZiBGaW5hbmNlPC9zZWNvbmRhcnktdGl0bGU+PC90
aXRsZXM+PHBlcmlvZGljYWw+PGZ1bGwtdGl0bGU+VGhlIEV1cm9wZWFuIEpvdXJuYWwgb2YgRmlu
YW5jZTwvZnVsbC10aXRsZT48L3BlcmlvZGljYWw+PHBhZ2VzPjEtMjI8L3BhZ2VzPjxkYXRlcz48
eWVhcj4yMDIxPC95ZWFyPjxwdWItZGF0ZXM+PGRhdGU+MjAyMS0wNC0wMjwvZGF0ZT48L3B1Yi1k
YXRlcz48L2RhdGVzPjxwdWJsaXNoZXI+SW5mb3JtYSBVSyBMaW1pdGVkPC9wdWJsaXNoZXI+PGlz
Ym4+MTM1MS04NDdYPC9pc2JuPjx1cmxzPjwvdXJscz48ZWxlY3Ryb25pYy1yZXNvdXJjZS1udW0+
MTAuMTA4MC8xMzUxODQ3eC4yMDIxLjE5MDgzOTE8L2VsZWN0cm9uaWMtcmVzb3VyY2UtbnVtPjxh
Y2Nlc3MtZGF0ZT4yMDIyLTA4LTAyVDE4OjAxOjA3PC9hY2Nlc3MtZGF0ZT48L3JlY29yZD48L0Np
dGU+PENpdGU+PEF1dGhvcj5JaGxlbjwvQXV0aG9yPjxZZWFyPjIwMTI8L1llYXI+PFJlY051bT41
MzU2PC9SZWNOdW0+PHJlY29yZD48cmVjLW51bWJlcj41MzU2PC9yZWMtbnVtYmVyPjxmb3JlaWdu
LWtleXM+PGtleSBhcHA9IkVOIiBkYi1pZD0ic3Y5ZmR2eHh3MHNzNWdlYXYyb3h2MHMxNXNhejA1
cDV6endkIiB0aW1lc3RhbXA9IjE2NjEzNTMwNDQiIGd1aWQ9IjVhYjg3ZTNhLTFkZjYtNGU0Mi04
ZDUxLTlhNzMzMmM3NTdiNCI+NTM1Njwva2V5PjwvZm9yZWlnbi1rZXlzPjxyZWYtdHlwZSBuYW1l
PSJKb3VybmFsIEFydGljbGUiPjE3PC9yZWYtdHlwZT48Y29udHJpYnV0b3JzPjxhdXRob3JzPjxh
dXRob3I+SWhsZW4sIEUuIEEuPC9hdXRob3I+PC9hdXRob3JzPjwvY29udHJpYnV0b3JzPjxhdXRo
LWFkZHJlc3M+RGVwYXJ0bWVudCBvZiBOZXVyb3NjaWVuY2UsIE5vcndlZ2lhbiBVbml2ZXJzaXR5
IG9mIFNjaWVuY2UgYW5kIFRlY2hub2xvZ3kgVHJvbmRoZWltLCBOb3J3YXkuPC9hdXRoLWFkZHJl
c3M+PHRpdGxlcz48dGl0bGU+SW50cm9kdWN0aW9uIHRvIG11bHRpZnJhY3RhbCBkZXRyZW5kZWQg
Zmx1Y3R1YXRpb24gYW5hbHlzaXMgaW4gbWF0bGFiPC90aXRsZT48c2Vjb25kYXJ5LXRpdGxlPkZy
b250IFBoeXNpb2w8L3NlY29uZGFyeS10aXRsZT48L3RpdGxlcz48cGVyaW9kaWNhbD48ZnVsbC10
aXRsZT5Gcm9udCBQaHlzaW9sPC9mdWxsLXRpdGxlPjwvcGVyaW9kaWNhbD48cGFnZXM+MTQxPC9w
YWdlcz48dm9sdW1lPjM8L3ZvbHVtZT48ZWRpdGlvbj4yMDEyMDYwNDwvZWRpdGlvbj48a2V5d29y
ZHM+PGtleXdvcmQ+RWVnPC9rZXl3b3JkPjxrZXl3b3JkPk1yPC9rZXl3b3JkPjxrZXl3b3JkPk1h
dGxhYjwva2V5d29yZD48a2V5d29yZD5mTVJJPC9rZXl3b3JkPjxrZXl3b3JkPmdhaXQ8L2tleXdv
cmQ+PGtleXdvcmQ+aGVhcnQgcmF0ZTwva2V5d29yZD48a2V5d29yZD5tdWx0aWZyYWN0YWw8L2tl
eXdvcmQ+PGtleXdvcmQ+cG9zdHVyZTwva2V5d29yZD48L2tleXdvcmRzPjxkYXRlcz48eWVhcj4y
MDEyPC95ZWFyPjwvZGF0ZXM+PGlzYm4+MTY2NC0wNDJYIChFbGVjdHJvbmljKSYjeEQ7MTY2NC0w
NDJYIChMaW5raW5nKTwvaXNibj48YWNjZXNzaW9uLW51bT4yMjY3NTMwMjwvYWNjZXNzaW9uLW51
bT48dXJscz48cmVsYXRlZC11cmxzPjx1cmw+aHR0cHM6Ly93d3cubmNiaS5ubG0ubmloLmdvdi9w
dWJtZWQvMjI2NzUzMDI8L3VybD48L3JlbGF0ZWQtdXJscz48L3VybHM+PGN1c3RvbTI+UE1DMzM2
NjU1MjwvY3VzdG9tMj48ZWxlY3Ryb25pYy1yZXNvdXJjZS1udW0+MTAuMzM4OS9mcGh5cy4yMDEy
LjAwMTQxPC9lbGVjdHJvbmljLXJlc291cmNlLW51bT48cmVtb3RlLWRhdGFiYXNlLW5hbWU+UHVi
TWVkLW5vdC1NRURMSU5FPC9yZW1vdGUtZGF0YWJhc2UtbmFtZT48cmVtb3RlLWRhdGFiYXNlLXBy
b3ZpZGVyPk5MTTwvcmVtb3RlLWRhdGFiYXNlLXByb3ZpZGVyPjwvcmVjb3JkPjwvQ2l0ZT48L0Vu
ZE5vdGU+
</w:fldData>
        </w:fldChar>
      </w:r>
      <w:r w:rsidR="00A74951">
        <w:rPr>
          <w:bCs/>
        </w:rPr>
        <w:instrText xml:space="preserve"> ADDIN EN.CITE </w:instrText>
      </w:r>
      <w:r w:rsidR="00A74951">
        <w:rPr>
          <w:bCs/>
        </w:rPr>
        <w:fldChar w:fldCharType="begin">
          <w:fldData xml:space="preserve">PEVuZE5vdGU+PENpdGU+PEF1dGhvcj5BYnJhbW92PC9BdXRob3I+PFllYXI+MjAxNzwvWWVhcj48
UmVjTnVtPjUzNTE8L1JlY051bT48RGlzcGxheVRleHQ+KERpIE1hdHRlbyBldCBhbC4sIDIwMDM7
IFBhY2hlY28gZXQgYWwuLCAyMDA4OyBJaGxlbiwgMjAxMjsgTW9yYWxlcyBldCBhbC4sIDIwMTI7
IFN1dGNsaWZmZSBldCBhbC4sIDIwMTY7IEFicmFtb3YgYW5kIEtoYW4sIDIwMTc7IEFudG9uaWFk
ZXMgZXQgYWwuLCAyMDIxOyBCcmFuZGkgYW5kIERpIE1hdHRlbywgMjAyMSk8L0Rpc3BsYXlUZXh0
PjxyZWNvcmQ+PHJlYy1udW1iZXI+NTM1MTwvcmVjLW51bWJlcj48Zm9yZWlnbi1rZXlzPjxrZXkg
YXBwPSJFTiIgZGItaWQ9InN2OWZkdnh4dzBzczVnZWF2Mm94djBzMTVzYXowNXA1enp3ZCIgdGlt
ZXN0YW1wPSIxNjU5NTI1MjEzIiBndWlkPSJlMDU3ZWEwMi02YWY5LTQ0ZjQtOGVmYS02NGE0MzMw
NzRiOTUiPjUzNTE8L2tleT48L2ZvcmVpZ24ta2V5cz48cmVmLXR5cGUgbmFtZT0iSm91cm5hbCBB
cnRpY2xlIj4xNzwvcmVmLXR5cGU+PGNvbnRyaWJ1dG9ycz48YXV0aG9ycz48YXV0aG9yPkFicmFt
b3YsIFZpbGVuPC9hdXRob3I+PGF1dGhvcj5LaGFuLCBNLiBLYXppbTwvYXV0aG9yPjwvYXV0aG9y
cz48L2NvbnRyaWJ1dG9ycz48dGl0bGVzPjx0aXRsZT5BIFByYWN0aWNhbCBHdWlkZSB0byBNYXJr
ZXQgUmlzayBNb2RlbCBWYWxpZGF0aW9ucyAoUGFydCBJSSAtIFZhUiBFc3RpbWF0aW9uKTwvdGl0
bGU+PC90aXRsZXM+PHBhZ2VzPjcwPC9wYWdlcz48ZGF0ZXM+PHllYXI+MjAxNzwveWVhcj48L2Rh
dGVzPjxwdWJsaXNoZXI+U1NSTjwvcHVibGlzaGVyPjx1cmxzPjxyZWxhdGVkLXVybHM+PHVybD5o
dHRwczovL3Nzcm4uY29tL2Fic3RyYWN0PTMwODA1NTc8L3VybD48L3JlbGF0ZWQtdXJscz48L3Vy
bHM+PGVsZWN0cm9uaWMtcmVzb3VyY2UtbnVtPmh0dHA6Ly9keC5kb2kub3JnLzEwLjIxMzkvc3Ny
bi4zMDgwNTU3PC9lbGVjdHJvbmljLXJlc291cmNlLW51bT48L3JlY29yZD48L0NpdGU+PENpdGU+
PEF1dGhvcj5QYWNoZWNvPC9BdXRob3I+PFllYXI+MjAwODwvWWVhcj48UmVjTnVtPjUzNDk8L1Jl
Y051bT48cmVjb3JkPjxyZWMtbnVtYmVyPjUzNDk8L3JlYy1udW1iZXI+PGZvcmVpZ24ta2V5cz48
a2V5IGFwcD0iRU4iIGRiLWlkPSJzdjlmZHZ4eHcwc3M1Z2VhdjJveHYwczE1c2F6MDVwNXp6d2Qi
IHRpbWVzdGFtcD0iMTY1ODU4MzIzMSIgZ3VpZD0iMWQ4ZjgzMWMtNGE3Mi00Y2Q4LWI3ZTUtZjNi
YjgxMjlhMGViIj41MzQ5PC9rZXk+PC9mb3JlaWduLWtleXM+PHJlZi10eXBlIG5hbWU9IkNvbmZl
cmVuY2UgUHJvY2VlZGluZ3MiPjEwPC9yZWYtdHlwZT48Y29udHJpYnV0b3JzPjxhdXRob3JzPjxh
dXRob3I+UGFjaGVjbywgSnVsaW8gQy4gUmFtw61yZXo8L2F1dGhvcj48YXV0aG9yPlJvbcOhbiwg
RGVuaSBUb3JyZXM8L2F1dGhvcj48YXV0aG9yPlZhcmdhcywgTGVvcG9sZG8gRXN0cmFkYTwvYXV0
aG9yPjwvYXV0aG9ycz48L2NvbnRyaWJ1dG9ycz48dGl0bGVzPjx0aXRsZT5SL1MgU3RhdGlzdGlj
OiBBY2N1cmFjeSBhbmQgSW1wbGVtZW50YXRpb25zPC90aXRsZT48c2Vjb25kYXJ5LXRpdGxlPjE4
dGggSW50ZXJuYXRpb25hbCBDb25mZXJlbmNlIG9uIEVsZWN0cm9uaWNzLCBDb21tdW5pY2F0aW9u
cyBhbmQgQ29tcHV0ZXJzIChjb25pZWxlY29tcCAyMDA4KTwvc2Vjb25kYXJ5LXRpdGxlPjwvdGl0
bGVzPjxkYXRlcz48eWVhcj4yMDA4PC95ZWFyPjxwdWItZGF0ZXM+PGRhdGU+MjAwOC0wMy0wMTwv
ZGF0ZT48L3B1Yi1kYXRlcz48L2RhdGVzPjxwdWJsaXNoZXI+SUVFRTwvcHVibGlzaGVyPjx1cmxz
PjwvdXJscz48ZWxlY3Ryb25pYy1yZXNvdXJjZS1udW0+MTAuMTEwOS9jb25pZWxlY29tcC4yMDA4
LjE0PC9lbGVjdHJvbmljLXJlc291cmNlLW51bT48YWNjZXNzLWRhdGU+MjAyMi0wNy0yMlQxMDox
Mjo1MzwvYWNjZXNzLWRhdGU+PC9yZWNvcmQ+PC9DaXRlPjxDaXRlPjxBdXRob3I+QW50b25pYWRl
czwvQXV0aG9yPjxZZWFyPjIwMjE8L1llYXI+PFJlY051bT41MzQ4PC9SZWNOdW0+PHJlY29yZD48
cmVjLW51bWJlcj41MzQ4PC9yZWMtbnVtYmVyPjxmb3JlaWduLWtleXM+PGtleSBhcHA9IkVOIiBk
Yi1pZD0ic3Y5ZmR2eHh3MHNzNWdlYXYyb3h2MHMxNXNhejA1cDV6endkIiB0aW1lc3RhbXA9IjE2
NTg1MTAzMzIiIGd1aWQ9Ijg4ZmEwOThjLTdmN2YtNGU2MS05ZTQwLTQxZDhlMTgwOTE4MSI+NTM0
ODwva2V5PjwvZm9yZWlnbi1rZXlzPjxyZWYtdHlwZSBuYW1lPSJKb3VybmFsIEFydGljbGUiPjE3
PC9yZWYtdHlwZT48Y29udHJpYnV0b3JzPjxhdXRob3JzPjxhdXRob3I+QW50b25pYWRlcywgSS4g
UC48L2F1dGhvcj48YXV0aG9yPkJyYW5kaSwgR2l1c2VwcGU8L2F1dGhvcj48YXV0aG9yPk1hZ2Fm
YXMsIEwuPC9hdXRob3I+PGF1dGhvcj5EaSBNYXR0ZW8sIFQuPC9hdXRob3I+PC9hdXRob3JzPjwv
Y29udHJpYnV0b3JzPjx0aXRsZXM+PHRpdGxlPlRoZSB1c2Ugb2Ygc2NhbGluZyBwcm9wZXJ0aWVz
IHRvIGRldGVjdCByZWxldmFudCBjaGFuZ2VzIGluIGZpbmFuY2lhbCB0aW1lIHNlcmllczogQSBu
ZXcgdmlzdWFsIHdhcm5pbmcgdG9vbDwvdGl0bGU+PHNlY29uZGFyeS10aXRsZT5QaHlzaWNhIEE6
IFN0YXRpc3RpY2FsIE1lY2hhbmljcyBhbmQgaXRzIEFwcGxpY2F0aW9uczwvc2Vjb25kYXJ5LXRp
dGxlPjwvdGl0bGVzPjxwZXJpb2RpY2FsPjxmdWxsLXRpdGxlPlBoeXNpY2EgQTogU3RhdGlzdGlj
YWwgTWVjaGFuaWNzIGFuZCBpdHMgQXBwbGljYXRpb25zPC9mdWxsLXRpdGxlPjwvcGVyaW9kaWNh
bD48dm9sdW1lPjU2NTwvdm9sdW1lPjxzZWN0aW9uPjEyNTU2MTwvc2VjdGlvbj48ZGF0ZXM+PHll
YXI+MjAyMTwveWVhcj48L2RhdGVzPjxpc2JuPjAzNzg0MzcxPC9pc2JuPjx1cmxzPjwvdXJscz48
ZWxlY3Ryb25pYy1yZXNvdXJjZS1udW0+MTAuMTAxNi9qLnBoeXNhLjIwMjAuMTI1NTYxPC9lbGVj
dHJvbmljLXJlc291cmNlLW51bT48cmVzZWFyY2gtbm90ZXM+TGlua3MgdG8gTWF0bGFiIGNvZGU6
IEh1cnN0IEdIRV9UZW1wb3JhbF9QYXR0ZXJucy56aXA8L3Jlc2VhcmNoLW5vdGVzPjwvcmVjb3Jk
PjwvQ2l0ZT48Q2l0ZT48QXV0aG9yPlN1dGNsaWZmZTwvQXV0aG9yPjxZZWFyPjIwMTY8L1llYXI+
PFJlY051bT41MzQ3PC9SZWNOdW0+PHJlY29yZD48cmVjLW51bWJlcj41MzQ3PC9yZWMtbnVtYmVy
Pjxmb3JlaWduLWtleXM+PGtleSBhcHA9IkVOIiBkYi1pZD0ic3Y5ZmR2eHh3MHNzNWdlYXYyb3h2
MHMxNXNhejA1cDV6endkIiB0aW1lc3RhbXA9IjE2NTg0ODM0OTciIGd1aWQ9IjA1MWEzMjYwLTEz
M2UtNGRmZi04MjEzLWJhZmM0OWYzMjE5NiI+NTM0Nzwva2V5PjwvZm9yZWlnbi1rZXlzPjxyZWYt
dHlwZSBuYW1lPSJKb3VybmFsIEFydGljbGUiPjE3PC9yZWYtdHlwZT48Y29udHJpYnV0b3JzPjxh
dXRob3JzPjxhdXRob3I+U3V0Y2xpZmZlLCBKb2huPC9hdXRob3I+PGF1dGhvcj5IdXJzdCwgU3Rl
cGhlbjwvYXV0aG9yPjxhdXRob3I+QXdhZGFsbGFoLCBBeW1hbiBHLjwvYXV0aG9yPjxhdXRob3I+
QnJvd24sIEVtbWE8L2F1dGhvcj48YXV0aG9yPkhhbWVkLCBLaGFsZWQ8L2F1dGhvcj48L2F1dGhv
cnM+PC9jb250cmlidXRvcnM+PHRpdGxlcz48dGl0bGU+SGFyb2xkIEVkd2luIEh1cnN0OiB0aGUg
TmlsZSBhbmQgRWd5cHQsIHBhc3QgYW5kIGZ1dHVyZTwvdGl0bGU+PHNlY29uZGFyeS10aXRsZT5I
eWRyb2xvZ2ljYWwgU2NpZW5jZXMgSm91cm5hbDwvc2Vjb25kYXJ5LXRpdGxlPjwvdGl0bGVzPjxw
ZXJpb2RpY2FsPjxmdWxsLXRpdGxlPkh5ZHJvbG9naWNhbCBTY2llbmNlcyBKb3VybmFsPC9mdWxs
LXRpdGxlPjwvcGVyaW9kaWNhbD48cGFnZXM+MTU1Ny0xNTcwPC9wYWdlcz48dm9sdW1lPjYxPC92
b2x1bWU+PG51bWJlcj45PC9udW1iZXI+PHNlY3Rpb24+MTU1Nzwvc2VjdGlvbj48ZGF0ZXM+PHll
YXI+MjAxNjwveWVhcj48L2RhdGVzPjxpc2JuPjAyNjItNjY2NyYjeEQ7MjE1MC0zNDM1PC9pc2Ju
Pjx1cmxzPjwvdXJscz48ZWxlY3Ryb25pYy1yZXNvdXJjZS1udW0+MTAuMTA4MC8wMjYyNjY2Ny4y
MDE1LjEwMTk1MDg8L2VsZWN0cm9uaWMtcmVzb3VyY2UtbnVtPjwvcmVjb3JkPjwvQ2l0ZT48Q2l0
ZT48QXV0aG9yPk1vcmFsZXM8L0F1dGhvcj48WWVhcj4yMDEyPC9ZZWFyPjxSZWNOdW0+NTM1NTwv
UmVjTnVtPjxyZWNvcmQ+PHJlYy1udW1iZXI+NTM1NTwvcmVjLW51bWJlcj48Zm9yZWlnbi1rZXlz
PjxrZXkgYXBwPSJFTiIgZGItaWQ9InN2OWZkdnh4dzBzczVnZWF2Mm94djBzMTVzYXowNXA1enp3
ZCIgdGltZXN0YW1wPSIxNjYxMTgzMTYwIiBndWlkPSIxY2E4NmU3YS1hYjNlLTRjMGUtOTMxOS0w
MDRkOTFjY2YzZTQiPjUzNTU8L2tleT48L2ZvcmVpZ24ta2V5cz48cmVmLXR5cGUgbmFtZT0iSm91
cm5hbCBBcnRpY2xlIj4xNzwvcmVmLXR5cGU+PGNvbnRyaWJ1dG9ycz48YXV0aG9ycz48YXV0aG9y
Pk1vcmFsZXMsIFJhZmZhZWxsbzwvYXV0aG9yPjxhdXRob3I+RGkgTWF0dGVvLCBULjwvYXV0aG9y
PjxhdXRob3I+R3JhbWF0aWNhLCBSdWdnZXJvPC9hdXRob3I+PGF1dGhvcj5Bc3RlLCBUb21hc288
L2F1dGhvcj48L2F1dGhvcnM+PC9jb250cmlidXRvcnM+PHRpdGxlcz48dGl0bGU+RHluYW1pY2Fs
IGdlbmVyYWxpemVkIEh1cnN0IGV4cG9uZW50IGFzIGEgdG9vbCB0byBtb25pdG9yIHVuc3RhYmxl
IHBlcmlvZHMgaW4gZmluYW5jaWFsIHRpbWUgc2VyaWVzPC90aXRsZT48c2Vjb25kYXJ5LXRpdGxl
PlBoeXNpY2EgQTogU3RhdGlzdGljYWwgTWVjaGFuaWNzIGFuZCBpdHMgQXBwbGljYXRpb25zPC9z
ZWNvbmRhcnktdGl0bGU+PC90aXRsZXM+PHBlcmlvZGljYWw+PGZ1bGwtdGl0bGU+UGh5c2ljYSBB
OiBTdGF0aXN0aWNhbCBNZWNoYW5pY3MgYW5kIGl0cyBBcHBsaWNhdGlvbnM8L2Z1bGwtdGl0bGU+
PC9wZXJpb2RpY2FsPjxwYWdlcz4zMTgwLTMxODk8L3BhZ2VzPjx2b2x1bWU+MzkxPC92b2x1bWU+
PG51bWJlcj4xMTwvbnVtYmVyPjxrZXl3b3Jkcz48a2V5d29yZD5HZW5lcmFsaXplZCBIdXJzdCBl
eHBvbmVudDwva2V5d29yZD48a2V5d29yZD5NdWx0aS1zY2FsaW5nIGFuYWx5c2lzPC9rZXl3b3Jk
PjxrZXl3b3JkPkVjb25vcGh5c2ljczwva2V5d29yZD48L2tleXdvcmRzPjxkYXRlcz48eWVhcj4y
MDEyPC95ZWFyPjxwdWItZGF0ZXM+PGRhdGU+MjAxMi8wNi8wMS88L2RhdGU+PC9wdWItZGF0ZXM+
PC9kYXRlcz48aXNibj4wMzc4LTQzNzE8L2lzYm4+PHVybHM+PHJlbGF0ZWQtdXJscz48dXJsPmh0
dHBzOi8vd3d3LnNjaWVuY2VkaXJlY3QuY29tL3NjaWVuY2UvYXJ0aWNsZS9waWkvUzAzNzg0Mzcx
MTIwMDAwNjQ8L3VybD48L3JlbGF0ZWQtdXJscz48L3VybHM+PGVsZWN0cm9uaWMtcmVzb3VyY2Ut
bnVtPmh0dHBzOi8vZG9pLm9yZy8xMC4xMDE2L2oucGh5c2EuMjAxMi4wMS4wMDQ8L2VsZWN0cm9u
aWMtcmVzb3VyY2UtbnVtPjwvcmVjb3JkPjwvQ2l0ZT48Q2l0ZT48QXV0aG9yPkRpIE1hdHRlbzwv
QXV0aG9yPjxZZWFyPjIwMDM8L1llYXI+PFJlY051bT41MzU0PC9SZWNOdW0+PHJlY29yZD48cmVj
LW51bWJlcj41MzU0PC9yZWMtbnVtYmVyPjxmb3JlaWduLWtleXM+PGtleSBhcHA9IkVOIiBkYi1p
ZD0ic3Y5ZmR2eHh3MHNzNWdlYXYyb3h2MHMxNXNhejA1cDV6endkIiB0aW1lc3RhbXA9IjE2NjEx
ODMwMzUiIGd1aWQ9ImU2MWRkYWVmLThiMmQtNDRjYS1iZDM2LTk1ODhhYzc3NGY4NiI+NTM1NDwv
a2V5PjwvZm9yZWlnbi1rZXlzPjxyZWYtdHlwZSBuYW1lPSJKb3VybmFsIEFydGljbGUiPjE3PC9y
ZWYtdHlwZT48Y29udHJpYnV0b3JzPjxhdXRob3JzPjxhdXRob3I+RGkgTWF0dGVvLCBULjwvYXV0
aG9yPjxhdXRob3I+QXN0ZSwgVC48L2F1dGhvcj48YXV0aG9yPkRhY29yb2duYSwgTS4gTS48L2F1
dGhvcj48L2F1dGhvcnM+PC9jb250cmlidXRvcnM+PHRpdGxlcz48dGl0bGU+U2NhbGluZyBiZWhh
dmlvcnMgaW4gZGlmZmVyZW50bHkgZGV2ZWxvcGVkIG1hcmtldHM8L3RpdGxlPjxzZWNvbmRhcnkt
dGl0bGU+UGh5c2ljYSBBOiBTdGF0aXN0aWNhbCBNZWNoYW5pY3MgYW5kIGl0cyBBcHBsaWNhdGlv
bnM8L3NlY29uZGFyeS10aXRsZT48L3RpdGxlcz48cGVyaW9kaWNhbD48ZnVsbC10aXRsZT5QaHlz
aWNhIEE6IFN0YXRpc3RpY2FsIE1lY2hhbmljcyBhbmQgaXRzIEFwcGxpY2F0aW9uczwvZnVsbC10
aXRsZT48L3BlcmlvZGljYWw+PHBhZ2VzPjE4My0xODg8L3BhZ2VzPjx2b2x1bWU+MzI0PC92b2x1
bWU+PG51bWJlcj4xLTI8L251bWJlcj48c2VjdGlvbj4xODM8L3NlY3Rpb24+PGRhdGVzPjx5ZWFy
PjIwMDM8L3llYXI+PC9kYXRlcz48aXNibj4wMzc4NDM3MTwvaXNibj48dXJscz48L3VybHM+PGVs
ZWN0cm9uaWMtcmVzb3VyY2UtbnVtPjEwLjEwMTYvczAzNzgtNDM3MSgwMikwMTk5Ni05PC9lbGVj
dHJvbmljLXJlc291cmNlLW51bT48L3JlY29yZD48L0NpdGU+PENpdGU+PEF1dGhvcj5CcmFuZGk8
L0F1dGhvcj48WWVhcj4yMDIxPC9ZZWFyPjxSZWNOdW0+NTM1NzwvUmVjTnVtPjxyZWNvcmQ+PHJl
Yy1udW1iZXI+NTM1NzwvcmVjLW51bWJlcj48Zm9yZWlnbi1rZXlzPjxrZXkgYXBwPSJFTiIgZGIt
aWQ9InN2OWZkdnh4dzBzczVnZWF2Mm94djBzMTVzYXowNXA1enp3ZCIgdGltZXN0YW1wPSIxNjYx
MzUzMTc2IiBndWlkPSI0MGZiNjM4MS05MjQ1LTRjNGYtOGRmNS0wYWNjMmRmZjZmZDYiPjUzNTc8
L2tleT48L2ZvcmVpZ24ta2V5cz48cmVmLXR5cGUgbmFtZT0iSm91cm5hbCBBcnRpY2xlIj4xNzwv
cmVmLXR5cGU+PGNvbnRyaWJ1dG9ycz48YXV0aG9ycz48YXV0aG9yPkJyYW5kaSwgR2l1c2VwcGU8
L2F1dGhvcj48YXV0aG9yPkRpIE1hdHRlbywgVC48L2F1dGhvcj48L2F1dGhvcnM+PC9jb250cmli
dXRvcnM+PHRpdGxlcz48dGl0bGU+T24gdGhlIHN0YXRpc3RpY3Mgb2Ygc2NhbGluZyBleHBvbmVu
dHMgYW5kIHRoZSBtdWx0aXNjYWxpbmcgdmFsdWUgYXQgcmlzazwvdGl0bGU+PHNlY29uZGFyeS10
aXRsZT5UaGUgRXVyb3BlYW4gSm91cm5hbCBvZiBGaW5hbmNlPC9zZWNvbmRhcnktdGl0bGU+PC90
aXRsZXM+PHBlcmlvZGljYWw+PGZ1bGwtdGl0bGU+VGhlIEV1cm9wZWFuIEpvdXJuYWwgb2YgRmlu
YW5jZTwvZnVsbC10aXRsZT48L3BlcmlvZGljYWw+PHBhZ2VzPjEtMjI8L3BhZ2VzPjxkYXRlcz48
eWVhcj4yMDIxPC95ZWFyPjxwdWItZGF0ZXM+PGRhdGU+MjAyMS0wNC0wMjwvZGF0ZT48L3B1Yi1k
YXRlcz48L2RhdGVzPjxwdWJsaXNoZXI+SW5mb3JtYSBVSyBMaW1pdGVkPC9wdWJsaXNoZXI+PGlz
Ym4+MTM1MS04NDdYPC9pc2JuPjx1cmxzPjwvdXJscz48ZWxlY3Ryb25pYy1yZXNvdXJjZS1udW0+
MTAuMTA4MC8xMzUxODQ3eC4yMDIxLjE5MDgzOTE8L2VsZWN0cm9uaWMtcmVzb3VyY2UtbnVtPjxh
Y2Nlc3MtZGF0ZT4yMDIyLTA4LTAyVDE4OjAxOjA3PC9hY2Nlc3MtZGF0ZT48L3JlY29yZD48L0Np
dGU+PENpdGU+PEF1dGhvcj5JaGxlbjwvQXV0aG9yPjxZZWFyPjIwMTI8L1llYXI+PFJlY051bT41
MzU2PC9SZWNOdW0+PHJlY29yZD48cmVjLW51bWJlcj41MzU2PC9yZWMtbnVtYmVyPjxmb3JlaWdu
LWtleXM+PGtleSBhcHA9IkVOIiBkYi1pZD0ic3Y5ZmR2eHh3MHNzNWdlYXYyb3h2MHMxNXNhejA1
cDV6endkIiB0aW1lc3RhbXA9IjE2NjEzNTMwNDQiIGd1aWQ9IjVhYjg3ZTNhLTFkZjYtNGU0Mi04
ZDUxLTlhNzMzMmM3NTdiNCI+NTM1Njwva2V5PjwvZm9yZWlnbi1rZXlzPjxyZWYtdHlwZSBuYW1l
PSJKb3VybmFsIEFydGljbGUiPjE3PC9yZWYtdHlwZT48Y29udHJpYnV0b3JzPjxhdXRob3JzPjxh
dXRob3I+SWhsZW4sIEUuIEEuPC9hdXRob3I+PC9hdXRob3JzPjwvY29udHJpYnV0b3JzPjxhdXRo
LWFkZHJlc3M+RGVwYXJ0bWVudCBvZiBOZXVyb3NjaWVuY2UsIE5vcndlZ2lhbiBVbml2ZXJzaXR5
IG9mIFNjaWVuY2UgYW5kIFRlY2hub2xvZ3kgVHJvbmRoZWltLCBOb3J3YXkuPC9hdXRoLWFkZHJl
c3M+PHRpdGxlcz48dGl0bGU+SW50cm9kdWN0aW9uIHRvIG11bHRpZnJhY3RhbCBkZXRyZW5kZWQg
Zmx1Y3R1YXRpb24gYW5hbHlzaXMgaW4gbWF0bGFiPC90aXRsZT48c2Vjb25kYXJ5LXRpdGxlPkZy
b250IFBoeXNpb2w8L3NlY29uZGFyeS10aXRsZT48L3RpdGxlcz48cGVyaW9kaWNhbD48ZnVsbC10
aXRsZT5Gcm9udCBQaHlzaW9sPC9mdWxsLXRpdGxlPjwvcGVyaW9kaWNhbD48cGFnZXM+MTQxPC9w
YWdlcz48dm9sdW1lPjM8L3ZvbHVtZT48ZWRpdGlvbj4yMDEyMDYwNDwvZWRpdGlvbj48a2V5d29y
ZHM+PGtleXdvcmQ+RWVnPC9rZXl3b3JkPjxrZXl3b3JkPk1yPC9rZXl3b3JkPjxrZXl3b3JkPk1h
dGxhYjwva2V5d29yZD48a2V5d29yZD5mTVJJPC9rZXl3b3JkPjxrZXl3b3JkPmdhaXQ8L2tleXdv
cmQ+PGtleXdvcmQ+aGVhcnQgcmF0ZTwva2V5d29yZD48a2V5d29yZD5tdWx0aWZyYWN0YWw8L2tl
eXdvcmQ+PGtleXdvcmQ+cG9zdHVyZTwva2V5d29yZD48L2tleXdvcmRzPjxkYXRlcz48eWVhcj4y
MDEyPC95ZWFyPjwvZGF0ZXM+PGlzYm4+MTY2NC0wNDJYIChFbGVjdHJvbmljKSYjeEQ7MTY2NC0w
NDJYIChMaW5raW5nKTwvaXNibj48YWNjZXNzaW9uLW51bT4yMjY3NTMwMjwvYWNjZXNzaW9uLW51
bT48dXJscz48cmVsYXRlZC11cmxzPjx1cmw+aHR0cHM6Ly93d3cubmNiaS5ubG0ubmloLmdvdi9w
dWJtZWQvMjI2NzUzMDI8L3VybD48L3JlbGF0ZWQtdXJscz48L3VybHM+PGN1c3RvbTI+UE1DMzM2
NjU1MjwvY3VzdG9tMj48ZWxlY3Ryb25pYy1yZXNvdXJjZS1udW0+MTAuMzM4OS9mcGh5cy4yMDEy
LjAwMTQxPC9lbGVjdHJvbmljLXJlc291cmNlLW51bT48cmVtb3RlLWRhdGFiYXNlLW5hbWU+UHVi
TWVkLW5vdC1NRURMSU5FPC9yZW1vdGUtZGF0YWJhc2UtbmFtZT48cmVtb3RlLWRhdGFiYXNlLXBy
b3ZpZGVyPk5MTTwvcmVtb3RlLWRhdGFiYXNlLXByb3ZpZGVyPjwvcmVjb3JkPjwvQ2l0ZT48L0Vu
ZE5vdGU+
</w:fldData>
        </w:fldChar>
      </w:r>
      <w:r w:rsidR="00A74951">
        <w:rPr>
          <w:bCs/>
        </w:rPr>
        <w:instrText xml:space="preserve"> ADDIN EN.CITE.DATA </w:instrText>
      </w:r>
      <w:r w:rsidR="00A74951">
        <w:rPr>
          <w:bCs/>
        </w:rPr>
      </w:r>
      <w:r w:rsidR="00A74951">
        <w:rPr>
          <w:bCs/>
        </w:rPr>
        <w:fldChar w:fldCharType="end"/>
      </w:r>
      <w:r w:rsidRPr="00811CBE">
        <w:rPr>
          <w:bCs/>
        </w:rPr>
      </w:r>
      <w:r w:rsidRPr="00811CBE">
        <w:rPr>
          <w:bCs/>
        </w:rPr>
        <w:fldChar w:fldCharType="separate"/>
      </w:r>
      <w:r w:rsidR="00A74951">
        <w:rPr>
          <w:bCs/>
          <w:noProof/>
        </w:rPr>
        <w:t>(Di Matteo et al., 2003; Pacheco et al., 2008; Ihlen, 2012; Morales et al., 2012; Sutcliffe et al., 2016; Abramov and Khan, 2017; Antoniades et al., 2021; Brandi and Di Matteo, 2021)</w:t>
      </w:r>
      <w:r w:rsidRPr="00811CBE">
        <w:fldChar w:fldCharType="end"/>
      </w:r>
      <w:r w:rsidRPr="00811CBE">
        <w:rPr>
          <w:bCs/>
        </w:rPr>
        <w:t>.</w:t>
      </w:r>
    </w:p>
    <w:p w14:paraId="4D960B2C" w14:textId="77777777" w:rsidR="00811CBE" w:rsidRPr="00811CBE" w:rsidRDefault="00811CBE" w:rsidP="00811CBE">
      <w:pPr>
        <w:numPr>
          <w:ilvl w:val="0"/>
          <w:numId w:val="31"/>
        </w:numPr>
        <w:contextualSpacing/>
      </w:pPr>
      <w:r w:rsidRPr="00811CBE">
        <w:rPr>
          <w:b/>
        </w:rPr>
        <w:t>User</w:t>
      </w:r>
      <w:r w:rsidRPr="00811CBE">
        <w:t xml:space="preserve">: calls </w:t>
      </w:r>
      <w:proofErr w:type="spellStart"/>
      <w:r w:rsidRPr="00811CBE">
        <w:t>user_stats.m</w:t>
      </w:r>
      <w:proofErr w:type="spellEnd"/>
      <w:r w:rsidRPr="00811CBE">
        <w:t xml:space="preserve"> function, where the user can define a workflow, accessing data and functions already provided by the particular App, or the </w:t>
      </w:r>
      <w:proofErr w:type="spellStart"/>
      <w:r w:rsidRPr="00811CBE">
        <w:t>muitoolbox</w:t>
      </w:r>
      <w:proofErr w:type="spellEnd"/>
      <w:r w:rsidRPr="00811CBE">
        <w:t xml:space="preserve">. The sample code can be found in the </w:t>
      </w:r>
      <w:proofErr w:type="spellStart"/>
      <w:r w:rsidRPr="00811CBE">
        <w:t>psfunctions</w:t>
      </w:r>
      <w:proofErr w:type="spellEnd"/>
      <w:r w:rsidRPr="00811CBE">
        <w:t xml:space="preserve"> folder  and illustrates the workflow to produce a clusters plot. Some code in the header (commented out) shows how to get a time series using the handles passed to the function (</w:t>
      </w:r>
      <w:proofErr w:type="spellStart"/>
      <w:r w:rsidRPr="00811CBE">
        <w:t>obj</w:t>
      </w:r>
      <w:proofErr w:type="spellEnd"/>
      <w:r w:rsidRPr="00811CBE">
        <w:t xml:space="preserve"> and </w:t>
      </w:r>
      <w:proofErr w:type="spellStart"/>
      <w:r w:rsidRPr="00811CBE">
        <w:t>mobj</w:t>
      </w:r>
      <w:proofErr w:type="spellEnd"/>
      <w:r w:rsidRPr="00811CBE">
        <w:t>). This code would get the same timeseries as the one passed to the function. However, by modifying the ‘options’ variable it is possible to access other timeseries variables.</w:t>
      </w:r>
    </w:p>
    <w:p w14:paraId="103777DF" w14:textId="77777777" w:rsidR="00811CBE" w:rsidRPr="00811CBE" w:rsidRDefault="00811CBE" w:rsidP="00811CBE"/>
    <w:p w14:paraId="3AFE542B" w14:textId="77777777" w:rsidR="00811CBE" w:rsidRPr="00811CBE" w:rsidRDefault="00811CBE" w:rsidP="00811CBE">
      <w:pPr>
        <w:keepNext/>
        <w:keepLines/>
        <w:spacing w:before="40" w:after="0"/>
        <w:ind w:left="864" w:hanging="864"/>
        <w:outlineLvl w:val="3"/>
        <w:rPr>
          <w:rFonts w:asciiTheme="majorHAnsi" w:eastAsiaTheme="majorEastAsia" w:hAnsiTheme="majorHAnsi" w:cstheme="majorBidi"/>
          <w:b/>
          <w:bCs/>
          <w:color w:val="807C32" w:themeColor="accent2" w:themeShade="BF"/>
          <w:sz w:val="24"/>
          <w:szCs w:val="24"/>
        </w:rPr>
      </w:pPr>
      <w:bookmarkStart w:id="99" w:name="_Hlk76231208"/>
      <w:r w:rsidRPr="00811CBE">
        <w:rPr>
          <w:rFonts w:asciiTheme="majorHAnsi" w:eastAsiaTheme="majorEastAsia" w:hAnsiTheme="majorHAnsi" w:cstheme="majorBidi"/>
          <w:b/>
          <w:bCs/>
          <w:color w:val="807C32" w:themeColor="accent2" w:themeShade="BF"/>
          <w:sz w:val="24"/>
          <w:szCs w:val="24"/>
        </w:rPr>
        <w:t xml:space="preserve">Taylor </w:t>
      </w:r>
      <w:r w:rsidRPr="00811CBE">
        <w:rPr>
          <w:rFonts w:asciiTheme="majorHAnsi" w:eastAsiaTheme="majorEastAsia" w:hAnsiTheme="majorHAnsi" w:cstheme="majorBidi"/>
          <w:b/>
          <w:bCs/>
          <w:sz w:val="24"/>
          <w:szCs w:val="24"/>
        </w:rPr>
        <w:t>tab</w:t>
      </w:r>
    </w:p>
    <w:p w14:paraId="49EFCB44" w14:textId="77777777" w:rsidR="00811CBE" w:rsidRPr="00811CBE" w:rsidRDefault="00811CBE" w:rsidP="00811CBE">
      <w:r w:rsidRPr="00811CBE">
        <w:t xml:space="preserve">The Taylor tab allows the user to </w:t>
      </w:r>
      <w:bookmarkEnd w:id="99"/>
      <w:r w:rsidRPr="00811CBE">
        <w:t>create a Taylor Plot using 1D or 2D data (</w:t>
      </w:r>
      <w:proofErr w:type="spellStart"/>
      <w:r w:rsidRPr="00811CBE">
        <w:t>e.g</w:t>
      </w:r>
      <w:proofErr w:type="spellEnd"/>
      <w:r w:rsidRPr="00811CBE">
        <w:t xml:space="preserve"> timeseries or grids):</w:t>
      </w:r>
    </w:p>
    <w:p w14:paraId="0F55BAC9" w14:textId="77777777" w:rsidR="00811CBE" w:rsidRPr="00811CBE" w:rsidRDefault="00811CBE" w:rsidP="00811CBE">
      <w:r w:rsidRPr="00811CBE">
        <w:rPr>
          <w:noProof/>
        </w:rPr>
        <w:t>A Reference dataset</w:t>
      </w:r>
      <w:r w:rsidRPr="00811CBE">
        <w:t xml:space="preserve"> and a Test dataset are selected. Datasets need to be the same length if 1D, or same size if 2D. If the data are timeseries they are clipped to a time-period that is common to both, or any user defined interval that lies within this clipped period. The statistics (mean, standard deviation, </w:t>
      </w:r>
      <w:r w:rsidRPr="00811CBE">
        <w:lastRenderedPageBreak/>
        <w:t xml:space="preserve">correlation coefficient and centred root mean square error) are computed, normalized using the reference standard deviation and plotted on a polar Taylor diagram </w:t>
      </w:r>
      <w:r w:rsidRPr="00811CBE">
        <w:fldChar w:fldCharType="begin"/>
      </w:r>
      <w:r w:rsidRPr="00811CBE">
        <w:instrText xml:space="preserve"> ADDIN EN.CITE &lt;EndNote&gt;&lt;Cite&gt;&lt;Author&gt;Taylor&lt;/Author&gt;&lt;Year&gt;2001&lt;/Year&gt;&lt;RecNum&gt;3601&lt;/RecNum&gt;&lt;DisplayText&gt;(Taylor, 2001)&lt;/DisplayText&gt;&lt;record&gt;&lt;rec-number&gt;3601&lt;/rec-number&gt;&lt;foreign-keys&gt;&lt;key app="EN" db-id="sv9fdvxxw0ss5geav2oxv0s15saz05p5zzwd" timestamp="1461033909" guid="30dafe1a-f16f-427c-91e8-0e50709faf83"&gt;3601&lt;/key&gt;&lt;/foreign-keys&gt;&lt;ref-type name="Journal Article"&gt;17&lt;/ref-type&gt;&lt;contributors&gt;&lt;authors&gt;&lt;author&gt;Taylor, K E&lt;/author&gt;&lt;/authors&gt;&lt;/contributors&gt;&lt;titles&gt;&lt;title&gt;Summarizing multiple aspects of model performance in a single diagram&lt;/title&gt;&lt;secondary-title&gt;Journal of Geophysical Research - Atmospheres&lt;/secondary-title&gt;&lt;/titles&gt;&lt;periodical&gt;&lt;full-title&gt;Journal of Geophysical Research - Atmospheres&lt;/full-title&gt;&lt;/periodical&gt;&lt;pages&gt;7183-7192&lt;/pages&gt;&lt;volume&gt;106&lt;/volume&gt;&lt;number&gt;D7&lt;/number&gt;&lt;dates&gt;&lt;year&gt;2001&lt;/year&gt;&lt;/dates&gt;&lt;urls&gt;&lt;related-urls&gt;&lt;url&gt;http://onlinelibrary.wiley.com/store/10.1029/2000JD900719/asset/jgrd8197.pdf?v=1&amp;amp;t=in6tydj0&amp;amp;s=b61ad52e38dfc8d402c2bf9ecf1a9696f049034b&lt;/url&gt;&lt;/related-urls&gt;&lt;/urls&gt;&lt;electronic-resource-num&gt;10.1029/2000JD900719&lt;/electronic-resource-num&gt;&lt;/record&gt;&lt;/Cite&gt;&lt;/EndNote&gt;</w:instrText>
      </w:r>
      <w:r w:rsidRPr="00811CBE">
        <w:fldChar w:fldCharType="separate"/>
      </w:r>
      <w:r w:rsidRPr="00811CBE">
        <w:rPr>
          <w:noProof/>
        </w:rPr>
        <w:t>(Taylor, 2001)</w:t>
      </w:r>
      <w:r w:rsidRPr="00811CBE">
        <w:fldChar w:fldCharType="end"/>
      </w:r>
      <w:r w:rsidRPr="00811CBE">
        <w:t xml:space="preserve">. </w:t>
      </w:r>
    </w:p>
    <w:p w14:paraId="66EB64A5" w14:textId="77777777" w:rsidR="00811CBE" w:rsidRPr="00811CBE" w:rsidRDefault="00811CBE" w:rsidP="00811CBE">
      <w:r w:rsidRPr="00811CBE">
        <w:t>[</w:t>
      </w:r>
      <w:r w:rsidRPr="00811CBE">
        <w:rPr>
          <w:i/>
          <w:iCs/>
        </w:rPr>
        <w:t xml:space="preserve">The </w:t>
      </w:r>
      <w:proofErr w:type="spellStart"/>
      <w:r w:rsidRPr="00811CBE">
        <w:rPr>
          <w:i/>
          <w:iCs/>
        </w:rPr>
        <w:t>ModelSkill</w:t>
      </w:r>
      <w:proofErr w:type="spellEnd"/>
      <w:r w:rsidRPr="00811CBE">
        <w:rPr>
          <w:i/>
          <w:iCs/>
        </w:rPr>
        <w:t xml:space="preserve"> App provides additional tools to test data and the </w:t>
      </w:r>
      <w:proofErr w:type="spellStart"/>
      <w:r w:rsidRPr="00811CBE">
        <w:rPr>
          <w:i/>
          <w:iCs/>
        </w:rPr>
        <w:t>ModelSkill</w:t>
      </w:r>
      <w:proofErr w:type="spellEnd"/>
      <w:r w:rsidRPr="00811CBE">
        <w:rPr>
          <w:i/>
          <w:iCs/>
        </w:rPr>
        <w:t xml:space="preserve"> App manual provides further details of the methods used</w:t>
      </w:r>
      <w:r w:rsidRPr="00811CBE">
        <w:t>.]</w:t>
      </w:r>
    </w:p>
    <w:p w14:paraId="6F80ED8C" w14:textId="20C3E276" w:rsidR="00811CBE" w:rsidRDefault="00811CBE" w:rsidP="00811CBE">
      <w:r w:rsidRPr="00811CBE">
        <w:t xml:space="preserve">Selecting New generates a new Taylor Plot. Selecting the Add button adds the current selection to an existing plot and the Delete button deletes the current selection. The Clear button resets the UI to a blank selection. </w:t>
      </w:r>
    </w:p>
    <w:p w14:paraId="15D38291" w14:textId="77777777" w:rsidR="003E023D" w:rsidRPr="00811CBE" w:rsidRDefault="003E023D" w:rsidP="00811CBE"/>
    <w:p w14:paraId="40260B5F" w14:textId="424BFE1D" w:rsidR="00811CBE" w:rsidRPr="00811CBE" w:rsidRDefault="00811CBE" w:rsidP="00811CBE">
      <w:r w:rsidRPr="00811CBE">
        <w:rPr>
          <w:noProof/>
        </w:rPr>
        <w:drawing>
          <wp:anchor distT="0" distB="0" distL="114300" distR="114300" simplePos="0" relativeHeight="251716608" behindDoc="0" locked="0" layoutInCell="1" allowOverlap="1" wp14:anchorId="51B2B54D" wp14:editId="4FE2263C">
            <wp:simplePos x="0" y="0"/>
            <wp:positionH relativeFrom="margin">
              <wp:posOffset>-635</wp:posOffset>
            </wp:positionH>
            <wp:positionV relativeFrom="paragraph">
              <wp:posOffset>6985</wp:posOffset>
            </wp:positionV>
            <wp:extent cx="2605405" cy="2085340"/>
            <wp:effectExtent l="0" t="0" r="4445" b="0"/>
            <wp:wrapSquare wrapText="bothSides"/>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05405" cy="2085340"/>
                    </a:xfrm>
                    <a:prstGeom prst="rect">
                      <a:avLst/>
                    </a:prstGeom>
                  </pic:spPr>
                </pic:pic>
              </a:graphicData>
            </a:graphic>
            <wp14:sizeRelH relativeFrom="margin">
              <wp14:pctWidth>0</wp14:pctWidth>
            </wp14:sizeRelH>
            <wp14:sizeRelV relativeFrom="margin">
              <wp14:pctHeight>0</wp14:pctHeight>
            </wp14:sizeRelV>
          </wp:anchor>
        </w:drawing>
      </w:r>
      <w:r w:rsidRPr="00811CBE">
        <w:t xml:space="preserve">Once New or Add are selected, the user is asked whether they want to plot the skill score (Yes/No). If </w:t>
      </w:r>
      <w:proofErr w:type="gramStart"/>
      <w:r w:rsidRPr="00811CBE">
        <w:t>Yes</w:t>
      </w:r>
      <w:proofErr w:type="gramEnd"/>
      <w:r w:rsidRPr="00811CBE">
        <w:t>, then the user is prompted to set the skill score parameters.  As further points are added to the plot, this selection remains unchanged (</w:t>
      </w:r>
      <w:r w:rsidR="003E023D" w:rsidRPr="00811CBE">
        <w:t>i.e.,</w:t>
      </w:r>
      <w:r w:rsidRPr="00811CBE">
        <w:t xml:space="preserve"> the skill score is or is not included). To reset the </w:t>
      </w:r>
      <w:r w:rsidR="003E023D" w:rsidRPr="00811CBE">
        <w:t>option,</w:t>
      </w:r>
      <w:r w:rsidRPr="00811CBE">
        <w:t xml:space="preserve"> it is necessary to close and reopen the Statistics UI. </w:t>
      </w:r>
    </w:p>
    <w:p w14:paraId="0E8F0A90" w14:textId="77777777" w:rsidR="00811CBE" w:rsidRPr="00811CBE" w:rsidRDefault="00811CBE" w:rsidP="00811CBE">
      <w:r w:rsidRPr="00811CBE">
        <w:t xml:space="preserve">If the number of points in the Reference and Test datasets are not the same the user is prompted to select which of the two to use for interpolation.    </w:t>
      </w:r>
    </w:p>
    <w:p w14:paraId="209501FE" w14:textId="77777777" w:rsidR="00811CBE" w:rsidRPr="00811CBE" w:rsidRDefault="00811CBE" w:rsidP="00811CBE"/>
    <w:p w14:paraId="0F7A3249" w14:textId="77777777" w:rsidR="00811CBE" w:rsidRPr="00811CBE" w:rsidRDefault="00811CBE" w:rsidP="00811CBE"/>
    <w:p w14:paraId="5DE7D928" w14:textId="77777777" w:rsidR="00811CBE" w:rsidRPr="00811CBE" w:rsidRDefault="00811CBE" w:rsidP="00811CBE">
      <w:r w:rsidRPr="00811CBE">
        <w:rPr>
          <w:noProof/>
        </w:rPr>
        <w:drawing>
          <wp:anchor distT="0" distB="0" distL="114300" distR="114300" simplePos="0" relativeHeight="251717632" behindDoc="0" locked="0" layoutInCell="1" allowOverlap="1" wp14:anchorId="31E1AEC7" wp14:editId="006F1690">
            <wp:simplePos x="0" y="0"/>
            <wp:positionH relativeFrom="margin">
              <wp:align>left</wp:align>
            </wp:positionH>
            <wp:positionV relativeFrom="paragraph">
              <wp:posOffset>138430</wp:posOffset>
            </wp:positionV>
            <wp:extent cx="1658620" cy="2133600"/>
            <wp:effectExtent l="0" t="0" r="0" b="0"/>
            <wp:wrapSquare wrapText="bothSides"/>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58620" cy="2133600"/>
                    </a:xfrm>
                    <a:prstGeom prst="rect">
                      <a:avLst/>
                    </a:prstGeom>
                  </pic:spPr>
                </pic:pic>
              </a:graphicData>
            </a:graphic>
          </wp:anchor>
        </w:drawing>
      </w:r>
    </w:p>
    <w:p w14:paraId="2282CE0B" w14:textId="77777777" w:rsidR="00811CBE" w:rsidRPr="00811CBE" w:rsidRDefault="00811CBE" w:rsidP="00811CBE">
      <w:pPr>
        <w:spacing w:after="160"/>
      </w:pPr>
      <w:r w:rsidRPr="00811CBE">
        <w:t>This is the maximum achievable correlation (see Taylor (2001) for discussion of how this is used).</w:t>
      </w:r>
    </w:p>
    <w:p w14:paraId="0F272ECD" w14:textId="77777777" w:rsidR="00811CBE" w:rsidRPr="00811CBE" w:rsidRDefault="00811CBE" w:rsidP="00811CBE">
      <w:pPr>
        <w:spacing w:after="160"/>
      </w:pPr>
      <w:r w:rsidRPr="00811CBE">
        <w:t xml:space="preserve">Exponent used in computing the skill score (see </w:t>
      </w:r>
      <w:proofErr w:type="spellStart"/>
      <w:r w:rsidRPr="00811CBE">
        <w:t>ModelSkill</w:t>
      </w:r>
      <w:proofErr w:type="spellEnd"/>
      <w:r w:rsidRPr="00811CBE">
        <w:t xml:space="preserve"> manual for details).</w:t>
      </w:r>
    </w:p>
    <w:p w14:paraId="6D3B27CA" w14:textId="77777777" w:rsidR="00811CBE" w:rsidRPr="00811CBE" w:rsidRDefault="00811CBE" w:rsidP="00811CBE">
      <w:pPr>
        <w:spacing w:after="160"/>
      </w:pPr>
      <w:r w:rsidRPr="00811CBE">
        <w:t xml:space="preserve">Number of points (+/-W) used to define a local window around the </w:t>
      </w:r>
      <w:proofErr w:type="spellStart"/>
      <w:r w:rsidRPr="00811CBE">
        <w:t>ith</w:t>
      </w:r>
      <w:proofErr w:type="spellEnd"/>
      <w:r w:rsidRPr="00811CBE">
        <w:t xml:space="preserve"> point. If W=0 (default) the local skill score is not computed.</w:t>
      </w:r>
    </w:p>
    <w:p w14:paraId="11726EDD" w14:textId="77777777" w:rsidR="00811CBE" w:rsidRPr="00811CBE" w:rsidRDefault="00811CBE" w:rsidP="00811CBE">
      <w:pPr>
        <w:spacing w:after="160"/>
      </w:pPr>
      <w:r w:rsidRPr="00811CBE">
        <w:t>Local skill score is computed for window around every grid cell (=1), or computes score for all non-overlapping windows (=0)</w:t>
      </w:r>
    </w:p>
    <w:p w14:paraId="6E13DF23" w14:textId="7860717A" w:rsidR="00811CBE" w:rsidRDefault="00811CBE" w:rsidP="00811CBE">
      <w:r w:rsidRPr="00811CBE">
        <w:t xml:space="preserve">Window definition to sub-sample grid for the computation of the average </w:t>
      </w:r>
      <w:r w:rsidRPr="00811CBE">
        <w:rPr>
          <w:b/>
          <w:bCs/>
        </w:rPr>
        <w:t>local</w:t>
      </w:r>
      <w:r w:rsidRPr="00811CBE">
        <w:t xml:space="preserve"> skill score. Format is [</w:t>
      </w:r>
      <w:proofErr w:type="spellStart"/>
      <w:r w:rsidRPr="00811CBE">
        <w:t>xMin</w:t>
      </w:r>
      <w:proofErr w:type="spellEnd"/>
      <w:r w:rsidRPr="00811CBE">
        <w:t xml:space="preserve">, </w:t>
      </w:r>
      <w:proofErr w:type="spellStart"/>
      <w:r w:rsidRPr="00811CBE">
        <w:t>xMax</w:t>
      </w:r>
      <w:proofErr w:type="spellEnd"/>
      <w:r w:rsidRPr="00811CBE">
        <w:t xml:space="preserve">, </w:t>
      </w:r>
      <w:proofErr w:type="spellStart"/>
      <w:r w:rsidRPr="00811CBE">
        <w:t>yMin</w:t>
      </w:r>
      <w:proofErr w:type="spellEnd"/>
      <w:r w:rsidRPr="00811CBE">
        <w:t xml:space="preserve">, </w:t>
      </w:r>
      <w:proofErr w:type="spellStart"/>
      <w:r w:rsidRPr="00811CBE">
        <w:t>yMax</w:t>
      </w:r>
      <w:proofErr w:type="spellEnd"/>
      <w:r w:rsidRPr="00811CBE">
        <w:t>].</w:t>
      </w:r>
    </w:p>
    <w:p w14:paraId="26EE5872" w14:textId="77777777" w:rsidR="003E023D" w:rsidRPr="00811CBE" w:rsidRDefault="003E023D" w:rsidP="00811CBE"/>
    <w:p w14:paraId="0B642D2A" w14:textId="77777777" w:rsidR="00811CBE" w:rsidRPr="00811CBE" w:rsidRDefault="00811CBE" w:rsidP="00811CBE"/>
    <w:tbl>
      <w:tblPr>
        <w:tblStyle w:val="TableGrid"/>
        <w:tblW w:w="0" w:type="auto"/>
        <w:tblLook w:val="04A0" w:firstRow="1" w:lastRow="0" w:firstColumn="1" w:lastColumn="0" w:noHBand="0" w:noVBand="1"/>
      </w:tblPr>
      <w:tblGrid>
        <w:gridCol w:w="4524"/>
        <w:gridCol w:w="4536"/>
      </w:tblGrid>
      <w:tr w:rsidR="00811CBE" w:rsidRPr="00811CBE" w14:paraId="38EAD938" w14:textId="77777777" w:rsidTr="00C231E3">
        <w:tc>
          <w:tcPr>
            <w:tcW w:w="4530" w:type="dxa"/>
          </w:tcPr>
          <w:p w14:paraId="1D256A05" w14:textId="77777777" w:rsidR="00811CBE" w:rsidRPr="00811CBE" w:rsidRDefault="00811CBE" w:rsidP="00387501">
            <w:pPr>
              <w:keepNext/>
            </w:pPr>
            <w:r w:rsidRPr="00811CBE">
              <w:lastRenderedPageBreak/>
              <w:t>(a) time series skill score plot</w:t>
            </w:r>
          </w:p>
          <w:p w14:paraId="3F60F96A" w14:textId="77777777" w:rsidR="00811CBE" w:rsidRPr="00811CBE" w:rsidRDefault="00811CBE" w:rsidP="00387501">
            <w:pPr>
              <w:keepNext/>
            </w:pPr>
            <w:r w:rsidRPr="00811CBE">
              <w:rPr>
                <w:noProof/>
              </w:rPr>
              <w:drawing>
                <wp:inline distT="0" distB="0" distL="0" distR="0" wp14:anchorId="68746783" wp14:editId="54B40885">
                  <wp:extent cx="2719388" cy="2406891"/>
                  <wp:effectExtent l="0" t="0" r="5080" b="0"/>
                  <wp:docPr id="18" name="Picture 18"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chart&#10;&#10;Description automatically generated with medium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23059" cy="2410141"/>
                          </a:xfrm>
                          <a:prstGeom prst="rect">
                            <a:avLst/>
                          </a:prstGeom>
                          <a:noFill/>
                        </pic:spPr>
                      </pic:pic>
                    </a:graphicData>
                  </a:graphic>
                </wp:inline>
              </w:drawing>
            </w:r>
          </w:p>
        </w:tc>
        <w:tc>
          <w:tcPr>
            <w:tcW w:w="4530" w:type="dxa"/>
          </w:tcPr>
          <w:p w14:paraId="064D28CF" w14:textId="77777777" w:rsidR="00811CBE" w:rsidRPr="00811CBE" w:rsidRDefault="00811CBE" w:rsidP="00387501">
            <w:pPr>
              <w:keepNext/>
            </w:pPr>
            <w:r w:rsidRPr="00811CBE">
              <w:t>(b) grid skill score plot</w:t>
            </w:r>
          </w:p>
          <w:p w14:paraId="592343BF" w14:textId="77777777" w:rsidR="00811CBE" w:rsidRPr="00811CBE" w:rsidRDefault="00811CBE" w:rsidP="00387501">
            <w:pPr>
              <w:keepNext/>
            </w:pPr>
            <w:r w:rsidRPr="00811CBE">
              <w:rPr>
                <w:noProof/>
              </w:rPr>
              <w:drawing>
                <wp:inline distT="0" distB="0" distL="0" distR="0" wp14:anchorId="19B7C0CB" wp14:editId="396BE37E">
                  <wp:extent cx="2743792" cy="2428875"/>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48"/>
                          <a:stretch>
                            <a:fillRect/>
                          </a:stretch>
                        </pic:blipFill>
                        <pic:spPr>
                          <a:xfrm>
                            <a:off x="0" y="0"/>
                            <a:ext cx="2755910" cy="2439602"/>
                          </a:xfrm>
                          <a:prstGeom prst="rect">
                            <a:avLst/>
                          </a:prstGeom>
                        </pic:spPr>
                      </pic:pic>
                    </a:graphicData>
                  </a:graphic>
                </wp:inline>
              </w:drawing>
            </w:r>
          </w:p>
        </w:tc>
      </w:tr>
    </w:tbl>
    <w:p w14:paraId="249C033A" w14:textId="77777777" w:rsidR="00811CBE" w:rsidRPr="00811CBE" w:rsidRDefault="00811CBE" w:rsidP="00811CBE"/>
    <w:p w14:paraId="10347F4C" w14:textId="77777777" w:rsidR="00811CBE" w:rsidRPr="00811CBE" w:rsidRDefault="00811CBE" w:rsidP="00811CBE">
      <w:r w:rsidRPr="00811CBE">
        <w:t>The Taylor Plot shows the Reference point as a green cross and the Test points as coloured circles. The legend details the summary statistics and the Case List button generate a table figure listing all the results. These can be copied to the clipboard.</w:t>
      </w:r>
    </w:p>
    <w:p w14:paraId="49043511" w14:textId="77777777" w:rsidR="00811CBE" w:rsidRPr="00811CBE" w:rsidRDefault="00811CBE" w:rsidP="00811CBE">
      <w:pPr>
        <w:rPr>
          <w:noProof/>
        </w:rPr>
      </w:pPr>
      <w:r w:rsidRPr="00811CBE">
        <w:rPr>
          <w:noProof/>
        </w:rPr>
        <w:drawing>
          <wp:anchor distT="0" distB="0" distL="114300" distR="114300" simplePos="0" relativeHeight="251718656" behindDoc="0" locked="0" layoutInCell="1" allowOverlap="1" wp14:anchorId="7B033801" wp14:editId="45887965">
            <wp:simplePos x="0" y="0"/>
            <wp:positionH relativeFrom="column">
              <wp:posOffset>-317</wp:posOffset>
            </wp:positionH>
            <wp:positionV relativeFrom="paragraph">
              <wp:posOffset>2223</wp:posOffset>
            </wp:positionV>
            <wp:extent cx="2754551" cy="2438400"/>
            <wp:effectExtent l="0" t="0" r="8255" b="0"/>
            <wp:wrapSquare wrapText="bothSides"/>
            <wp:docPr id="21" name="Picture 2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radar 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54551" cy="2438400"/>
                    </a:xfrm>
                    <a:prstGeom prst="rect">
                      <a:avLst/>
                    </a:prstGeom>
                  </pic:spPr>
                </pic:pic>
              </a:graphicData>
            </a:graphic>
          </wp:anchor>
        </w:drawing>
      </w:r>
      <w:r w:rsidRPr="00811CBE">
        <w:rPr>
          <w:noProof/>
        </w:rPr>
        <w:t xml:space="preserve"> Taylor diagram legend includes: B – bias; E’’ – normalised RMS difference</w:t>
      </w:r>
    </w:p>
    <w:p w14:paraId="41749854" w14:textId="4F7EFB5E" w:rsidR="00811CBE" w:rsidRPr="00811CBE" w:rsidRDefault="004B1AF1" w:rsidP="00811CBE">
      <w:pPr>
        <w:rPr>
          <w:noProof/>
        </w:rPr>
      </w:pPr>
      <w:r w:rsidRPr="00811CBE">
        <w:rPr>
          <w:noProof/>
        </w:rPr>
        <w:drawing>
          <wp:anchor distT="0" distB="0" distL="114300" distR="114300" simplePos="0" relativeHeight="251719680" behindDoc="0" locked="0" layoutInCell="1" allowOverlap="1" wp14:anchorId="6B373238" wp14:editId="1038697F">
            <wp:simplePos x="0" y="0"/>
            <wp:positionH relativeFrom="column">
              <wp:posOffset>2877820</wp:posOffset>
            </wp:positionH>
            <wp:positionV relativeFrom="paragraph">
              <wp:posOffset>741045</wp:posOffset>
            </wp:positionV>
            <wp:extent cx="2678430" cy="1117600"/>
            <wp:effectExtent l="0" t="0" r="7620" b="6350"/>
            <wp:wrapSquare wrapText="bothSides"/>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78430" cy="1117600"/>
                    </a:xfrm>
                    <a:prstGeom prst="rect">
                      <a:avLst/>
                    </a:prstGeom>
                  </pic:spPr>
                </pic:pic>
              </a:graphicData>
            </a:graphic>
            <wp14:sizeRelH relativeFrom="margin">
              <wp14:pctWidth>0</wp14:pctWidth>
            </wp14:sizeRelH>
            <wp14:sizeRelV relativeFrom="margin">
              <wp14:pctHeight>0</wp14:pctHeight>
            </wp14:sizeRelV>
          </wp:anchor>
        </w:drawing>
      </w:r>
      <w:r w:rsidR="00811CBE" w:rsidRPr="00811CBE">
        <w:rPr>
          <w:noProof/>
        </w:rPr>
        <mc:AlternateContent>
          <mc:Choice Requires="wps">
            <w:drawing>
              <wp:anchor distT="0" distB="0" distL="114300" distR="114300" simplePos="0" relativeHeight="251720704" behindDoc="0" locked="0" layoutInCell="1" allowOverlap="1" wp14:anchorId="1FA5FB6C" wp14:editId="2976668A">
                <wp:simplePos x="0" y="0"/>
                <wp:positionH relativeFrom="column">
                  <wp:posOffset>2623185</wp:posOffset>
                </wp:positionH>
                <wp:positionV relativeFrom="paragraph">
                  <wp:posOffset>1782128</wp:posOffset>
                </wp:positionV>
                <wp:extent cx="571500" cy="4763"/>
                <wp:effectExtent l="38100" t="76200" r="38100" b="128905"/>
                <wp:wrapNone/>
                <wp:docPr id="23" name="Straight Arrow Connector 23"/>
                <wp:cNvGraphicFramePr/>
                <a:graphic xmlns:a="http://schemas.openxmlformats.org/drawingml/2006/main">
                  <a:graphicData uri="http://schemas.microsoft.com/office/word/2010/wordprocessingShape">
                    <wps:wsp>
                      <wps:cNvCnPr/>
                      <wps:spPr>
                        <a:xfrm flipV="1">
                          <a:off x="0" y="0"/>
                          <a:ext cx="571500" cy="4763"/>
                        </a:xfrm>
                        <a:prstGeom prst="straightConnector1">
                          <a:avLst/>
                        </a:prstGeom>
                        <a:noFill/>
                        <a:ln w="25400" cap="flat" cmpd="sng" algn="ctr">
                          <a:solidFill>
                            <a:srgbClr val="E6A82F"/>
                          </a:solidFill>
                          <a:prstDash val="solid"/>
                          <a:tailEnd type="triangle"/>
                        </a:ln>
                        <a:effectLst>
                          <a:outerShdw blurRad="40000" dist="20000" dir="5400000" rotWithShape="0">
                            <a:srgbClr val="000000">
                              <a:alpha val="38000"/>
                            </a:srgbClr>
                          </a:outerShdw>
                        </a:effectLst>
                      </wps:spPr>
                      <wps:bodyPr/>
                    </wps:wsp>
                  </a:graphicData>
                </a:graphic>
              </wp:anchor>
            </w:drawing>
          </mc:Choice>
          <mc:Fallback xmlns:w16du="http://schemas.microsoft.com/office/word/2023/wordml/word16du">
            <w:pict>
              <v:shapetype w14:anchorId="4FEB95E5" id="_x0000_t32" coordsize="21600,21600" o:spt="32" o:oned="t" path="m,l21600,21600e" filled="f">
                <v:path arrowok="t" fillok="f" o:connecttype="none"/>
                <o:lock v:ext="edit" shapetype="t"/>
              </v:shapetype>
              <v:shape id="Straight Arrow Connector 23" o:spid="_x0000_s1026" type="#_x0000_t32" style="position:absolute;margin-left:206.55pt;margin-top:140.35pt;width:45pt;height:.4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zy/AwIAAAMEAAAOAAAAZHJzL2Uyb0RvYy54bWysU8uOGjEQvEfKP1i+hwF2YRFiWEWw5BIl&#10;q2we58aPGUse22obBv4+bQ8hJHuLcrHctru6urq8ejx1lh0VRuNdzSejMWfKCS+Na2r+7evu3YKz&#10;mMBJsN6pmp9V5I/rt29WfViqqW+9lQoZgbi47EPN25TCsqqiaFUHceSDcnSpPXaQKMSmkgg9oXe2&#10;mo7H86r3KAN6oWKk0+1wydcFX2sl0meto0rM1py4pbJiWfd5rdYrWDYIoTXiQgP+gUUHxlHRK9QW&#10;ErADmldQnRHoo9dpJHxXea2NUKUH6mYy/qublxaCKr2QODFcZYr/D1Z8Om7cM5IMfYjLGJ4xd3HS&#10;2DFtTfhOMy19EVN2KrKdr7KpU2KCDmcPk9mYxBV0df8wv8uiVgNIBgsY0wflO5Y3NY8JwTRt2njn&#10;aDwehwJw/BjTkPgrISc7vzPWlilZx/qaT2f3pRaQWbSFRGW7IAnWNZyBbciFImHhHL01MqdnoIjN&#10;fmORHYGc8DR/v5juLjz/eJZrbyG2w7tyNXgkgbFPTrJ0DmTjhAZcY9UFwrpcQhW/URs58Iek8KWV&#10;PdvbA34BokjEM3Vpsgxk3iEgM+aWSoQ+/TCpLXPPMr8iXt4N52BDCwPNu0XOHsS79FkmcOVQoht6&#10;1e9h593ey3PxQDknp5X3l1+RrXwb0/72765/AgAA//8DAFBLAwQUAAYACAAAACEAn+2h8t4AAAAL&#10;AQAADwAAAGRycy9kb3ducmV2LnhtbEyPsU7DMBCGdyTewTokNmqnEEhDnAohCkuXFtTZid04wj5H&#10;tpumb48z0fH++/Tfd9V6soaMyofeIYdswYAobJ3ssePw8715KICEKFAK41BxuKgA6/r2phKldGfc&#10;qXEfO5JKMJSCg45xKCkNrVZWhIUbFKbd0XkrYhp9R6UX51RuDV0y9kyt6DFd0GJQ71q1v/uT5dB/&#10;NRt/+NDt6tO4Mb/sQrE9bDm/v5veXoFENcV/GGb9pA51cmrcCWUghsNT9pgllMOyYC9AEpGzOWnm&#10;JMuB1hW9/qH+AwAA//8DAFBLAQItABQABgAIAAAAIQC2gziS/gAAAOEBAAATAAAAAAAAAAAAAAAA&#10;AAAAAABbQ29udGVudF9UeXBlc10ueG1sUEsBAi0AFAAGAAgAAAAhADj9If/WAAAAlAEAAAsAAAAA&#10;AAAAAAAAAAAALwEAAF9yZWxzLy5yZWxzUEsBAi0AFAAGAAgAAAAhAEAbPL8DAgAAAwQAAA4AAAAA&#10;AAAAAAAAAAAALgIAAGRycy9lMm9Eb2MueG1sUEsBAi0AFAAGAAgAAAAhAJ/tofLeAAAACwEAAA8A&#10;AAAAAAAAAAAAAAAAXQQAAGRycy9kb3ducmV2LnhtbFBLBQYAAAAABAAEAPMAAABoBQAAAAA=&#10;" strokecolor="#e6a82f" strokeweight="2pt">
                <v:stroke endarrow="block"/>
                <v:shadow on="t" color="black" opacity="24903f" origin=",.5" offset="0,.55556mm"/>
              </v:shape>
            </w:pict>
          </mc:Fallback>
        </mc:AlternateContent>
      </w:r>
      <w:r w:rsidR="00811CBE" w:rsidRPr="00811CBE">
        <w:rPr>
          <w:noProof/>
        </w:rPr>
        <w:t>The normalised standard deviation and correlation coefficient are also given in the Case List table, along with the global skill score, Sg, and the average local skill score, Sl.</w:t>
      </w:r>
    </w:p>
    <w:p w14:paraId="3104AF79" w14:textId="557E1B3D" w:rsidR="00811CBE" w:rsidRDefault="00811CBE" w:rsidP="00811CBE">
      <w:pPr>
        <w:rPr>
          <w:noProof/>
        </w:rPr>
      </w:pPr>
    </w:p>
    <w:p w14:paraId="55C6D824" w14:textId="77777777" w:rsidR="000A2957" w:rsidRDefault="000A2957" w:rsidP="00811CBE">
      <w:pPr>
        <w:rPr>
          <w:noProof/>
        </w:rPr>
      </w:pPr>
    </w:p>
    <w:p w14:paraId="61E7E80C" w14:textId="11D5CE2E" w:rsidR="004B1AF1" w:rsidRDefault="000A2957" w:rsidP="000A2957">
      <w:pPr>
        <w:pStyle w:val="Heading3"/>
        <w:rPr>
          <w:noProof/>
        </w:rPr>
      </w:pPr>
      <w:bookmarkStart w:id="100" w:name="_Toc198563154"/>
      <w:r>
        <w:rPr>
          <w:noProof/>
        </w:rPr>
        <w:t>Plot Mesh</w:t>
      </w:r>
      <w:bookmarkEnd w:id="100"/>
    </w:p>
    <w:p w14:paraId="31581A99" w14:textId="23DA2A4F" w:rsidR="000A2957" w:rsidRDefault="000A2957" w:rsidP="00811CBE">
      <w:r>
        <w:rPr>
          <w:i/>
          <w:color w:val="7B2520" w:themeColor="accent3" w:themeShade="BF"/>
        </w:rPr>
        <w:t>Analysis</w:t>
      </w:r>
      <w:r w:rsidRPr="005E1ADD">
        <w:rPr>
          <w:i/>
          <w:color w:val="7B2520" w:themeColor="accent3" w:themeShade="BF"/>
        </w:rPr>
        <w:t>&gt;</w:t>
      </w:r>
      <w:r>
        <w:rPr>
          <w:i/>
          <w:color w:val="7B2520" w:themeColor="accent3" w:themeShade="BF"/>
        </w:rPr>
        <w:t>Plot Mesh</w:t>
      </w:r>
      <w:r>
        <w:t xml:space="preserve">: plots the bathymetry and mesh for selected case. This is the same plot as the one generated for the </w:t>
      </w:r>
      <w:r w:rsidRPr="000A2957">
        <w:rPr>
          <w:rFonts w:eastAsiaTheme="majorEastAsia" w:cstheme="minorHAnsi"/>
          <w:b/>
          <w:bCs/>
          <w:color w:val="807C32" w:themeColor="accent2" w:themeShade="BF"/>
        </w:rPr>
        <w:t>Q-Plot</w:t>
      </w:r>
      <w:r>
        <w:t xml:space="preserve"> tab.</w:t>
      </w:r>
    </w:p>
    <w:p w14:paraId="280286C7" w14:textId="77777777" w:rsidR="003F3F85" w:rsidRDefault="003F3F85" w:rsidP="00811CBE"/>
    <w:p w14:paraId="29B5173B" w14:textId="0990E60B" w:rsidR="004B1AF1" w:rsidRDefault="004B1AF1" w:rsidP="004B1AF1">
      <w:pPr>
        <w:pStyle w:val="Heading3"/>
        <w:rPr>
          <w:noProof/>
        </w:rPr>
      </w:pPr>
      <w:bookmarkStart w:id="101" w:name="_Ref198291255"/>
      <w:bookmarkStart w:id="102" w:name="_Toc198563155"/>
      <w:r>
        <w:rPr>
          <w:noProof/>
        </w:rPr>
        <w:t>Ray Plots</w:t>
      </w:r>
      <w:bookmarkEnd w:id="101"/>
      <w:bookmarkEnd w:id="102"/>
    </w:p>
    <w:p w14:paraId="16D5EB12" w14:textId="62C58FE1" w:rsidR="004B1AF1" w:rsidRDefault="009E2027" w:rsidP="004B1AF1">
      <w:bookmarkStart w:id="103" w:name="_Hlk128054159"/>
      <w:bookmarkStart w:id="104" w:name="_Hlk196464362"/>
      <w:r>
        <w:rPr>
          <w:i/>
          <w:color w:val="7B2520" w:themeColor="accent3" w:themeShade="BF"/>
        </w:rPr>
        <w:t>Analysis</w:t>
      </w:r>
      <w:r w:rsidRPr="005E1ADD">
        <w:rPr>
          <w:i/>
          <w:color w:val="7B2520" w:themeColor="accent3" w:themeShade="BF"/>
        </w:rPr>
        <w:t>&gt;</w:t>
      </w:r>
      <w:r>
        <w:rPr>
          <w:i/>
          <w:color w:val="7B2520" w:themeColor="accent3" w:themeShade="BF"/>
        </w:rPr>
        <w:t>Ray Plots</w:t>
      </w:r>
      <w:bookmarkEnd w:id="103"/>
      <w:r>
        <w:t xml:space="preserve">: </w:t>
      </w:r>
      <w:bookmarkEnd w:id="104"/>
      <w:r w:rsidR="009F2711">
        <w:t xml:space="preserve">similar to the </w:t>
      </w:r>
      <w:r w:rsidR="009F2711" w:rsidRPr="00005498">
        <w:rPr>
          <w:i/>
          <w:iCs/>
          <w:color w:val="807C32" w:themeColor="accent2" w:themeShade="BF"/>
        </w:rPr>
        <w:t>Q-Plot</w:t>
      </w:r>
      <w:r w:rsidR="009F2711" w:rsidRPr="00005498">
        <w:rPr>
          <w:color w:val="ACA743" w:themeColor="accent2"/>
        </w:rPr>
        <w:t xml:space="preserve"> </w:t>
      </w:r>
      <w:r w:rsidR="009F2711">
        <w:t>for rays to generate a stand-alone figure. S</w:t>
      </w:r>
      <w:r w:rsidR="004B1AF1">
        <w:t xml:space="preserve">elect a case and plot the rays for a selected wave period and water level, or all rays for all periods and levels. There </w:t>
      </w:r>
      <w:r w:rsidR="009F2711">
        <w:t>are</w:t>
      </w:r>
      <w:r w:rsidR="004B1AF1">
        <w:t xml:space="preserve"> also</w:t>
      </w:r>
      <w:r w:rsidR="009F2711">
        <w:t xml:space="preserve"> </w:t>
      </w:r>
      <w:r w:rsidR="004B1AF1">
        <w:t>option</w:t>
      </w:r>
      <w:r w:rsidR="009F2711">
        <w:t>s</w:t>
      </w:r>
      <w:r w:rsidR="004B1AF1">
        <w:t xml:space="preserve"> to plot the celerity or group celerity variation along a single set of rays.</w:t>
      </w:r>
      <w:r w:rsidR="009F2711">
        <w:t xml:space="preserve"> When plotting a single set of rays, those rays that do not reach the open boundary have a termination marker. These indicate the following state on completion of the ray:</w:t>
      </w:r>
    </w:p>
    <w:p w14:paraId="7EA58387" w14:textId="4BCA9AA7" w:rsidR="009F2711" w:rsidRDefault="00BC1D2F" w:rsidP="003F3F85">
      <w:pPr>
        <w:spacing w:after="0"/>
      </w:pPr>
      <w:r w:rsidRPr="00005498">
        <w:rPr>
          <w:color w:val="A5322B" w:themeColor="accent3"/>
        </w:rPr>
        <w:t>x</w:t>
      </w:r>
      <w:r w:rsidR="009F2711">
        <w:t xml:space="preserve">: </w:t>
      </w:r>
      <w:r w:rsidR="009F2711" w:rsidRPr="009F2711">
        <w:t>ray returns to shore and stops in shallow water</w:t>
      </w:r>
      <w:r w:rsidR="009F2711">
        <w:t>;</w:t>
      </w:r>
    </w:p>
    <w:p w14:paraId="01887DEB" w14:textId="55C9D348" w:rsidR="009F2711" w:rsidRDefault="00F87182" w:rsidP="003F3F85">
      <w:pPr>
        <w:spacing w:after="0"/>
      </w:pPr>
      <w:r>
        <w:rPr>
          <w:color w:val="FF0000"/>
        </w:rPr>
        <w:t>o</w:t>
      </w:r>
      <w:r w:rsidR="003F3F85">
        <w:t xml:space="preserve"> </w:t>
      </w:r>
      <w:r w:rsidR="009F2711">
        <w:t xml:space="preserve">: </w:t>
      </w:r>
      <w:r w:rsidR="009F2711" w:rsidRPr="009F2711">
        <w:t>radius too small</w:t>
      </w:r>
      <w:r w:rsidR="009F2711">
        <w:t>;</w:t>
      </w:r>
    </w:p>
    <w:p w14:paraId="089FF011" w14:textId="4F9399B7" w:rsidR="00BC1D2F" w:rsidRDefault="00BC1D2F" w:rsidP="003F3F85">
      <w:pPr>
        <w:spacing w:after="0"/>
      </w:pPr>
      <w:r>
        <w:rPr>
          <w:rFonts w:ascii="Segoe UI Symbol" w:hAnsi="Segoe UI Symbol" w:cs="Segoe UI Symbol"/>
          <w:color w:val="FF0000"/>
        </w:rPr>
        <w:lastRenderedPageBreak/>
        <w:t>⛤</w:t>
      </w:r>
      <w:r w:rsidR="009F2711">
        <w:t xml:space="preserve">: </w:t>
      </w:r>
      <w:r w:rsidR="009F2711" w:rsidRPr="009F2711">
        <w:t>intersection of arc and element not found</w:t>
      </w:r>
      <w:r w:rsidR="00F03966">
        <w:rPr>
          <w:rStyle w:val="FootnoteReference"/>
        </w:rPr>
        <w:footnoteReference w:id="5"/>
      </w:r>
      <w:r w:rsidR="00CA0E44">
        <w:t>;</w:t>
      </w:r>
    </w:p>
    <w:p w14:paraId="6D267AA1" w14:textId="0ADEE9D4" w:rsidR="004B1AF1" w:rsidRDefault="00BC1D2F" w:rsidP="003F3F85">
      <w:pPr>
        <w:spacing w:after="0"/>
      </w:pPr>
      <w:r>
        <w:rPr>
          <w:rFonts w:cstheme="minorHAnsi"/>
          <w:color w:val="FF0000"/>
        </w:rPr>
        <w:t>*</w:t>
      </w:r>
      <w:r w:rsidR="009F2711">
        <w:t xml:space="preserve">: </w:t>
      </w:r>
      <w:r w:rsidR="009F2711" w:rsidRPr="009F2711">
        <w:t>ray not advancing</w:t>
      </w:r>
      <w:r w:rsidR="003F3F85">
        <w:t xml:space="preserve">. </w:t>
      </w:r>
    </w:p>
    <w:p w14:paraId="16E05933" w14:textId="0FA5B06F" w:rsidR="004B1AF1" w:rsidRDefault="004B1AF1" w:rsidP="004B1AF1">
      <w:pPr>
        <w:pStyle w:val="Heading3"/>
      </w:pPr>
      <w:bookmarkStart w:id="105" w:name="_Toc198563156"/>
      <w:r>
        <w:t>Spectral Plots</w:t>
      </w:r>
      <w:bookmarkEnd w:id="105"/>
    </w:p>
    <w:p w14:paraId="18E3F4D5" w14:textId="4D8E0360" w:rsidR="004B1AF1" w:rsidRDefault="004B1AF1" w:rsidP="004B1AF1">
      <w:r>
        <w:rPr>
          <w:i/>
          <w:color w:val="7B2520" w:themeColor="accent3" w:themeShade="BF"/>
        </w:rPr>
        <w:t>Analysis</w:t>
      </w:r>
      <w:r w:rsidRPr="005E1ADD">
        <w:rPr>
          <w:i/>
          <w:color w:val="7B2520" w:themeColor="accent3" w:themeShade="BF"/>
        </w:rPr>
        <w:t>&gt;</w:t>
      </w:r>
      <w:r>
        <w:rPr>
          <w:i/>
          <w:color w:val="7B2520" w:themeColor="accent3" w:themeShade="BF"/>
        </w:rPr>
        <w:t>Spectral Plots&gt;Transfer Table</w:t>
      </w:r>
      <w:r>
        <w:t xml:space="preserve">: uses a Transfer Table created using </w:t>
      </w:r>
      <w:r w:rsidRPr="00811CBE">
        <w:rPr>
          <w:i/>
          <w:color w:val="7B2520" w:themeColor="accent3" w:themeShade="BF"/>
        </w:rPr>
        <w:t>Run&gt;</w:t>
      </w:r>
      <w:r>
        <w:rPr>
          <w:i/>
          <w:color w:val="7B2520" w:themeColor="accent3" w:themeShade="BF"/>
        </w:rPr>
        <w:t xml:space="preserve"> Transfer Table </w:t>
      </w:r>
      <w:r>
        <w:t xml:space="preserve">to plot </w:t>
      </w:r>
      <w:r w:rsidR="00FC59A1">
        <w:t xml:space="preserve">data from the inshore or offshore Transfer Tables. For a selected water </w:t>
      </w:r>
      <w:proofErr w:type="gramStart"/>
      <w:r w:rsidR="00FC59A1">
        <w:t>level</w:t>
      </w:r>
      <w:proofErr w:type="gramEnd"/>
      <w:r w:rsidR="00FC59A1">
        <w:t xml:space="preserve"> the options are for celerity or group celerity inshore and direction, celerity, group celerity, offshore depth (seaward end of ray), average depth along rays and minimum depth along rays.</w:t>
      </w:r>
    </w:p>
    <w:p w14:paraId="6C26ED5D" w14:textId="1D39FC48" w:rsidR="00FC59A1" w:rsidRDefault="00FC59A1" w:rsidP="00FC59A1">
      <w:pPr>
        <w:jc w:val="center"/>
      </w:pPr>
      <w:r w:rsidRPr="00FC59A1">
        <w:rPr>
          <w:noProof/>
        </w:rPr>
        <w:drawing>
          <wp:inline distT="0" distB="0" distL="0" distR="0" wp14:anchorId="5490062F" wp14:editId="798B4819">
            <wp:extent cx="3655616" cy="2876550"/>
            <wp:effectExtent l="0" t="0" r="2540" b="0"/>
            <wp:docPr id="51" name="Picture 5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pic:cNvPicPr/>
                  </pic:nvPicPr>
                  <pic:blipFill>
                    <a:blip r:embed="rId51"/>
                    <a:stretch>
                      <a:fillRect/>
                    </a:stretch>
                  </pic:blipFill>
                  <pic:spPr>
                    <a:xfrm>
                      <a:off x="0" y="0"/>
                      <a:ext cx="3658674" cy="2878957"/>
                    </a:xfrm>
                    <a:prstGeom prst="rect">
                      <a:avLst/>
                    </a:prstGeom>
                  </pic:spPr>
                </pic:pic>
              </a:graphicData>
            </a:graphic>
          </wp:inline>
        </w:drawing>
      </w:r>
    </w:p>
    <w:p w14:paraId="1D5E9BA3" w14:textId="77777777" w:rsidR="000946CA" w:rsidRDefault="004B1AF1" w:rsidP="004B1AF1">
      <w:pPr>
        <w:spacing w:after="160"/>
      </w:pPr>
      <w:r>
        <w:t>At this stage other output options can be used to examine the resulting transfer coefficients for a range of wave periods, mean offshore directions and water levels (using a unit wave height)</w:t>
      </w:r>
      <w:r w:rsidR="000946CA">
        <w:t xml:space="preserve">. </w:t>
      </w:r>
    </w:p>
    <w:p w14:paraId="1269E2FD" w14:textId="7AB8C4B0" w:rsidR="004B1AF1" w:rsidRDefault="004B1AF1" w:rsidP="004B1AF1">
      <w:pPr>
        <w:spacing w:after="160"/>
      </w:pPr>
      <w:r>
        <w:rPr>
          <w:i/>
          <w:color w:val="7B2520" w:themeColor="accent3" w:themeShade="BF"/>
        </w:rPr>
        <w:t>Analysis</w:t>
      </w:r>
      <w:r w:rsidRPr="005E1ADD">
        <w:rPr>
          <w:i/>
          <w:color w:val="7B2520" w:themeColor="accent3" w:themeShade="BF"/>
        </w:rPr>
        <w:t>&gt;</w:t>
      </w:r>
      <w:r>
        <w:rPr>
          <w:i/>
          <w:color w:val="7B2520" w:themeColor="accent3" w:themeShade="BF"/>
        </w:rPr>
        <w:t>Spectral Plots&gt;Transfer Coefficients</w:t>
      </w:r>
      <w:r>
        <w:t xml:space="preserve">: </w:t>
      </w:r>
      <w:r w:rsidR="00FC59A1">
        <w:t>uses a selected Transfer Table and a unit wave height (H</w:t>
      </w:r>
      <w:r w:rsidR="00FC59A1" w:rsidRPr="00FC59A1">
        <w:rPr>
          <w:vertAlign w:val="subscript"/>
        </w:rPr>
        <w:t>s</w:t>
      </w:r>
      <w:r w:rsidR="00FC59A1">
        <w:t>=1m) to derive the inshore wave parameters and return a set of transfer coefficients. These can then be plotted as a function of wave period and mean offshore direction for a selected water level.</w:t>
      </w:r>
    </w:p>
    <w:p w14:paraId="5E6B6CE8" w14:textId="7922FBE7" w:rsidR="004B1AF1" w:rsidRDefault="00FC59A1" w:rsidP="00FC59A1">
      <w:pPr>
        <w:spacing w:after="160"/>
        <w:jc w:val="center"/>
      </w:pPr>
      <w:r w:rsidRPr="00FC59A1">
        <w:rPr>
          <w:noProof/>
        </w:rPr>
        <w:lastRenderedPageBreak/>
        <w:drawing>
          <wp:inline distT="0" distB="0" distL="0" distR="0" wp14:anchorId="6DCB40AC" wp14:editId="5F812987">
            <wp:extent cx="4547941" cy="3517900"/>
            <wp:effectExtent l="0" t="0" r="5080" b="6350"/>
            <wp:docPr id="52" name="Picture 52" descr="Chart,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shape&#10;&#10;Description automatically generated"/>
                    <pic:cNvPicPr/>
                  </pic:nvPicPr>
                  <pic:blipFill>
                    <a:blip r:embed="rId52"/>
                    <a:stretch>
                      <a:fillRect/>
                    </a:stretch>
                  </pic:blipFill>
                  <pic:spPr>
                    <a:xfrm>
                      <a:off x="0" y="0"/>
                      <a:ext cx="4551417" cy="3520589"/>
                    </a:xfrm>
                    <a:prstGeom prst="rect">
                      <a:avLst/>
                    </a:prstGeom>
                  </pic:spPr>
                </pic:pic>
              </a:graphicData>
            </a:graphic>
          </wp:inline>
        </w:drawing>
      </w:r>
    </w:p>
    <w:p w14:paraId="53918449" w14:textId="17D9498A" w:rsidR="004B1AF1" w:rsidRDefault="004B1AF1" w:rsidP="004B1AF1">
      <w:pPr>
        <w:spacing w:after="160"/>
      </w:pPr>
      <w:r>
        <w:rPr>
          <w:i/>
          <w:color w:val="7B2520" w:themeColor="accent3" w:themeShade="BF"/>
        </w:rPr>
        <w:t>Analysis</w:t>
      </w:r>
      <w:r w:rsidRPr="005E1ADD">
        <w:rPr>
          <w:i/>
          <w:color w:val="7B2520" w:themeColor="accent3" w:themeShade="BF"/>
        </w:rPr>
        <w:t>&gt;</w:t>
      </w:r>
      <w:r>
        <w:rPr>
          <w:i/>
          <w:color w:val="7B2520" w:themeColor="accent3" w:themeShade="BF"/>
        </w:rPr>
        <w:t>Spectral Plots&gt;O/I Spectrum</w:t>
      </w:r>
      <w:r>
        <w:t>:</w:t>
      </w:r>
      <w:r w:rsidR="00FC59A1">
        <w:t xml:space="preserve"> uses a selected Transfer Table and user defined input conditions for wind or wave forcing to derive a 2D offshore spectrum and the associated inshore spectrum, which are then plotted along with details of the conditions.</w:t>
      </w:r>
      <w:r w:rsidR="00C065A1">
        <w:t xml:space="preserve"> This includes an option to plot the output as an X-Y plot or a polar plot.</w:t>
      </w:r>
    </w:p>
    <w:p w14:paraId="51FDAC21" w14:textId="08E92D53" w:rsidR="004B1AF1" w:rsidRPr="004B1AF1" w:rsidRDefault="004B1AF1" w:rsidP="004B1AF1">
      <w:pPr>
        <w:jc w:val="center"/>
      </w:pPr>
      <w:r w:rsidRPr="004B1AF1">
        <w:rPr>
          <w:noProof/>
        </w:rPr>
        <w:drawing>
          <wp:inline distT="0" distB="0" distL="0" distR="0" wp14:anchorId="747C9055" wp14:editId="2BC3DDE1">
            <wp:extent cx="3778250" cy="3363350"/>
            <wp:effectExtent l="0" t="0" r="0" b="8890"/>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pic:cNvPicPr/>
                  </pic:nvPicPr>
                  <pic:blipFill>
                    <a:blip r:embed="rId53"/>
                    <a:stretch>
                      <a:fillRect/>
                    </a:stretch>
                  </pic:blipFill>
                  <pic:spPr>
                    <a:xfrm>
                      <a:off x="0" y="0"/>
                      <a:ext cx="3787432" cy="3371524"/>
                    </a:xfrm>
                    <a:prstGeom prst="rect">
                      <a:avLst/>
                    </a:prstGeom>
                  </pic:spPr>
                </pic:pic>
              </a:graphicData>
            </a:graphic>
          </wp:inline>
        </w:drawing>
      </w:r>
    </w:p>
    <w:p w14:paraId="1BDC8DFC" w14:textId="45F2634C" w:rsidR="004B1AF1" w:rsidRDefault="004B1AF1" w:rsidP="004B1AF1">
      <w:pPr>
        <w:spacing w:after="160"/>
      </w:pPr>
      <w:r>
        <w:rPr>
          <w:i/>
          <w:color w:val="7B2520" w:themeColor="accent3" w:themeShade="BF"/>
        </w:rPr>
        <w:t>Analysis</w:t>
      </w:r>
      <w:r w:rsidRPr="005E1ADD">
        <w:rPr>
          <w:i/>
          <w:color w:val="7B2520" w:themeColor="accent3" w:themeShade="BF"/>
        </w:rPr>
        <w:t>&gt;</w:t>
      </w:r>
      <w:r>
        <w:rPr>
          <w:i/>
          <w:color w:val="7B2520" w:themeColor="accent3" w:themeShade="BF"/>
        </w:rPr>
        <w:t>Spectral Plots&gt;O/I Animation</w:t>
      </w:r>
      <w:r>
        <w:t>:</w:t>
      </w:r>
      <w:r w:rsidR="00FC59A1" w:rsidRPr="00FC59A1">
        <w:t xml:space="preserve"> uses a selected Transfer Table and </w:t>
      </w:r>
      <w:r w:rsidR="00FC59A1">
        <w:t>an imported time series of wind or wave conditions</w:t>
      </w:r>
      <w:r w:rsidR="00C065A1">
        <w:t>, or spectral data,</w:t>
      </w:r>
      <w:r w:rsidR="00FC59A1">
        <w:t xml:space="preserve"> to generate an animation of offshore and inshore spectrum (frames are similar to the above image). The user is prompted to select the </w:t>
      </w:r>
      <w:r w:rsidR="00F63CD1">
        <w:t xml:space="preserve">type of spectrum to use and the range of data to use. If the record selected has more than 5000 data points the user is asked to </w:t>
      </w:r>
      <w:r w:rsidR="00F63CD1">
        <w:lastRenderedPageBreak/>
        <w:t>confirm. This is because the plotting is data intensive and can quickly create large arrays. However, it does provide a useful way of checking what is happening in the transfer process.</w:t>
      </w:r>
    </w:p>
    <w:p w14:paraId="7ED825FC" w14:textId="47547593" w:rsidR="00C065A1" w:rsidRDefault="00C065A1" w:rsidP="004B1AF1">
      <w:pPr>
        <w:spacing w:after="160"/>
      </w:pPr>
      <w:r>
        <w:t>As with the single plot the user is prompted to select an X-Y plot or a polar plot. If the latter is used, there is some additional processing required to interpolate the data onto the polar surface (uses polarplot3d) and this can take some time.</w:t>
      </w:r>
    </w:p>
    <w:p w14:paraId="77ED1779" w14:textId="205D1E14" w:rsidR="00557249" w:rsidRDefault="00557249" w:rsidP="00557249">
      <w:pPr>
        <w:pStyle w:val="Heading3"/>
      </w:pPr>
      <w:bookmarkStart w:id="106" w:name="_Ref198563074"/>
      <w:bookmarkStart w:id="107" w:name="_Toc198563157"/>
      <w:r>
        <w:t>Sediment Transport Plots</w:t>
      </w:r>
      <w:bookmarkEnd w:id="106"/>
      <w:bookmarkEnd w:id="107"/>
    </w:p>
    <w:p w14:paraId="4F859771" w14:textId="7042EAEB" w:rsidR="00557249" w:rsidRDefault="00557249" w:rsidP="004B1AF1">
      <w:pPr>
        <w:spacing w:after="160"/>
      </w:pPr>
      <w:r>
        <w:t xml:space="preserve">Various plot options are provided to view the sediment transport variables generated for multiple points along the shore (see </w:t>
      </w:r>
      <w:r w:rsidRPr="00811CBE">
        <w:rPr>
          <w:i/>
          <w:color w:val="7B2520" w:themeColor="accent3" w:themeShade="BF"/>
        </w:rPr>
        <w:t>Run&gt;</w:t>
      </w:r>
      <w:r>
        <w:rPr>
          <w:i/>
          <w:color w:val="7B2520" w:themeColor="accent3" w:themeShade="BF"/>
        </w:rPr>
        <w:t>Batch Sediment Transport</w:t>
      </w:r>
      <w:r>
        <w:t xml:space="preserve"> in Section </w:t>
      </w:r>
      <w:r>
        <w:fldChar w:fldCharType="begin"/>
      </w:r>
      <w:r>
        <w:instrText xml:space="preserve"> REF _Ref198563028 \r \h </w:instrText>
      </w:r>
      <w:r>
        <w:fldChar w:fldCharType="separate"/>
      </w:r>
      <w:r>
        <w:t>3.5</w:t>
      </w:r>
      <w:r>
        <w:fldChar w:fldCharType="end"/>
      </w:r>
      <w:r>
        <w:t>). These include:</w:t>
      </w:r>
    </w:p>
    <w:p w14:paraId="38A7C64A" w14:textId="25F12808" w:rsidR="00557249" w:rsidRDefault="00557249" w:rsidP="00557249">
      <w:pPr>
        <w:pStyle w:val="ListParagraph"/>
        <w:numPr>
          <w:ilvl w:val="0"/>
          <w:numId w:val="52"/>
        </w:numPr>
        <w:spacing w:after="160"/>
      </w:pPr>
      <w:r w:rsidRPr="007F301B">
        <w:rPr>
          <w:b/>
          <w:bCs/>
        </w:rPr>
        <w:t>Mean drift</w:t>
      </w:r>
      <w:r>
        <w:t xml:space="preserve">: </w:t>
      </w:r>
      <w:r w:rsidR="00831ACD">
        <w:t xml:space="preserve">at each point the mean and standard deviation of the selected variable is computed for all years and the results of the mean and +/- </w:t>
      </w:r>
      <w:proofErr w:type="spellStart"/>
      <w:r w:rsidR="00831ACD">
        <w:t>st.dev</w:t>
      </w:r>
      <w:proofErr w:type="spellEnd"/>
      <w:r w:rsidR="00831ACD">
        <w:t xml:space="preserve">. are plotted as a function of point number (non-dimensional equivalent to distance along the shore). </w:t>
      </w:r>
    </w:p>
    <w:p w14:paraId="2E970B94" w14:textId="30B8F68C" w:rsidR="00831ACD" w:rsidRDefault="00831ACD" w:rsidP="00831ACD">
      <w:pPr>
        <w:pStyle w:val="ListParagraph"/>
        <w:numPr>
          <w:ilvl w:val="0"/>
          <w:numId w:val="52"/>
        </w:numPr>
        <w:spacing w:after="160"/>
      </w:pPr>
      <w:r w:rsidRPr="007F301B">
        <w:rPr>
          <w:b/>
          <w:bCs/>
        </w:rPr>
        <w:t>Summary point drift</w:t>
      </w:r>
      <w:r>
        <w:t>:</w:t>
      </w:r>
      <w:r w:rsidR="007F301B">
        <w:t xml:space="preserve"> for each point plot the monthly and annual drift values and the positive and negative contributions (uses </w:t>
      </w:r>
      <w:proofErr w:type="spellStart"/>
      <w:r w:rsidR="007F301B">
        <w:t>littoraldriftstats</w:t>
      </w:r>
      <w:proofErr w:type="spellEnd"/>
      <w:r w:rsidR="007F301B">
        <w:t xml:space="preserve"> from the Derive Output function library).</w:t>
      </w:r>
    </w:p>
    <w:p w14:paraId="0ABF4B2F" w14:textId="1F0FBC16" w:rsidR="00831ACD" w:rsidRDefault="00831ACD" w:rsidP="00831ACD">
      <w:pPr>
        <w:pStyle w:val="ListParagraph"/>
        <w:numPr>
          <w:ilvl w:val="0"/>
          <w:numId w:val="52"/>
        </w:numPr>
        <w:spacing w:after="160"/>
      </w:pPr>
      <w:r w:rsidRPr="007F301B">
        <w:rPr>
          <w:b/>
          <w:bCs/>
        </w:rPr>
        <w:t>Summary shore drift</w:t>
      </w:r>
      <w:r w:rsidR="007F301B">
        <w:t xml:space="preserve">: creates surface plots of a selected variable </w:t>
      </w:r>
      <w:proofErr w:type="spellStart"/>
      <w:r w:rsidR="007F301B">
        <w:t>downsampled</w:t>
      </w:r>
      <w:proofErr w:type="spellEnd"/>
      <w:r w:rsidR="007F301B">
        <w:t xml:space="preserve"> to months or years by applying a suitable function (mean, </w:t>
      </w:r>
      <w:proofErr w:type="spellStart"/>
      <w:r w:rsidR="007F301B">
        <w:t>stdec</w:t>
      </w:r>
      <w:proofErr w:type="spellEnd"/>
      <w:r w:rsidR="007F301B">
        <w:t>, sum, min, max, etc) and plotted as a function of point number (non-dimensional equivalent to distance along the shore) and time.</w:t>
      </w:r>
    </w:p>
    <w:p w14:paraId="5AAF495D" w14:textId="39AF54E9" w:rsidR="00831ACD" w:rsidRDefault="00831ACD" w:rsidP="00831ACD">
      <w:pPr>
        <w:pStyle w:val="ListParagraph"/>
        <w:numPr>
          <w:ilvl w:val="0"/>
          <w:numId w:val="52"/>
        </w:numPr>
        <w:spacing w:after="160"/>
      </w:pPr>
      <w:r w:rsidRPr="007F301B">
        <w:rPr>
          <w:b/>
          <w:bCs/>
        </w:rPr>
        <w:t>Divergence and Peclet</w:t>
      </w:r>
      <w:r w:rsidR="007F301B">
        <w:t xml:space="preserve">: </w:t>
      </w:r>
    </w:p>
    <w:p w14:paraId="3DF8C54D" w14:textId="77777777" w:rsidR="004B1AF1" w:rsidRPr="00811CBE" w:rsidRDefault="004B1AF1" w:rsidP="00811CBE">
      <w:pPr>
        <w:rPr>
          <w:noProof/>
        </w:rPr>
      </w:pPr>
    </w:p>
    <w:p w14:paraId="73147245" w14:textId="77777777" w:rsidR="00811CBE" w:rsidRPr="00811CBE" w:rsidRDefault="00811CBE" w:rsidP="00CF2928">
      <w:pPr>
        <w:pStyle w:val="Heading2"/>
      </w:pPr>
      <w:bookmarkStart w:id="108" w:name="_Toc198563158"/>
      <w:r w:rsidRPr="00811CBE">
        <w:t>Help</w:t>
      </w:r>
      <w:bookmarkEnd w:id="108"/>
    </w:p>
    <w:bookmarkEnd w:id="92"/>
    <w:p w14:paraId="7749A82B" w14:textId="1AAC95E2" w:rsidR="00570E3B" w:rsidRDefault="003E1EAA" w:rsidP="00811CBE">
      <w:r w:rsidRPr="003E1EAA">
        <w:t xml:space="preserve">The help menu provides options to access the App documentation in the </w:t>
      </w:r>
      <w:proofErr w:type="spellStart"/>
      <w:r w:rsidRPr="003E1EAA">
        <w:t>MatlabTM</w:t>
      </w:r>
      <w:proofErr w:type="spellEnd"/>
      <w:r w:rsidRPr="003E1EAA">
        <w:t xml:space="preserve"> Supplemental Software documentation, or the App manual.</w:t>
      </w:r>
    </w:p>
    <w:p w14:paraId="6EFB1C8F" w14:textId="77777777" w:rsidR="003E1EAA" w:rsidRPr="00811CBE" w:rsidRDefault="003E1EAA" w:rsidP="00811CBE"/>
    <w:p w14:paraId="6A9F26A4" w14:textId="77777777" w:rsidR="00811CBE" w:rsidRPr="00811CBE" w:rsidRDefault="00811CBE" w:rsidP="00CF2928">
      <w:pPr>
        <w:pStyle w:val="Heading2"/>
      </w:pPr>
      <w:bookmarkStart w:id="109" w:name="_Toc58851120"/>
      <w:bookmarkStart w:id="110" w:name="_Toc198563159"/>
      <w:bookmarkEnd w:id="93"/>
      <w:r w:rsidRPr="00811CBE">
        <w:t>Tabs</w:t>
      </w:r>
      <w:bookmarkEnd w:id="109"/>
      <w:bookmarkEnd w:id="110"/>
    </w:p>
    <w:p w14:paraId="769A57E3" w14:textId="77777777" w:rsidR="00811CBE" w:rsidRPr="00811CBE" w:rsidRDefault="00811CBE" w:rsidP="00811CBE">
      <w:r w:rsidRPr="00811CBE">
        <w:t>To examine what has been set-up the Tabs provide a summary of what is currently defined. Note: the tabs update when clicked on using a mouse but values displayed cannot be edited from the Tabs.</w:t>
      </w:r>
    </w:p>
    <w:p w14:paraId="1A2A9867" w14:textId="77777777" w:rsidR="00811CBE" w:rsidRPr="00811CBE" w:rsidRDefault="00811CBE" w:rsidP="00811CBE">
      <w:r w:rsidRPr="00811CBE">
        <w:rPr>
          <w:b/>
          <w:bCs/>
          <w:i/>
          <w:color w:val="565321" w:themeColor="accent2" w:themeShade="80"/>
        </w:rPr>
        <w:t>Cases</w:t>
      </w:r>
      <w:r w:rsidRPr="00811CBE">
        <w:t xml:space="preserve">: lists the cases that have been run with a case id and description. Clicking on the first column of a row generates a table figure with details of the variables for the case and any associated metadata. Buttons on the figure provide access the class definition metadata and any source information (files input or models used). </w:t>
      </w:r>
    </w:p>
    <w:p w14:paraId="6F25617C" w14:textId="4C2C1D7D" w:rsidR="00811CBE" w:rsidRDefault="00305346" w:rsidP="00811CBE">
      <w:r>
        <w:rPr>
          <w:b/>
          <w:bCs/>
          <w:i/>
          <w:color w:val="565321" w:themeColor="accent2" w:themeShade="80"/>
        </w:rPr>
        <w:t>Data</w:t>
      </w:r>
      <w:r w:rsidR="00811CBE" w:rsidRPr="00811CBE">
        <w:t xml:space="preserve">: tabulates the </w:t>
      </w:r>
      <w:r>
        <w:t>data sets that have been loaded (e.g. bathymetry, wave data etc)</w:t>
      </w:r>
      <w:r w:rsidR="00811CBE" w:rsidRPr="00811CBE">
        <w:t xml:space="preserve"> (display only).</w:t>
      </w:r>
    </w:p>
    <w:p w14:paraId="29B083CD" w14:textId="4FD81507" w:rsidR="00305346" w:rsidRDefault="00305346" w:rsidP="00811CBE">
      <w:r w:rsidRPr="00305346">
        <w:rPr>
          <w:b/>
          <w:bCs/>
          <w:i/>
          <w:color w:val="565321" w:themeColor="accent2" w:themeShade="80"/>
        </w:rPr>
        <w:t>Rays</w:t>
      </w:r>
      <w:r>
        <w:t>: tabulates forward and backward tracking ray Cases that have been run (display only).</w:t>
      </w:r>
    </w:p>
    <w:p w14:paraId="7CA7E5C6" w14:textId="79E48BE7" w:rsidR="00305346" w:rsidRPr="00811CBE" w:rsidRDefault="00305346" w:rsidP="00811CBE">
      <w:r w:rsidRPr="00305346">
        <w:rPr>
          <w:b/>
          <w:bCs/>
          <w:i/>
          <w:color w:val="565321" w:themeColor="accent2" w:themeShade="80"/>
        </w:rPr>
        <w:t>Transfer</w:t>
      </w:r>
      <w:r>
        <w:t>: tabulates spectral transfer tables created from backward ray tracking cases (display only).</w:t>
      </w:r>
    </w:p>
    <w:p w14:paraId="0819C97C" w14:textId="77777777" w:rsidR="00811CBE" w:rsidRPr="00811CBE" w:rsidRDefault="00811CBE" w:rsidP="00811CBE">
      <w:r w:rsidRPr="00811CBE">
        <w:rPr>
          <w:b/>
          <w:bCs/>
          <w:i/>
          <w:color w:val="565321" w:themeColor="accent2" w:themeShade="80"/>
        </w:rPr>
        <w:t>Q-Plot</w:t>
      </w:r>
      <w:r w:rsidRPr="00811CBE">
        <w:t xml:space="preserve">: displays a </w:t>
      </w:r>
      <w:r w:rsidRPr="00305346">
        <w:rPr>
          <w:b/>
          <w:bCs/>
          <w:i/>
          <w:color w:val="565321" w:themeColor="accent2" w:themeShade="80"/>
        </w:rPr>
        <w:t>quick</w:t>
      </w:r>
      <w:r w:rsidRPr="00811CBE">
        <w:t>-plot defined for the class of the selected case (display only).</w:t>
      </w:r>
    </w:p>
    <w:p w14:paraId="60536234" w14:textId="3CC179EC" w:rsidR="00811CBE" w:rsidRDefault="00811CBE" w:rsidP="00811CBE">
      <w:r w:rsidRPr="00811CBE">
        <w:rPr>
          <w:b/>
          <w:bCs/>
          <w:i/>
          <w:color w:val="565321" w:themeColor="accent2" w:themeShade="80"/>
        </w:rPr>
        <w:t>Stats</w:t>
      </w:r>
      <w:r w:rsidRPr="00811CBE">
        <w:t>: displays a table of results for any analyses that have been run (can be copied to clip board).</w:t>
      </w:r>
    </w:p>
    <w:p w14:paraId="656F2CF2" w14:textId="77777777" w:rsidR="00570E3B" w:rsidRPr="00811CBE" w:rsidRDefault="00570E3B" w:rsidP="00811CBE"/>
    <w:p w14:paraId="79EB3BA8" w14:textId="77777777" w:rsidR="00811CBE" w:rsidRPr="00811CBE" w:rsidRDefault="00811CBE" w:rsidP="00CF2928">
      <w:pPr>
        <w:pStyle w:val="Heading2"/>
      </w:pPr>
      <w:bookmarkStart w:id="111" w:name="_Ref76228532"/>
      <w:bookmarkStart w:id="112" w:name="_Toc198563160"/>
      <w:r w:rsidRPr="00811CBE">
        <w:t>UI Data Selection</w:t>
      </w:r>
      <w:bookmarkEnd w:id="111"/>
      <w:bookmarkEnd w:id="112"/>
    </w:p>
    <w:p w14:paraId="505C82E8" w14:textId="354C8CBA" w:rsidR="00811CBE" w:rsidRPr="00811CBE" w:rsidRDefault="00811CBE" w:rsidP="00811CBE">
      <w:r w:rsidRPr="00811CBE">
        <w:t>Functions such as Derive Output (</w:t>
      </w:r>
      <w:r w:rsidRPr="00811CBE">
        <w:fldChar w:fldCharType="begin"/>
      </w:r>
      <w:r w:rsidRPr="00811CBE">
        <w:instrText xml:space="preserve"> REF _Ref76228406 \r \h </w:instrText>
      </w:r>
      <w:r w:rsidRPr="00811CBE">
        <w:fldChar w:fldCharType="separate"/>
      </w:r>
      <w:r w:rsidR="00AD68BD">
        <w:t>3.5</w:t>
      </w:r>
      <w:r w:rsidRPr="00811CBE">
        <w:fldChar w:fldCharType="end"/>
      </w:r>
      <w:r w:rsidRPr="00811CBE">
        <w:t>), Plotting (</w:t>
      </w:r>
      <w:r w:rsidRPr="00811CBE">
        <w:fldChar w:fldCharType="begin"/>
      </w:r>
      <w:r w:rsidRPr="00811CBE">
        <w:instrText xml:space="preserve"> REF _Ref76228416 \r \h </w:instrText>
      </w:r>
      <w:r w:rsidRPr="00811CBE">
        <w:fldChar w:fldCharType="separate"/>
      </w:r>
      <w:r w:rsidR="00AD68BD">
        <w:t>3.6.1</w:t>
      </w:r>
      <w:r w:rsidRPr="00811CBE">
        <w:fldChar w:fldCharType="end"/>
      </w:r>
      <w:r w:rsidRPr="00811CBE">
        <w:t>) and Statistics (</w:t>
      </w:r>
      <w:r w:rsidRPr="00811CBE">
        <w:fldChar w:fldCharType="begin"/>
      </w:r>
      <w:r w:rsidRPr="00811CBE">
        <w:instrText xml:space="preserve"> REF _Ref76228422 \r \h </w:instrText>
      </w:r>
      <w:r w:rsidRPr="00811CBE">
        <w:fldChar w:fldCharType="separate"/>
      </w:r>
      <w:r w:rsidR="00AD68BD">
        <w:t>3.6.2</w:t>
      </w:r>
      <w:r w:rsidRPr="00811CBE">
        <w:fldChar w:fldCharType="end"/>
      </w:r>
      <w:r w:rsidRPr="00811CBE">
        <w:t>) use a standardised UI for data selection. The Case, Dataset and Variable inputs allow a specific dataset to be selected from drop down lists. One each of these has been set to the desired selection the choice is assigned to a button. The button varies with application and may be X, Y, Z, or Dependent and Independent, or Reference and Sample, etc. Assigning to the button enables further sub-sampling to be defined if required. Where an application requires a specific number of dimensions (</w:t>
      </w:r>
      <w:r w:rsidR="004A6D3A" w:rsidRPr="00811CBE">
        <w:t>e.g.,</w:t>
      </w:r>
      <w:r w:rsidRPr="00811CBE">
        <w:t xml:space="preserve"> a 2D plot), then selections that are not already vectors will need to be subsampled. At the same time, the range of a selected variable can be adjusted so that a contiguous window within the full record can be extracted. In most applications, any </w:t>
      </w:r>
      <w:r w:rsidRPr="00811CBE">
        <w:lastRenderedPageBreak/>
        <w:t>scaling that can be applied to the variable (</w:t>
      </w:r>
      <w:r w:rsidR="004A6D3A" w:rsidRPr="00811CBE">
        <w:t>e.g.,</w:t>
      </w:r>
      <w:r w:rsidRPr="00811CBE">
        <w:t xml:space="preserve"> linear, log, relative, scaled, normalised</w:t>
      </w:r>
      <w:r w:rsidR="004A6D3A">
        <w:t>, differences</w:t>
      </w:r>
      <w:r w:rsidRPr="00811CBE">
        <w:t>) is also selected on this UI. The selection is defined in two steps:</w:t>
      </w:r>
    </w:p>
    <w:p w14:paraId="0816E742" w14:textId="77777777" w:rsidR="00811CBE" w:rsidRPr="00811CBE" w:rsidRDefault="00811CBE" w:rsidP="00811CBE"/>
    <w:p w14:paraId="71B294CF" w14:textId="77777777" w:rsidR="00811CBE" w:rsidRPr="00811CBE" w:rsidRDefault="00811CBE" w:rsidP="00811CBE">
      <w:r w:rsidRPr="00811CBE">
        <w:rPr>
          <w:b/>
          <w:bCs/>
          <w:noProof/>
        </w:rPr>
        <w:drawing>
          <wp:anchor distT="0" distB="0" distL="114300" distR="114300" simplePos="0" relativeHeight="251712512" behindDoc="0" locked="0" layoutInCell="1" allowOverlap="1" wp14:anchorId="69A132EA" wp14:editId="29FA3FD2">
            <wp:simplePos x="0" y="0"/>
            <wp:positionH relativeFrom="column">
              <wp:posOffset>-52387</wp:posOffset>
            </wp:positionH>
            <wp:positionV relativeFrom="paragraph">
              <wp:posOffset>317</wp:posOffset>
            </wp:positionV>
            <wp:extent cx="2855358" cy="1785937"/>
            <wp:effectExtent l="0" t="0" r="2540" b="5080"/>
            <wp:wrapSquare wrapText="bothSides"/>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55358" cy="1785937"/>
                    </a:xfrm>
                    <a:prstGeom prst="rect">
                      <a:avLst/>
                    </a:prstGeom>
                  </pic:spPr>
                </pic:pic>
              </a:graphicData>
            </a:graphic>
          </wp:anchor>
        </w:drawing>
      </w:r>
      <w:r w:rsidRPr="00811CBE">
        <w:rPr>
          <w:b/>
          <w:bCs/>
        </w:rPr>
        <w:t>Step 1</w:t>
      </w:r>
      <w:r w:rsidRPr="00811CBE">
        <w:t xml:space="preserve">. </w:t>
      </w:r>
    </w:p>
    <w:p w14:paraId="6B03AE20" w14:textId="77777777" w:rsidR="00811CBE" w:rsidRPr="00811CBE" w:rsidRDefault="00811CBE" w:rsidP="00811CBE">
      <w:r w:rsidRPr="00811CBE">
        <w:t>Select the attribute to use. This can be the variable or any of its associated dimensions, which are listed in the drop-down list.</w:t>
      </w:r>
    </w:p>
    <w:p w14:paraId="073BF53E" w14:textId="77777777" w:rsidR="00811CBE" w:rsidRPr="00811CBE" w:rsidRDefault="00811CBE" w:rsidP="00811CBE">
      <w:r w:rsidRPr="00811CBE">
        <w:t>The range for the selection can be adjusted by editing the text box or using the Edit (Ed) button.</w:t>
      </w:r>
    </w:p>
    <w:p w14:paraId="223C097E" w14:textId="77777777" w:rsidR="00811CBE" w:rsidRPr="00811CBE" w:rsidRDefault="00811CBE" w:rsidP="00811CBE">
      <w:r w:rsidRPr="00811CBE">
        <w:t>Any scaling to be applied is selected from the drop-down list.</w:t>
      </w:r>
    </w:p>
    <w:p w14:paraId="7444E290" w14:textId="77777777" w:rsidR="00811CBE" w:rsidRPr="00811CBE" w:rsidRDefault="00811CBE" w:rsidP="00811CBE">
      <w:r w:rsidRPr="00811CBE">
        <w:t>Press Select to go to the next step or Close to quit.</w:t>
      </w:r>
    </w:p>
    <w:p w14:paraId="11B4AC92" w14:textId="77777777" w:rsidR="00811CBE" w:rsidRPr="00811CBE" w:rsidRDefault="00811CBE" w:rsidP="00811CBE"/>
    <w:p w14:paraId="5B4D1310" w14:textId="77777777" w:rsidR="00811CBE" w:rsidRPr="00811CBE" w:rsidRDefault="00811CBE" w:rsidP="00811CBE">
      <w:r w:rsidRPr="00811CBE">
        <w:t xml:space="preserve">The number of variables listed on the UI depends on the dimensions of the selected variable. For each one Select the attribute to use and the range to be applied. </w:t>
      </w:r>
    </w:p>
    <w:p w14:paraId="36E1253B" w14:textId="77777777" w:rsidR="00811CBE" w:rsidRPr="00811CBE" w:rsidRDefault="00811CBE" w:rsidP="00811CBE">
      <w:r w:rsidRPr="00811CBE">
        <w:rPr>
          <w:b/>
          <w:bCs/>
          <w:noProof/>
        </w:rPr>
        <w:drawing>
          <wp:anchor distT="0" distB="0" distL="114300" distR="114300" simplePos="0" relativeHeight="251713536" behindDoc="0" locked="0" layoutInCell="1" allowOverlap="1" wp14:anchorId="5960E845" wp14:editId="2ADAE119">
            <wp:simplePos x="0" y="0"/>
            <wp:positionH relativeFrom="column">
              <wp:posOffset>-71755</wp:posOffset>
            </wp:positionH>
            <wp:positionV relativeFrom="paragraph">
              <wp:posOffset>57150</wp:posOffset>
            </wp:positionV>
            <wp:extent cx="3623945" cy="1407795"/>
            <wp:effectExtent l="0" t="0" r="0" b="1905"/>
            <wp:wrapSquare wrapText="bothSides"/>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23945" cy="1407795"/>
                    </a:xfrm>
                    <a:prstGeom prst="rect">
                      <a:avLst/>
                    </a:prstGeom>
                  </pic:spPr>
                </pic:pic>
              </a:graphicData>
            </a:graphic>
            <wp14:sizeRelH relativeFrom="margin">
              <wp14:pctWidth>0</wp14:pctWidth>
            </wp14:sizeRelH>
          </wp:anchor>
        </w:drawing>
      </w:r>
      <w:r w:rsidRPr="00811CBE">
        <w:rPr>
          <w:b/>
          <w:bCs/>
        </w:rPr>
        <w:t>Step 2 - Variable only has dimension of time</w:t>
      </w:r>
      <w:r w:rsidRPr="00811CBE">
        <w:t>.</w:t>
      </w:r>
    </w:p>
    <w:p w14:paraId="765E08CB" w14:textId="77777777" w:rsidR="00811CBE" w:rsidRPr="00811CBE" w:rsidRDefault="00811CBE" w:rsidP="00811CBE"/>
    <w:p w14:paraId="10845513" w14:textId="77777777" w:rsidR="00811CBE" w:rsidRPr="00811CBE" w:rsidRDefault="00811CBE" w:rsidP="00811CBE">
      <w:r w:rsidRPr="00811CBE">
        <w:t>No selection to be made.</w:t>
      </w:r>
    </w:p>
    <w:p w14:paraId="3FC08129" w14:textId="77777777" w:rsidR="00811CBE" w:rsidRPr="00811CBE" w:rsidRDefault="00811CBE" w:rsidP="00811CBE">
      <w:r w:rsidRPr="00811CBE">
        <w:t>Edit range if required.</w:t>
      </w:r>
    </w:p>
    <w:p w14:paraId="5727D1C4" w14:textId="77777777" w:rsidR="00811CBE" w:rsidRPr="00811CBE" w:rsidRDefault="00811CBE" w:rsidP="00811CBE"/>
    <w:p w14:paraId="2DA73E2C" w14:textId="77777777" w:rsidR="00811CBE" w:rsidRPr="00811CBE" w:rsidRDefault="00811CBE" w:rsidP="00811CBE"/>
    <w:bookmarkEnd w:id="95"/>
    <w:p w14:paraId="0408DC07" w14:textId="77777777" w:rsidR="00811CBE" w:rsidRPr="00811CBE" w:rsidRDefault="00811CBE" w:rsidP="00811CBE"/>
    <w:p w14:paraId="62EDBB4D" w14:textId="77777777" w:rsidR="00811CBE" w:rsidRPr="00811CBE" w:rsidRDefault="00811CBE" w:rsidP="00811CBE">
      <w:bookmarkStart w:id="113" w:name="_Hlk77155695"/>
      <w:r w:rsidRPr="00811CBE">
        <w:rPr>
          <w:b/>
          <w:bCs/>
          <w:noProof/>
        </w:rPr>
        <w:drawing>
          <wp:anchor distT="0" distB="0" distL="114300" distR="114300" simplePos="0" relativeHeight="251714560" behindDoc="0" locked="0" layoutInCell="1" allowOverlap="1" wp14:anchorId="3331586E" wp14:editId="36F9DE88">
            <wp:simplePos x="0" y="0"/>
            <wp:positionH relativeFrom="margin">
              <wp:posOffset>-635</wp:posOffset>
            </wp:positionH>
            <wp:positionV relativeFrom="paragraph">
              <wp:posOffset>7620</wp:posOffset>
            </wp:positionV>
            <wp:extent cx="3044825" cy="2457450"/>
            <wp:effectExtent l="0" t="0" r="3175" b="0"/>
            <wp:wrapSquare wrapText="bothSides"/>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44825" cy="2457450"/>
                    </a:xfrm>
                    <a:prstGeom prst="rect">
                      <a:avLst/>
                    </a:prstGeom>
                  </pic:spPr>
                </pic:pic>
              </a:graphicData>
            </a:graphic>
            <wp14:sizeRelH relativeFrom="margin">
              <wp14:pctWidth>0</wp14:pctWidth>
            </wp14:sizeRelH>
            <wp14:sizeRelV relativeFrom="margin">
              <wp14:pctHeight>0</wp14:pctHeight>
            </wp14:sizeRelV>
          </wp:anchor>
        </w:drawing>
      </w:r>
      <w:r w:rsidRPr="00811CBE">
        <w:rPr>
          <w:b/>
          <w:bCs/>
        </w:rPr>
        <w:t>Step 2 - Variable has 3 dimensions but only 2 are needed for the intended use</w:t>
      </w:r>
      <w:r w:rsidRPr="00811CBE">
        <w:t>.</w:t>
      </w:r>
    </w:p>
    <w:p w14:paraId="5537731B" w14:textId="77777777" w:rsidR="00811CBE" w:rsidRPr="00811CBE" w:rsidRDefault="00811CBE" w:rsidP="00811CBE"/>
    <w:p w14:paraId="4B47AF7F" w14:textId="44CE7B38" w:rsidR="00811CBE" w:rsidRPr="00811CBE" w:rsidRDefault="00811CBE" w:rsidP="00811CBE">
      <w:r w:rsidRPr="00811CBE">
        <w:t>Select the 1</w:t>
      </w:r>
      <w:r w:rsidRPr="00811CBE">
        <w:rPr>
          <w:vertAlign w:val="superscript"/>
        </w:rPr>
        <w:t>st</w:t>
      </w:r>
      <w:r w:rsidRPr="00811CBE">
        <w:t xml:space="preserve"> </w:t>
      </w:r>
      <w:r w:rsidR="004A6D3A" w:rsidRPr="00811CBE">
        <w:t>variable to</w:t>
      </w:r>
      <w:r w:rsidRPr="00811CBE">
        <w:t xml:space="preserve"> use as a dimension</w:t>
      </w:r>
      <w:r w:rsidR="004A6D3A">
        <w:t>.</w:t>
      </w:r>
    </w:p>
    <w:p w14:paraId="18246911" w14:textId="77777777" w:rsidR="00811CBE" w:rsidRPr="00811CBE" w:rsidRDefault="00811CBE" w:rsidP="00811CBE">
      <w:r w:rsidRPr="00811CBE">
        <w:t>Edit range if required.</w:t>
      </w:r>
    </w:p>
    <w:p w14:paraId="47DF610E" w14:textId="77777777" w:rsidR="00811CBE" w:rsidRPr="00811CBE" w:rsidRDefault="00811CBE" w:rsidP="00811CBE"/>
    <w:p w14:paraId="5F9B328C" w14:textId="5465E39D" w:rsidR="00811CBE" w:rsidRPr="00811CBE" w:rsidRDefault="00811CBE" w:rsidP="00811CBE">
      <w:r w:rsidRPr="00811CBE">
        <w:t>Select the 2</w:t>
      </w:r>
      <w:r w:rsidRPr="00811CBE">
        <w:rPr>
          <w:vertAlign w:val="superscript"/>
        </w:rPr>
        <w:t>nd</w:t>
      </w:r>
      <w:r w:rsidRPr="00811CBE">
        <w:t xml:space="preserve"> </w:t>
      </w:r>
      <w:r w:rsidR="004A6D3A" w:rsidRPr="00811CBE">
        <w:t>variable to</w:t>
      </w:r>
      <w:r w:rsidRPr="00811CBE">
        <w:t xml:space="preserve"> use as a dimension</w:t>
      </w:r>
      <w:r w:rsidR="004A6D3A">
        <w:t>.</w:t>
      </w:r>
    </w:p>
    <w:p w14:paraId="5FEF043E" w14:textId="77777777" w:rsidR="00811CBE" w:rsidRPr="00811CBE" w:rsidRDefault="00811CBE" w:rsidP="00811CBE">
      <w:r w:rsidRPr="00811CBE">
        <w:t>Edit range if required.</w:t>
      </w:r>
    </w:p>
    <w:p w14:paraId="6F82A120" w14:textId="77777777" w:rsidR="00811CBE" w:rsidRPr="00811CBE" w:rsidRDefault="00811CBE" w:rsidP="00811CBE">
      <w:r w:rsidRPr="00811CBE">
        <w:t>Use the slider or the Edit (Ed) button to set the value of the dimension to use. (A value of t=500 is selected in the example shown).</w:t>
      </w:r>
    </w:p>
    <w:p w14:paraId="016C4A54" w14:textId="77777777" w:rsidR="00811CBE" w:rsidRPr="00811CBE" w:rsidRDefault="00811CBE" w:rsidP="00811CBE">
      <w:r w:rsidRPr="00811CBE">
        <w:t>Press Select to accept the selection made.</w:t>
      </w:r>
    </w:p>
    <w:p w14:paraId="326C3C2D" w14:textId="77777777" w:rsidR="00811CBE" w:rsidRPr="00811CBE" w:rsidRDefault="00811CBE" w:rsidP="00811CBE">
      <w:r w:rsidRPr="00811CBE">
        <w:t>[</w:t>
      </w:r>
      <w:r w:rsidRPr="00811CBE">
        <w:rPr>
          <w:i/>
          <w:iCs/>
        </w:rPr>
        <w:t>NB: Only unused dimensions can be selected from the Select drop-down lists. To adjust from the default list this can sometimes require that the second Select list-box is set first to allow the first Select list-box to be set to the desired value.]</w:t>
      </w:r>
    </w:p>
    <w:p w14:paraId="7D4D6502" w14:textId="77777777" w:rsidR="00811CBE" w:rsidRPr="00811CBE" w:rsidRDefault="00811CBE" w:rsidP="00811CBE">
      <w:r w:rsidRPr="00811CBE">
        <w:t>The resulting selection is then detailed in full (including the ranges or values to be applied to all dimensions) in the text box alongside the button being defined.</w:t>
      </w:r>
    </w:p>
    <w:p w14:paraId="00992E3A" w14:textId="746FAA49" w:rsidR="00567E12" w:rsidRPr="0061126A" w:rsidRDefault="00811CBE" w:rsidP="0061126A">
      <w:r w:rsidRPr="00811CBE">
        <w:lastRenderedPageBreak/>
        <w:t xml:space="preserve">Note where a variable is being selected as one property and a dimension as a second property, any sub-selection of range must be consistent in the two selections. This is done to allow variables and dimensions to be used as flexibly as possible. </w:t>
      </w:r>
      <w:bookmarkEnd w:id="36"/>
      <w:bookmarkEnd w:id="113"/>
    </w:p>
    <w:p w14:paraId="7C06C634" w14:textId="77777777" w:rsidR="003E1EAA" w:rsidRPr="003E1EAA" w:rsidRDefault="003E1EAA" w:rsidP="003E1EAA">
      <w:pPr>
        <w:rPr>
          <w:rFonts w:ascii="Times New Roman" w:eastAsia="Microsoft YaHei" w:hAnsi="Times New Roman" w:cs="Times New Roman"/>
        </w:rPr>
      </w:pPr>
    </w:p>
    <w:p w14:paraId="2AEEA0BE" w14:textId="77777777" w:rsidR="003E1EAA" w:rsidRPr="003E1EAA" w:rsidRDefault="003E1EAA" w:rsidP="003E1EAA">
      <w:pPr>
        <w:pStyle w:val="Heading2"/>
      </w:pPr>
      <w:bookmarkStart w:id="114" w:name="_Toc198563161"/>
      <w:r w:rsidRPr="003E1EAA">
        <w:t>Accessing data from the Command Window</w:t>
      </w:r>
      <w:bookmarkEnd w:id="114"/>
    </w:p>
    <w:p w14:paraId="1F996993"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t xml:space="preserve">In addition to the options to save or export data provided by the </w:t>
      </w:r>
      <w:r w:rsidRPr="003E1EAA">
        <w:rPr>
          <w:rFonts w:ascii="Times New Roman" w:eastAsia="Microsoft YaHei" w:hAnsi="Times New Roman" w:cs="Times New Roman"/>
          <w:i/>
          <w:color w:val="7B2520"/>
        </w:rPr>
        <w:t>Project&gt;Cases&gt;Save</w:t>
      </w:r>
      <w:r w:rsidRPr="003E1EAA">
        <w:rPr>
          <w:rFonts w:ascii="Times New Roman" w:eastAsia="Microsoft YaHei" w:hAnsi="Times New Roman" w:cs="Times New Roman"/>
        </w:rPr>
        <w:t xml:space="preserve"> and </w:t>
      </w:r>
      <w:r w:rsidRPr="003E1EAA">
        <w:rPr>
          <w:rFonts w:ascii="Times New Roman" w:eastAsia="Microsoft YaHei" w:hAnsi="Times New Roman" w:cs="Times New Roman"/>
          <w:i/>
          <w:color w:val="7B2520"/>
        </w:rPr>
        <w:t>Project&gt;Import/Export</w:t>
      </w:r>
      <w:r w:rsidRPr="003E1EAA">
        <w:rPr>
          <w:rFonts w:ascii="Times New Roman" w:eastAsia="Microsoft YaHei" w:hAnsi="Times New Roman" w:cs="Times New Roman"/>
        </w:rPr>
        <w:t xml:space="preserve"> options, data can also be accessed directly for use in </w:t>
      </w:r>
      <w:proofErr w:type="spellStart"/>
      <w:r w:rsidRPr="003E1EAA">
        <w:rPr>
          <w:rFonts w:ascii="Times New Roman" w:eastAsia="Microsoft YaHei" w:hAnsi="Times New Roman" w:cs="Times New Roman"/>
        </w:rPr>
        <w:t>Matlab</w:t>
      </w:r>
      <w:r w:rsidRPr="003E1EAA">
        <w:rPr>
          <w:rFonts w:ascii="Times New Roman" w:eastAsia="Microsoft YaHei" w:hAnsi="Times New Roman" w:cs="Times New Roman"/>
          <w:vertAlign w:val="superscript"/>
        </w:rPr>
        <w:t>TM</w:t>
      </w:r>
      <w:proofErr w:type="spellEnd"/>
      <w:r w:rsidRPr="003E1EAA">
        <w:rPr>
          <w:rFonts w:ascii="Times New Roman" w:eastAsia="Microsoft YaHei" w:hAnsi="Times New Roman" w:cs="Times New Roman"/>
        </w:rPr>
        <w:t xml:space="preserve">, or to copy to other software packages. This requires use of the Command Window in </w:t>
      </w:r>
      <w:proofErr w:type="spellStart"/>
      <w:r w:rsidRPr="003E1EAA">
        <w:rPr>
          <w:rFonts w:ascii="Times New Roman" w:eastAsia="Microsoft YaHei" w:hAnsi="Times New Roman" w:cs="Times New Roman"/>
        </w:rPr>
        <w:t>Matlab</w:t>
      </w:r>
      <w:r w:rsidRPr="003E1EAA">
        <w:rPr>
          <w:rFonts w:ascii="Times New Roman" w:eastAsia="Microsoft YaHei" w:hAnsi="Times New Roman" w:cs="Times New Roman"/>
          <w:vertAlign w:val="superscript"/>
        </w:rPr>
        <w:t>TM</w:t>
      </w:r>
      <w:proofErr w:type="spellEnd"/>
      <w:r w:rsidRPr="003E1EAA">
        <w:rPr>
          <w:rFonts w:ascii="Times New Roman" w:eastAsia="Microsoft YaHei" w:hAnsi="Times New Roman" w:cs="Times New Roman"/>
        </w:rPr>
        <w:t>, and a handle to the App being used. To get a handle, open the App from the Command Window as follows:</w:t>
      </w:r>
    </w:p>
    <w:p w14:paraId="5B73E9FE" w14:textId="77777777" w:rsidR="003E1EAA" w:rsidRPr="003E1EAA" w:rsidRDefault="003E1EAA" w:rsidP="003E1EAA">
      <w:pPr>
        <w:rPr>
          <w:rFonts w:ascii="Arial" w:eastAsia="Microsoft YaHei" w:hAnsi="Arial" w:cs="Arial"/>
          <w:sz w:val="20"/>
          <w:szCs w:val="20"/>
        </w:rPr>
      </w:pPr>
      <w:r w:rsidRPr="003E1EAA">
        <w:rPr>
          <w:rFonts w:ascii="Arial" w:eastAsia="Microsoft YaHei" w:hAnsi="Arial" w:cs="Arial"/>
          <w:sz w:val="20"/>
          <w:szCs w:val="20"/>
        </w:rPr>
        <w:t xml:space="preserve">&gt;&gt; </w:t>
      </w:r>
      <w:proofErr w:type="spellStart"/>
      <w:r w:rsidRPr="003E1EAA">
        <w:rPr>
          <w:rFonts w:ascii="Arial" w:eastAsia="Microsoft YaHei" w:hAnsi="Arial" w:cs="Arial"/>
          <w:sz w:val="20"/>
          <w:szCs w:val="20"/>
        </w:rPr>
        <w:t>myapp</w:t>
      </w:r>
      <w:proofErr w:type="spellEnd"/>
      <w:r w:rsidRPr="003E1EAA">
        <w:rPr>
          <w:rFonts w:ascii="Arial" w:eastAsia="Microsoft YaHei" w:hAnsi="Arial" w:cs="Arial"/>
          <w:sz w:val="20"/>
          <w:szCs w:val="20"/>
        </w:rPr>
        <w:t xml:space="preserve"> = &lt;</w:t>
      </w:r>
      <w:proofErr w:type="spellStart"/>
      <w:r w:rsidRPr="003E1EAA">
        <w:rPr>
          <w:rFonts w:ascii="Arial" w:eastAsia="Microsoft YaHei" w:hAnsi="Arial" w:cs="Arial"/>
          <w:sz w:val="20"/>
          <w:szCs w:val="20"/>
        </w:rPr>
        <w:t>AppName</w:t>
      </w:r>
      <w:proofErr w:type="spellEnd"/>
      <w:r w:rsidRPr="003E1EAA">
        <w:rPr>
          <w:rFonts w:ascii="Arial" w:eastAsia="Microsoft YaHei" w:hAnsi="Arial" w:cs="Arial"/>
          <w:sz w:val="20"/>
          <w:szCs w:val="20"/>
        </w:rPr>
        <w:t xml:space="preserve">&gt;; </w:t>
      </w:r>
      <w:r w:rsidRPr="003E1EAA">
        <w:rPr>
          <w:rFonts w:ascii="Arial" w:eastAsia="Microsoft YaHei" w:hAnsi="Arial" w:cs="Arial"/>
          <w:sz w:val="20"/>
          <w:szCs w:val="20"/>
        </w:rPr>
        <w:tab/>
      </w:r>
      <w:r w:rsidRPr="003E1EAA">
        <w:rPr>
          <w:rFonts w:ascii="Arial" w:eastAsia="Microsoft YaHei" w:hAnsi="Arial" w:cs="Arial"/>
          <w:sz w:val="20"/>
          <w:szCs w:val="20"/>
        </w:rPr>
        <w:tab/>
      </w:r>
      <w:r w:rsidRPr="003E1EAA">
        <w:rPr>
          <w:rFonts w:ascii="Times New Roman" w:eastAsia="Microsoft YaHei" w:hAnsi="Times New Roman" w:cs="Times New Roman"/>
          <w:sz w:val="20"/>
          <w:szCs w:val="20"/>
        </w:rPr>
        <w:t>e.g.,</w:t>
      </w:r>
      <w:r w:rsidRPr="003E1EAA">
        <w:rPr>
          <w:rFonts w:ascii="Arial" w:eastAsia="Microsoft YaHei" w:hAnsi="Arial" w:cs="Arial"/>
          <w:sz w:val="20"/>
          <w:szCs w:val="20"/>
        </w:rPr>
        <w:t xml:space="preserve"> &gt;&gt; as = Asmita;</w:t>
      </w:r>
    </w:p>
    <w:p w14:paraId="08E49AF4"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t>Simply typing:</w:t>
      </w:r>
    </w:p>
    <w:p w14:paraId="451948C6" w14:textId="77777777" w:rsidR="003E1EAA" w:rsidRPr="003E1EAA" w:rsidRDefault="003E1EAA" w:rsidP="003E1EAA">
      <w:pPr>
        <w:rPr>
          <w:rFonts w:ascii="Arial" w:eastAsia="Microsoft YaHei" w:hAnsi="Arial" w:cs="Arial"/>
          <w:sz w:val="20"/>
          <w:szCs w:val="20"/>
        </w:rPr>
      </w:pPr>
      <w:r w:rsidRPr="003E1EAA">
        <w:rPr>
          <w:rFonts w:ascii="Arial" w:eastAsia="Microsoft YaHei" w:hAnsi="Arial" w:cs="Arial"/>
          <w:sz w:val="20"/>
          <w:szCs w:val="20"/>
        </w:rPr>
        <w:t xml:space="preserve">&gt;&gt; </w:t>
      </w:r>
      <w:proofErr w:type="spellStart"/>
      <w:r w:rsidRPr="003E1EAA">
        <w:rPr>
          <w:rFonts w:ascii="Arial" w:eastAsia="Microsoft YaHei" w:hAnsi="Arial" w:cs="Arial"/>
          <w:sz w:val="20"/>
          <w:szCs w:val="20"/>
        </w:rPr>
        <w:t>myapp</w:t>
      </w:r>
      <w:proofErr w:type="spellEnd"/>
    </w:p>
    <w:p w14:paraId="7609AE5D"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t>Which displays the results shown in the left column below with an explanation of each data type in the right hand column.</w:t>
      </w:r>
    </w:p>
    <w:tbl>
      <w:tblPr>
        <w:tblStyle w:val="TableGrid1"/>
        <w:tblW w:w="0" w:type="auto"/>
        <w:tblBorders>
          <w:insideH w:val="none" w:sz="0" w:space="0" w:color="auto"/>
        </w:tblBorders>
        <w:tblLook w:val="04A0" w:firstRow="1" w:lastRow="0" w:firstColumn="1" w:lastColumn="0" w:noHBand="0" w:noVBand="1"/>
      </w:tblPr>
      <w:tblGrid>
        <w:gridCol w:w="2830"/>
        <w:gridCol w:w="6230"/>
      </w:tblGrid>
      <w:tr w:rsidR="003E1EAA" w:rsidRPr="003E1EAA" w14:paraId="18E5A1EF" w14:textId="77777777" w:rsidTr="008E368A">
        <w:tc>
          <w:tcPr>
            <w:tcW w:w="2830" w:type="dxa"/>
          </w:tcPr>
          <w:p w14:paraId="6C732F34" w14:textId="77777777" w:rsidR="003E1EAA" w:rsidRPr="003E1EAA" w:rsidRDefault="003E1EAA" w:rsidP="003E1EAA">
            <w:pPr>
              <w:rPr>
                <w:rFonts w:ascii="Times New Roman" w:eastAsia="Microsoft YaHei" w:hAnsi="Times New Roman" w:cs="Times New Roman"/>
                <w:sz w:val="18"/>
                <w:szCs w:val="18"/>
              </w:rPr>
            </w:pPr>
            <w:proofErr w:type="spellStart"/>
            <w:r w:rsidRPr="003E1EAA">
              <w:rPr>
                <w:rFonts w:ascii="Times New Roman" w:eastAsia="Microsoft YaHei" w:hAnsi="Times New Roman" w:cs="Times New Roman"/>
                <w:sz w:val="18"/>
                <w:szCs w:val="18"/>
              </w:rPr>
              <w:t>myapp</w:t>
            </w:r>
            <w:proofErr w:type="spellEnd"/>
            <w:r w:rsidRPr="003E1EAA">
              <w:rPr>
                <w:rFonts w:ascii="Times New Roman" w:eastAsia="Microsoft YaHei" w:hAnsi="Times New Roman" w:cs="Times New Roman"/>
                <w:sz w:val="18"/>
                <w:szCs w:val="18"/>
              </w:rPr>
              <w:t xml:space="preserve"> = </w:t>
            </w:r>
          </w:p>
          <w:p w14:paraId="19E6BCD4" w14:textId="77777777" w:rsidR="003E1EAA" w:rsidRPr="003E1EAA" w:rsidRDefault="003E1EAA" w:rsidP="003E1EAA">
            <w:pPr>
              <w:rPr>
                <w:rFonts w:ascii="Times New Roman" w:eastAsia="Microsoft YaHei" w:hAnsi="Times New Roman" w:cs="Times New Roman"/>
                <w:sz w:val="18"/>
                <w:szCs w:val="18"/>
              </w:rPr>
            </w:pPr>
            <w:r w:rsidRPr="003E1EAA">
              <w:rPr>
                <w:rFonts w:ascii="Times New Roman" w:eastAsia="Microsoft YaHei" w:hAnsi="Times New Roman" w:cs="Times New Roman"/>
                <w:sz w:val="18"/>
                <w:szCs w:val="18"/>
              </w:rPr>
              <w:t xml:space="preserve">  &lt;</w:t>
            </w:r>
            <w:proofErr w:type="spellStart"/>
            <w:r w:rsidRPr="003E1EAA">
              <w:rPr>
                <w:rFonts w:ascii="Times New Roman" w:eastAsia="Microsoft YaHei" w:hAnsi="Times New Roman" w:cs="Times New Roman"/>
                <w:sz w:val="18"/>
                <w:szCs w:val="18"/>
              </w:rPr>
              <w:t>AppName</w:t>
            </w:r>
            <w:proofErr w:type="spellEnd"/>
            <w:r w:rsidRPr="003E1EAA">
              <w:rPr>
                <w:rFonts w:ascii="Times New Roman" w:eastAsia="Microsoft YaHei" w:hAnsi="Times New Roman" w:cs="Times New Roman"/>
                <w:sz w:val="18"/>
                <w:szCs w:val="18"/>
              </w:rPr>
              <w:t>&gt; with properties:</w:t>
            </w:r>
          </w:p>
        </w:tc>
        <w:tc>
          <w:tcPr>
            <w:tcW w:w="6230" w:type="dxa"/>
          </w:tcPr>
          <w:p w14:paraId="43E6C9E3" w14:textId="77777777" w:rsidR="003E1EAA" w:rsidRPr="003E1EAA" w:rsidRDefault="003E1EAA" w:rsidP="003E1EAA">
            <w:pPr>
              <w:rPr>
                <w:rFonts w:ascii="Times New Roman" w:eastAsia="Microsoft YaHei" w:hAnsi="Times New Roman" w:cs="Times New Roman"/>
              </w:rPr>
            </w:pPr>
          </w:p>
          <w:p w14:paraId="07DBDE23" w14:textId="77777777" w:rsidR="003E1EAA" w:rsidRPr="003E1EAA" w:rsidRDefault="003E1EAA" w:rsidP="003E1EAA">
            <w:pPr>
              <w:jc w:val="center"/>
              <w:rPr>
                <w:rFonts w:ascii="Times New Roman" w:eastAsia="Microsoft YaHei" w:hAnsi="Times New Roman" w:cs="Times New Roman"/>
                <w:b/>
                <w:bCs/>
              </w:rPr>
            </w:pPr>
            <w:r w:rsidRPr="003E1EAA">
              <w:rPr>
                <w:rFonts w:ascii="Times New Roman" w:eastAsia="Microsoft YaHei" w:hAnsi="Times New Roman" w:cs="Times New Roman"/>
                <w:b/>
                <w:bCs/>
              </w:rPr>
              <w:t>Purpose</w:t>
            </w:r>
          </w:p>
        </w:tc>
      </w:tr>
      <w:tr w:rsidR="003E1EAA" w:rsidRPr="003E1EAA" w14:paraId="1AB336EB" w14:textId="77777777" w:rsidTr="008E368A">
        <w:tc>
          <w:tcPr>
            <w:tcW w:w="2830" w:type="dxa"/>
          </w:tcPr>
          <w:p w14:paraId="3C8210A9" w14:textId="77777777" w:rsidR="003E1EAA" w:rsidRPr="003E1EAA" w:rsidRDefault="003E1EAA" w:rsidP="003E1EAA">
            <w:pPr>
              <w:rPr>
                <w:rFonts w:ascii="Times New Roman" w:eastAsia="Microsoft YaHei" w:hAnsi="Times New Roman" w:cs="Times New Roman"/>
                <w:sz w:val="18"/>
                <w:szCs w:val="18"/>
              </w:rPr>
            </w:pPr>
            <w:r w:rsidRPr="003E1EAA">
              <w:rPr>
                <w:rFonts w:ascii="Times New Roman" w:eastAsia="Microsoft YaHei" w:hAnsi="Times New Roman" w:cs="Times New Roman"/>
                <w:sz w:val="18"/>
                <w:szCs w:val="18"/>
              </w:rPr>
              <w:t xml:space="preserve">       Inputs:        [1×1 struct]</w:t>
            </w:r>
          </w:p>
        </w:tc>
        <w:tc>
          <w:tcPr>
            <w:tcW w:w="6230" w:type="dxa"/>
          </w:tcPr>
          <w:p w14:paraId="64C5FE21"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t xml:space="preserve">A struct with field names that match all the model parameter input fields currently </w:t>
            </w:r>
          </w:p>
        </w:tc>
      </w:tr>
      <w:tr w:rsidR="003E1EAA" w:rsidRPr="003E1EAA" w14:paraId="43E5491C" w14:textId="77777777" w:rsidTr="008E368A">
        <w:tc>
          <w:tcPr>
            <w:tcW w:w="2830" w:type="dxa"/>
          </w:tcPr>
          <w:p w14:paraId="684EA3AB" w14:textId="77777777" w:rsidR="003E1EAA" w:rsidRPr="003E1EAA" w:rsidRDefault="003E1EAA" w:rsidP="003E1EAA">
            <w:pPr>
              <w:rPr>
                <w:rFonts w:ascii="Times New Roman" w:eastAsia="Microsoft YaHei" w:hAnsi="Times New Roman" w:cs="Times New Roman"/>
                <w:sz w:val="18"/>
                <w:szCs w:val="18"/>
              </w:rPr>
            </w:pPr>
            <w:r w:rsidRPr="003E1EAA">
              <w:rPr>
                <w:rFonts w:ascii="Times New Roman" w:eastAsia="Microsoft YaHei" w:hAnsi="Times New Roman" w:cs="Times New Roman"/>
                <w:sz w:val="18"/>
                <w:szCs w:val="18"/>
              </w:rPr>
              <w:t xml:space="preserve">        Cases:       [1×1 </w:t>
            </w:r>
            <w:proofErr w:type="spellStart"/>
            <w:r w:rsidRPr="003E1EAA">
              <w:rPr>
                <w:rFonts w:ascii="Times New Roman" w:eastAsia="Microsoft YaHei" w:hAnsi="Times New Roman" w:cs="Times New Roman"/>
                <w:sz w:val="18"/>
                <w:szCs w:val="18"/>
              </w:rPr>
              <w:t>muiCatalogue</w:t>
            </w:r>
            <w:proofErr w:type="spellEnd"/>
            <w:r w:rsidRPr="003E1EAA">
              <w:rPr>
                <w:rFonts w:ascii="Times New Roman" w:eastAsia="Microsoft YaHei" w:hAnsi="Times New Roman" w:cs="Times New Roman"/>
                <w:sz w:val="18"/>
                <w:szCs w:val="18"/>
              </w:rPr>
              <w:t>]</w:t>
            </w:r>
          </w:p>
        </w:tc>
        <w:tc>
          <w:tcPr>
            <w:tcW w:w="6230" w:type="dxa"/>
          </w:tcPr>
          <w:p w14:paraId="2BE9D035" w14:textId="77777777" w:rsidR="003E1EAA" w:rsidRPr="003E1EAA" w:rsidRDefault="003E1EAA" w:rsidP="003E1EAA">
            <w:pPr>
              <w:rPr>
                <w:rFonts w:ascii="Times New Roman" w:eastAsia="Microsoft YaHei" w:hAnsi="Times New Roman" w:cs="Times New Roman"/>
              </w:rPr>
            </w:pPr>
            <w:proofErr w:type="spellStart"/>
            <w:r w:rsidRPr="003E1EAA">
              <w:rPr>
                <w:rFonts w:ascii="Times New Roman" w:eastAsia="Microsoft YaHei" w:hAnsi="Times New Roman" w:cs="Times New Roman"/>
              </w:rPr>
              <w:t>muuiCatalogue</w:t>
            </w:r>
            <w:proofErr w:type="spellEnd"/>
            <w:r w:rsidRPr="003E1EAA">
              <w:rPr>
                <w:rFonts w:ascii="Times New Roman" w:eastAsia="Microsoft YaHei" w:hAnsi="Times New Roman" w:cs="Times New Roman"/>
              </w:rPr>
              <w:t xml:space="preserve"> class with properties </w:t>
            </w:r>
            <w:proofErr w:type="spellStart"/>
            <w:r w:rsidRPr="003E1EAA">
              <w:rPr>
                <w:rFonts w:ascii="Times New Roman" w:eastAsia="Microsoft YaHei" w:hAnsi="Times New Roman" w:cs="Times New Roman"/>
              </w:rPr>
              <w:t>DataSets</w:t>
            </w:r>
            <w:proofErr w:type="spellEnd"/>
            <w:r w:rsidRPr="003E1EAA">
              <w:rPr>
                <w:rFonts w:ascii="Times New Roman" w:eastAsia="Microsoft YaHei" w:hAnsi="Times New Roman" w:cs="Times New Roman"/>
              </w:rPr>
              <w:t xml:space="preserve"> and Catalogue. The former holds the data the latter the details of the currently held records.</w:t>
            </w:r>
          </w:p>
        </w:tc>
      </w:tr>
      <w:tr w:rsidR="003E1EAA" w:rsidRPr="003E1EAA" w14:paraId="760F9267" w14:textId="77777777" w:rsidTr="008E368A">
        <w:tc>
          <w:tcPr>
            <w:tcW w:w="2830" w:type="dxa"/>
          </w:tcPr>
          <w:p w14:paraId="4E32986E"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sz w:val="18"/>
                <w:szCs w:val="18"/>
              </w:rPr>
              <w:t xml:space="preserve">        Info:         [1×1 </w:t>
            </w:r>
            <w:proofErr w:type="spellStart"/>
            <w:r w:rsidRPr="003E1EAA">
              <w:rPr>
                <w:rFonts w:ascii="Times New Roman" w:eastAsia="Microsoft YaHei" w:hAnsi="Times New Roman" w:cs="Times New Roman"/>
                <w:sz w:val="18"/>
                <w:szCs w:val="18"/>
              </w:rPr>
              <w:t>muiProject</w:t>
            </w:r>
            <w:proofErr w:type="spellEnd"/>
            <w:r w:rsidRPr="003E1EAA">
              <w:rPr>
                <w:rFonts w:ascii="Times New Roman" w:eastAsia="Microsoft YaHei" w:hAnsi="Times New Roman" w:cs="Times New Roman"/>
                <w:sz w:val="18"/>
                <w:szCs w:val="18"/>
              </w:rPr>
              <w:t>]</w:t>
            </w:r>
          </w:p>
        </w:tc>
        <w:tc>
          <w:tcPr>
            <w:tcW w:w="6230" w:type="dxa"/>
          </w:tcPr>
          <w:p w14:paraId="060E84F6" w14:textId="77777777" w:rsidR="003E1EAA" w:rsidRPr="003E1EAA" w:rsidRDefault="003E1EAA" w:rsidP="003E1EAA">
            <w:pPr>
              <w:rPr>
                <w:rFonts w:ascii="Times New Roman" w:eastAsia="Microsoft YaHei" w:hAnsi="Times New Roman" w:cs="Times New Roman"/>
              </w:rPr>
            </w:pPr>
            <w:proofErr w:type="spellStart"/>
            <w:r w:rsidRPr="003E1EAA">
              <w:rPr>
                <w:rFonts w:ascii="Times New Roman" w:eastAsia="Microsoft YaHei" w:hAnsi="Times New Roman" w:cs="Times New Roman"/>
              </w:rPr>
              <w:t>muiProject</w:t>
            </w:r>
            <w:proofErr w:type="spellEnd"/>
            <w:r w:rsidRPr="003E1EAA">
              <w:rPr>
                <w:rFonts w:ascii="Times New Roman" w:eastAsia="Microsoft YaHei" w:hAnsi="Times New Roman" w:cs="Times New Roman"/>
              </w:rPr>
              <w:t xml:space="preserve"> class with current project information such as file and path name.</w:t>
            </w:r>
          </w:p>
        </w:tc>
      </w:tr>
      <w:tr w:rsidR="003E1EAA" w:rsidRPr="003E1EAA" w14:paraId="37432864" w14:textId="77777777" w:rsidTr="008E368A">
        <w:tc>
          <w:tcPr>
            <w:tcW w:w="2830" w:type="dxa"/>
          </w:tcPr>
          <w:p w14:paraId="4E706CBB"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sz w:val="18"/>
                <w:szCs w:val="18"/>
              </w:rPr>
              <w:t xml:space="preserve">       Constants: [1×1 </w:t>
            </w:r>
            <w:proofErr w:type="spellStart"/>
            <w:r w:rsidRPr="003E1EAA">
              <w:rPr>
                <w:rFonts w:ascii="Times New Roman" w:eastAsia="Microsoft YaHei" w:hAnsi="Times New Roman" w:cs="Times New Roman"/>
                <w:sz w:val="18"/>
                <w:szCs w:val="18"/>
              </w:rPr>
              <w:t>muiConstants</w:t>
            </w:r>
            <w:proofErr w:type="spellEnd"/>
            <w:r w:rsidRPr="003E1EAA">
              <w:rPr>
                <w:rFonts w:ascii="Times New Roman" w:eastAsia="Microsoft YaHei" w:hAnsi="Times New Roman" w:cs="Times New Roman"/>
                <w:sz w:val="18"/>
                <w:szCs w:val="18"/>
              </w:rPr>
              <w:t>]</w:t>
            </w:r>
          </w:p>
        </w:tc>
        <w:tc>
          <w:tcPr>
            <w:tcW w:w="6230" w:type="dxa"/>
          </w:tcPr>
          <w:p w14:paraId="4A0830C1" w14:textId="77777777" w:rsidR="003E1EAA" w:rsidRPr="003E1EAA" w:rsidRDefault="003E1EAA" w:rsidP="003E1EAA">
            <w:pPr>
              <w:rPr>
                <w:rFonts w:ascii="Times New Roman" w:eastAsia="Microsoft YaHei" w:hAnsi="Times New Roman" w:cs="Times New Roman"/>
              </w:rPr>
            </w:pPr>
            <w:proofErr w:type="spellStart"/>
            <w:r w:rsidRPr="003E1EAA">
              <w:rPr>
                <w:rFonts w:ascii="Times New Roman" w:eastAsia="Microsoft YaHei" w:hAnsi="Times New Roman" w:cs="Times New Roman"/>
              </w:rPr>
              <w:t>muiConstants</w:t>
            </w:r>
            <w:proofErr w:type="spellEnd"/>
            <w:r w:rsidRPr="003E1EAA">
              <w:rPr>
                <w:rFonts w:ascii="Times New Roman" w:eastAsia="Microsoft YaHei" w:hAnsi="Times New Roman" w:cs="Times New Roman"/>
              </w:rPr>
              <w:t xml:space="preserve"> class with generic model properties (e.g. gravity, etc).</w:t>
            </w:r>
          </w:p>
        </w:tc>
      </w:tr>
    </w:tbl>
    <w:p w14:paraId="26715AB9" w14:textId="77777777" w:rsidR="003E1EAA" w:rsidRPr="003E1EAA" w:rsidRDefault="003E1EAA" w:rsidP="003E1EAA">
      <w:pPr>
        <w:rPr>
          <w:rFonts w:ascii="Times New Roman" w:eastAsia="Microsoft YaHei" w:hAnsi="Times New Roman" w:cs="Times New Roman"/>
        </w:rPr>
      </w:pPr>
    </w:p>
    <w:p w14:paraId="65B22F3D"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t>To access current model settings, use the following:</w:t>
      </w:r>
    </w:p>
    <w:p w14:paraId="7FCB34A9" w14:textId="77777777" w:rsidR="003E1EAA" w:rsidRPr="003E1EAA" w:rsidRDefault="003E1EAA" w:rsidP="003E1EAA">
      <w:pPr>
        <w:rPr>
          <w:rFonts w:ascii="Arial" w:eastAsia="Microsoft YaHei" w:hAnsi="Arial" w:cs="Arial"/>
          <w:sz w:val="20"/>
          <w:szCs w:val="20"/>
        </w:rPr>
      </w:pPr>
      <w:r w:rsidRPr="003E1EAA">
        <w:rPr>
          <w:rFonts w:ascii="Arial" w:eastAsia="Microsoft YaHei" w:hAnsi="Arial" w:cs="Arial"/>
          <w:sz w:val="20"/>
          <w:szCs w:val="20"/>
        </w:rPr>
        <w:t xml:space="preserve">&gt;&gt; </w:t>
      </w:r>
      <w:proofErr w:type="spellStart"/>
      <w:r w:rsidRPr="003E1EAA">
        <w:rPr>
          <w:rFonts w:ascii="Arial" w:eastAsia="Microsoft YaHei" w:hAnsi="Arial" w:cs="Arial"/>
          <w:sz w:val="20"/>
          <w:szCs w:val="20"/>
        </w:rPr>
        <w:t>myapp.Inputs</w:t>
      </w:r>
      <w:proofErr w:type="spellEnd"/>
      <w:r w:rsidRPr="003E1EAA">
        <w:rPr>
          <w:rFonts w:ascii="Arial" w:eastAsia="Microsoft YaHei" w:hAnsi="Arial" w:cs="Arial"/>
          <w:sz w:val="20"/>
          <w:szCs w:val="20"/>
        </w:rPr>
        <w:t>.&lt;</w:t>
      </w:r>
      <w:proofErr w:type="spellStart"/>
      <w:r w:rsidRPr="003E1EAA">
        <w:rPr>
          <w:rFonts w:ascii="Arial" w:eastAsia="Microsoft YaHei" w:hAnsi="Arial" w:cs="Arial"/>
          <w:sz w:val="20"/>
          <w:szCs w:val="20"/>
        </w:rPr>
        <w:t>InputClassName</w:t>
      </w:r>
      <w:proofErr w:type="spellEnd"/>
      <w:r w:rsidRPr="003E1EAA">
        <w:rPr>
          <w:rFonts w:ascii="Arial" w:eastAsia="Microsoft YaHei" w:hAnsi="Arial" w:cs="Arial"/>
          <w:sz w:val="20"/>
          <w:szCs w:val="20"/>
        </w:rPr>
        <w:t>&gt;</w:t>
      </w:r>
    </w:p>
    <w:p w14:paraId="31B0411D"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t>To access the listing of current data sets, use:</w:t>
      </w:r>
    </w:p>
    <w:p w14:paraId="51BEC9FB" w14:textId="77777777" w:rsidR="003E1EAA" w:rsidRPr="003E1EAA" w:rsidRDefault="003E1EAA" w:rsidP="003E1EAA">
      <w:pPr>
        <w:rPr>
          <w:rFonts w:ascii="Arial" w:eastAsia="Microsoft YaHei" w:hAnsi="Arial" w:cs="Arial"/>
          <w:sz w:val="20"/>
          <w:szCs w:val="20"/>
        </w:rPr>
      </w:pPr>
      <w:bookmarkStart w:id="115" w:name="_Hlk158305656"/>
      <w:r w:rsidRPr="003E1EAA">
        <w:rPr>
          <w:rFonts w:ascii="Arial" w:eastAsia="Microsoft YaHei" w:hAnsi="Arial" w:cs="Arial"/>
          <w:sz w:val="20"/>
          <w:szCs w:val="20"/>
        </w:rPr>
        <w:t xml:space="preserve">&gt;&gt; </w:t>
      </w:r>
      <w:proofErr w:type="spellStart"/>
      <w:r w:rsidRPr="003E1EAA">
        <w:rPr>
          <w:rFonts w:ascii="Arial" w:eastAsia="Microsoft YaHei" w:hAnsi="Arial" w:cs="Arial"/>
          <w:sz w:val="20"/>
          <w:szCs w:val="20"/>
        </w:rPr>
        <w:t>cs.Cases.</w:t>
      </w:r>
      <w:bookmarkEnd w:id="115"/>
      <w:r w:rsidRPr="003E1EAA">
        <w:rPr>
          <w:rFonts w:ascii="Arial" w:eastAsia="Microsoft YaHei" w:hAnsi="Arial" w:cs="Arial"/>
          <w:sz w:val="20"/>
          <w:szCs w:val="20"/>
        </w:rPr>
        <w:t>Catalogue</w:t>
      </w:r>
      <w:proofErr w:type="spellEnd"/>
    </w:p>
    <w:p w14:paraId="1F5770DC"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t>To access imported or model data sets, use:</w:t>
      </w:r>
    </w:p>
    <w:p w14:paraId="7891771E" w14:textId="77777777" w:rsidR="003E1EAA" w:rsidRPr="003E1EAA" w:rsidRDefault="003E1EAA" w:rsidP="003E1EAA">
      <w:pPr>
        <w:rPr>
          <w:rFonts w:ascii="Arial" w:eastAsia="Microsoft YaHei" w:hAnsi="Arial" w:cs="Arial"/>
          <w:sz w:val="20"/>
          <w:szCs w:val="20"/>
        </w:rPr>
      </w:pPr>
      <w:r w:rsidRPr="003E1EAA">
        <w:rPr>
          <w:rFonts w:ascii="Arial" w:eastAsia="Microsoft YaHei" w:hAnsi="Arial" w:cs="Arial"/>
          <w:sz w:val="20"/>
          <w:szCs w:val="20"/>
        </w:rPr>
        <w:t xml:space="preserve">&gt;&gt; </w:t>
      </w:r>
      <w:proofErr w:type="spellStart"/>
      <w:r w:rsidRPr="003E1EAA">
        <w:rPr>
          <w:rFonts w:ascii="Arial" w:eastAsia="Microsoft YaHei" w:hAnsi="Arial" w:cs="Arial"/>
          <w:sz w:val="20"/>
          <w:szCs w:val="20"/>
        </w:rPr>
        <w:t>cs.Cases.DataSets</w:t>
      </w:r>
      <w:proofErr w:type="spellEnd"/>
      <w:r w:rsidRPr="003E1EAA">
        <w:rPr>
          <w:rFonts w:ascii="Arial" w:eastAsia="Microsoft YaHei" w:hAnsi="Arial" w:cs="Arial"/>
          <w:sz w:val="20"/>
          <w:szCs w:val="20"/>
        </w:rPr>
        <w:t>.&lt;</w:t>
      </w:r>
      <w:proofErr w:type="spellStart"/>
      <w:r w:rsidRPr="003E1EAA">
        <w:rPr>
          <w:rFonts w:ascii="Arial" w:eastAsia="Microsoft YaHei" w:hAnsi="Arial" w:cs="Arial"/>
          <w:sz w:val="20"/>
          <w:szCs w:val="20"/>
        </w:rPr>
        <w:t>DataClassName</w:t>
      </w:r>
      <w:proofErr w:type="spellEnd"/>
      <w:r w:rsidRPr="003E1EAA">
        <w:rPr>
          <w:rFonts w:ascii="Arial" w:eastAsia="Microsoft YaHei" w:hAnsi="Arial" w:cs="Arial"/>
          <w:sz w:val="20"/>
          <w:szCs w:val="20"/>
        </w:rPr>
        <w:t>&gt;</w:t>
      </w:r>
    </w:p>
    <w:p w14:paraId="7F93B9DF"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t xml:space="preserve">If there are more than one instance of the model output, it is necessary to specify an index. This then provides access to all the properties held by that data set. Two of these may be of particular interest, </w:t>
      </w:r>
      <w:proofErr w:type="spellStart"/>
      <w:r w:rsidRPr="003E1EAA">
        <w:rPr>
          <w:rFonts w:ascii="Times New Roman" w:eastAsia="Microsoft YaHei" w:hAnsi="Times New Roman" w:cs="Times New Roman"/>
        </w:rPr>
        <w:t>RunParam</w:t>
      </w:r>
      <w:proofErr w:type="spellEnd"/>
      <w:r w:rsidRPr="003E1EAA">
        <w:rPr>
          <w:rFonts w:ascii="Times New Roman" w:eastAsia="Microsoft YaHei" w:hAnsi="Times New Roman" w:cs="Times New Roman"/>
        </w:rPr>
        <w:t xml:space="preserve"> and Data. The former holds the input parameters used for that specific model run. </w:t>
      </w:r>
      <w:proofErr w:type="spellStart"/>
      <w:r w:rsidRPr="003E1EAA">
        <w:rPr>
          <w:rFonts w:ascii="Times New Roman" w:eastAsia="Microsoft YaHei" w:hAnsi="Times New Roman" w:cs="Times New Roman"/>
        </w:rPr>
        <w:t>RunParam</w:t>
      </w:r>
      <w:proofErr w:type="spellEnd"/>
      <w:r w:rsidRPr="003E1EAA">
        <w:rPr>
          <w:rFonts w:ascii="Times New Roman" w:eastAsia="Microsoft YaHei" w:hAnsi="Times New Roman" w:cs="Times New Roman"/>
        </w:rPr>
        <w:t xml:space="preserve"> is a struct with fields that are the class names required to run the model (similar to Inputs above). The Data property is a model specific </w:t>
      </w:r>
      <w:proofErr w:type="spellStart"/>
      <w:r w:rsidRPr="003E1EAA">
        <w:rPr>
          <w:rFonts w:ascii="Times New Roman" w:eastAsia="Microsoft YaHei" w:hAnsi="Times New Roman" w:cs="Times New Roman"/>
        </w:rPr>
        <w:t>stuct</w:t>
      </w:r>
      <w:proofErr w:type="spellEnd"/>
      <w:r w:rsidRPr="003E1EAA">
        <w:rPr>
          <w:rFonts w:ascii="Times New Roman" w:eastAsia="Microsoft YaHei" w:hAnsi="Times New Roman" w:cs="Times New Roman"/>
        </w:rPr>
        <w:t xml:space="preserve"> with field names defined in the code for the model class. If there is only a single table assigned this will be given the field name of ‘Dataset’. To access the</w:t>
      </w:r>
      <w:r w:rsidRPr="003E1EAA">
        <w:rPr>
          <w:rFonts w:ascii="Times New Roman" w:eastAsia="Microsoft YaHei" w:hAnsi="Times New Roman" w:cs="Times New Roman"/>
          <w:i/>
          <w:iCs/>
        </w:rPr>
        <w:t xml:space="preserve"> </w:t>
      </w:r>
      <w:proofErr w:type="spellStart"/>
      <w:r w:rsidRPr="003E1EAA">
        <w:rPr>
          <w:rFonts w:ascii="Times New Roman" w:eastAsia="Microsoft YaHei" w:hAnsi="Times New Roman" w:cs="Times New Roman"/>
          <w:i/>
          <w:iCs/>
        </w:rPr>
        <w:t>dstable</w:t>
      </w:r>
      <w:proofErr w:type="spellEnd"/>
      <w:r w:rsidRPr="003E1EAA">
        <w:rPr>
          <w:rFonts w:ascii="Times New Roman" w:eastAsia="Microsoft YaHei" w:hAnsi="Times New Roman" w:cs="Times New Roman"/>
        </w:rPr>
        <w:t xml:space="preserve"> created by the model, use:</w:t>
      </w:r>
    </w:p>
    <w:p w14:paraId="614EA981" w14:textId="77777777" w:rsidR="003E1EAA" w:rsidRPr="003E1EAA" w:rsidRDefault="003E1EAA" w:rsidP="003E1EAA">
      <w:pPr>
        <w:rPr>
          <w:rFonts w:ascii="Arial" w:eastAsia="Microsoft YaHei" w:hAnsi="Arial" w:cs="Arial"/>
          <w:sz w:val="20"/>
          <w:szCs w:val="20"/>
        </w:rPr>
      </w:pPr>
      <w:bookmarkStart w:id="116" w:name="_Hlk158306562"/>
      <w:r w:rsidRPr="003E1EAA">
        <w:rPr>
          <w:rFonts w:ascii="Arial" w:eastAsia="Microsoft YaHei" w:hAnsi="Arial" w:cs="Arial"/>
          <w:sz w:val="20"/>
          <w:szCs w:val="20"/>
        </w:rPr>
        <w:t xml:space="preserve">&gt;&gt; </w:t>
      </w:r>
      <w:proofErr w:type="spellStart"/>
      <w:r w:rsidRPr="003E1EAA">
        <w:rPr>
          <w:rFonts w:ascii="Arial" w:eastAsia="Microsoft YaHei" w:hAnsi="Arial" w:cs="Arial"/>
          <w:sz w:val="20"/>
          <w:szCs w:val="20"/>
        </w:rPr>
        <w:t>cs.Cases.DataSets</w:t>
      </w:r>
      <w:proofErr w:type="spellEnd"/>
      <w:r w:rsidRPr="003E1EAA">
        <w:rPr>
          <w:rFonts w:ascii="Arial" w:eastAsia="Microsoft YaHei" w:hAnsi="Arial" w:cs="Arial"/>
          <w:sz w:val="20"/>
          <w:szCs w:val="20"/>
        </w:rPr>
        <w:t>.&lt;</w:t>
      </w:r>
      <w:proofErr w:type="spellStart"/>
      <w:r w:rsidRPr="003E1EAA">
        <w:rPr>
          <w:rFonts w:ascii="Arial" w:eastAsia="Microsoft YaHei" w:hAnsi="Arial" w:cs="Arial"/>
          <w:sz w:val="20"/>
          <w:szCs w:val="20"/>
        </w:rPr>
        <w:t>DataClassName</w:t>
      </w:r>
      <w:proofErr w:type="spellEnd"/>
      <w:r w:rsidRPr="003E1EAA">
        <w:rPr>
          <w:rFonts w:ascii="Arial" w:eastAsia="Microsoft YaHei" w:hAnsi="Arial" w:cs="Arial"/>
          <w:sz w:val="20"/>
          <w:szCs w:val="20"/>
        </w:rPr>
        <w:t>&gt;(</w:t>
      </w:r>
      <w:proofErr w:type="spellStart"/>
      <w:r w:rsidRPr="003E1EAA">
        <w:rPr>
          <w:rFonts w:ascii="Arial" w:eastAsia="Microsoft YaHei" w:hAnsi="Arial" w:cs="Arial"/>
          <w:sz w:val="20"/>
          <w:szCs w:val="20"/>
        </w:rPr>
        <w:t>idx</w:t>
      </w:r>
      <w:proofErr w:type="spellEnd"/>
      <w:r w:rsidRPr="003E1EAA">
        <w:rPr>
          <w:rFonts w:ascii="Arial" w:eastAsia="Microsoft YaHei" w:hAnsi="Arial" w:cs="Arial"/>
          <w:sz w:val="20"/>
          <w:szCs w:val="20"/>
        </w:rPr>
        <w:t>).</w:t>
      </w:r>
      <w:proofErr w:type="spellStart"/>
      <w:r w:rsidRPr="003E1EAA">
        <w:rPr>
          <w:rFonts w:ascii="Arial" w:eastAsia="Microsoft YaHei" w:hAnsi="Arial" w:cs="Arial"/>
          <w:sz w:val="20"/>
          <w:szCs w:val="20"/>
        </w:rPr>
        <w:t>Data.Dataset</w:t>
      </w:r>
      <w:proofErr w:type="spellEnd"/>
    </w:p>
    <w:bookmarkEnd w:id="116"/>
    <w:p w14:paraId="21C99FB1" w14:textId="77777777" w:rsidR="003E1EAA" w:rsidRPr="003E1EAA" w:rsidRDefault="003E1EAA" w:rsidP="003E1EAA">
      <w:pPr>
        <w:rPr>
          <w:rFonts w:ascii="Times New Roman" w:eastAsia="Microsoft YaHei" w:hAnsi="Times New Roman" w:cs="Times New Roman"/>
        </w:rPr>
      </w:pPr>
      <w:r w:rsidRPr="003E1EAA">
        <w:rPr>
          <w:rFonts w:ascii="Arial" w:eastAsia="Microsoft YaHei" w:hAnsi="Arial" w:cs="Arial"/>
          <w:sz w:val="20"/>
          <w:szCs w:val="20"/>
        </w:rPr>
        <w:t xml:space="preserve">&gt;&gt; </w:t>
      </w:r>
      <w:proofErr w:type="spellStart"/>
      <w:r w:rsidRPr="003E1EAA">
        <w:rPr>
          <w:rFonts w:ascii="Arial" w:eastAsia="Microsoft YaHei" w:hAnsi="Arial" w:cs="Arial"/>
          <w:sz w:val="20"/>
          <w:szCs w:val="20"/>
        </w:rPr>
        <w:t>cs.Cases.DataSets</w:t>
      </w:r>
      <w:proofErr w:type="spellEnd"/>
      <w:r w:rsidRPr="003E1EAA">
        <w:rPr>
          <w:rFonts w:ascii="Arial" w:eastAsia="Microsoft YaHei" w:hAnsi="Arial" w:cs="Arial"/>
          <w:sz w:val="20"/>
          <w:szCs w:val="20"/>
        </w:rPr>
        <w:t>.&lt;</w:t>
      </w:r>
      <w:proofErr w:type="spellStart"/>
      <w:r w:rsidRPr="003E1EAA">
        <w:rPr>
          <w:rFonts w:ascii="Arial" w:eastAsia="Microsoft YaHei" w:hAnsi="Arial" w:cs="Arial"/>
          <w:sz w:val="20"/>
          <w:szCs w:val="20"/>
        </w:rPr>
        <w:t>DataClassName</w:t>
      </w:r>
      <w:proofErr w:type="spellEnd"/>
      <w:r w:rsidRPr="003E1EAA">
        <w:rPr>
          <w:rFonts w:ascii="Arial" w:eastAsia="Microsoft YaHei" w:hAnsi="Arial" w:cs="Arial"/>
          <w:sz w:val="20"/>
          <w:szCs w:val="20"/>
        </w:rPr>
        <w:t>&gt;(</w:t>
      </w:r>
      <w:proofErr w:type="spellStart"/>
      <w:r w:rsidRPr="003E1EAA">
        <w:rPr>
          <w:rFonts w:ascii="Arial" w:eastAsia="Microsoft YaHei" w:hAnsi="Arial" w:cs="Arial"/>
          <w:sz w:val="20"/>
          <w:szCs w:val="20"/>
        </w:rPr>
        <w:t>idx</w:t>
      </w:r>
      <w:proofErr w:type="spellEnd"/>
      <w:r w:rsidRPr="003E1EAA">
        <w:rPr>
          <w:rFonts w:ascii="Arial" w:eastAsia="Microsoft YaHei" w:hAnsi="Arial" w:cs="Arial"/>
          <w:sz w:val="20"/>
          <w:szCs w:val="20"/>
        </w:rPr>
        <w:t>).Data.&lt;</w:t>
      </w:r>
      <w:proofErr w:type="spellStart"/>
      <w:r w:rsidRPr="003E1EAA">
        <w:rPr>
          <w:rFonts w:ascii="Arial" w:eastAsia="Microsoft YaHei" w:hAnsi="Arial" w:cs="Arial"/>
          <w:sz w:val="20"/>
          <w:szCs w:val="20"/>
        </w:rPr>
        <w:t>ModelSpecificName</w:t>
      </w:r>
      <w:proofErr w:type="spellEnd"/>
      <w:r w:rsidRPr="003E1EAA">
        <w:rPr>
          <w:rFonts w:ascii="Arial" w:eastAsia="Microsoft YaHei" w:hAnsi="Arial" w:cs="Arial"/>
          <w:sz w:val="20"/>
          <w:szCs w:val="20"/>
        </w:rPr>
        <w:t>&gt;</w:t>
      </w:r>
    </w:p>
    <w:p w14:paraId="4F001D5F"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t xml:space="preserve">To access the underlying </w:t>
      </w:r>
      <w:r w:rsidRPr="003E1EAA">
        <w:rPr>
          <w:rFonts w:ascii="Times New Roman" w:eastAsia="Microsoft YaHei" w:hAnsi="Times New Roman" w:cs="Times New Roman"/>
          <w:i/>
          <w:iCs/>
        </w:rPr>
        <w:t>table,</w:t>
      </w:r>
      <w:r w:rsidRPr="003E1EAA">
        <w:rPr>
          <w:rFonts w:ascii="Times New Roman" w:eastAsia="Microsoft YaHei" w:hAnsi="Times New Roman" w:cs="Times New Roman"/>
        </w:rPr>
        <w:t xml:space="preserve"> use:</w:t>
      </w:r>
    </w:p>
    <w:p w14:paraId="527397B5" w14:textId="77777777" w:rsidR="003E1EAA" w:rsidRPr="003E1EAA" w:rsidRDefault="003E1EAA" w:rsidP="003E1EAA">
      <w:pPr>
        <w:rPr>
          <w:rFonts w:ascii="Times New Roman" w:eastAsia="Microsoft YaHei" w:hAnsi="Times New Roman" w:cs="Times New Roman"/>
        </w:rPr>
      </w:pPr>
      <w:r w:rsidRPr="003E1EAA">
        <w:rPr>
          <w:rFonts w:ascii="Arial" w:eastAsia="Microsoft YaHei" w:hAnsi="Arial" w:cs="Arial"/>
          <w:sz w:val="20"/>
          <w:szCs w:val="20"/>
        </w:rPr>
        <w:t xml:space="preserve">&gt;&gt; </w:t>
      </w:r>
      <w:proofErr w:type="spellStart"/>
      <w:r w:rsidRPr="003E1EAA">
        <w:rPr>
          <w:rFonts w:ascii="Arial" w:eastAsia="Microsoft YaHei" w:hAnsi="Arial" w:cs="Arial"/>
          <w:sz w:val="20"/>
          <w:szCs w:val="20"/>
        </w:rPr>
        <w:t>cs.Cases.DataSets</w:t>
      </w:r>
      <w:proofErr w:type="spellEnd"/>
      <w:r w:rsidRPr="003E1EAA">
        <w:rPr>
          <w:rFonts w:ascii="Arial" w:eastAsia="Microsoft YaHei" w:hAnsi="Arial" w:cs="Arial"/>
          <w:sz w:val="20"/>
          <w:szCs w:val="20"/>
        </w:rPr>
        <w:t>.&lt;</w:t>
      </w:r>
      <w:proofErr w:type="spellStart"/>
      <w:r w:rsidRPr="003E1EAA">
        <w:rPr>
          <w:rFonts w:ascii="Arial" w:eastAsia="Microsoft YaHei" w:hAnsi="Arial" w:cs="Arial"/>
          <w:sz w:val="20"/>
          <w:szCs w:val="20"/>
        </w:rPr>
        <w:t>DataClassName</w:t>
      </w:r>
      <w:proofErr w:type="spellEnd"/>
      <w:r w:rsidRPr="003E1EAA">
        <w:rPr>
          <w:rFonts w:ascii="Arial" w:eastAsia="Microsoft YaHei" w:hAnsi="Arial" w:cs="Arial"/>
          <w:sz w:val="20"/>
          <w:szCs w:val="20"/>
        </w:rPr>
        <w:t>&gt;(</w:t>
      </w:r>
      <w:proofErr w:type="spellStart"/>
      <w:r w:rsidRPr="003E1EAA">
        <w:rPr>
          <w:rFonts w:ascii="Arial" w:eastAsia="Microsoft YaHei" w:hAnsi="Arial" w:cs="Arial"/>
          <w:sz w:val="20"/>
          <w:szCs w:val="20"/>
        </w:rPr>
        <w:t>idx</w:t>
      </w:r>
      <w:proofErr w:type="spellEnd"/>
      <w:r w:rsidRPr="003E1EAA">
        <w:rPr>
          <w:rFonts w:ascii="Arial" w:eastAsia="Microsoft YaHei" w:hAnsi="Arial" w:cs="Arial"/>
          <w:sz w:val="20"/>
          <w:szCs w:val="20"/>
        </w:rPr>
        <w:t>).</w:t>
      </w:r>
      <w:proofErr w:type="spellStart"/>
      <w:r w:rsidRPr="003E1EAA">
        <w:rPr>
          <w:rFonts w:ascii="Arial" w:eastAsia="Microsoft YaHei" w:hAnsi="Arial" w:cs="Arial"/>
          <w:sz w:val="20"/>
          <w:szCs w:val="20"/>
        </w:rPr>
        <w:t>Data.Dataset.DataTable</w:t>
      </w:r>
      <w:proofErr w:type="spellEnd"/>
    </w:p>
    <w:p w14:paraId="378FDE8F" w14:textId="77777777" w:rsidR="003E1EAA" w:rsidRPr="003E1EAA" w:rsidRDefault="003E1EAA" w:rsidP="003E1EAA">
      <w:pPr>
        <w:rPr>
          <w:rFonts w:ascii="Times New Roman" w:eastAsia="Microsoft YaHei" w:hAnsi="Times New Roman" w:cs="Times New Roman"/>
        </w:rPr>
      </w:pPr>
      <w:r w:rsidRPr="003E1EAA">
        <w:rPr>
          <w:rFonts w:ascii="Times New Roman" w:eastAsia="Microsoft YaHei" w:hAnsi="Times New Roman" w:cs="Times New Roman"/>
        </w:rPr>
        <w:lastRenderedPageBreak/>
        <w:t xml:space="preserve">The result can be assigned to new variables as required. Note that when assigning </w:t>
      </w:r>
      <w:proofErr w:type="spellStart"/>
      <w:r w:rsidRPr="003E1EAA">
        <w:rPr>
          <w:rFonts w:ascii="Times New Roman" w:eastAsia="Microsoft YaHei" w:hAnsi="Times New Roman" w:cs="Times New Roman"/>
          <w:i/>
          <w:iCs/>
        </w:rPr>
        <w:t>dstables</w:t>
      </w:r>
      <w:proofErr w:type="spellEnd"/>
      <w:r w:rsidRPr="003E1EAA">
        <w:rPr>
          <w:rFonts w:ascii="Times New Roman" w:eastAsia="Microsoft YaHei" w:hAnsi="Times New Roman" w:cs="Times New Roman"/>
        </w:rPr>
        <w:t xml:space="preserve"> it may be necessary to explicitly use the copy command to avoid creating a handle to the existing instance and potentially corrupting the existing data.</w:t>
      </w:r>
    </w:p>
    <w:p w14:paraId="2559EBB1" w14:textId="77777777" w:rsidR="003E1EAA" w:rsidRPr="003E1EAA" w:rsidRDefault="003E1EAA" w:rsidP="003E1EAA">
      <w:pPr>
        <w:rPr>
          <w:rFonts w:ascii="Calibri" w:eastAsia="DengXian" w:hAnsi="Calibri" w:cs="Times New Roman"/>
        </w:rPr>
      </w:pPr>
    </w:p>
    <w:p w14:paraId="38D256F3" w14:textId="77777777" w:rsidR="003D40C9" w:rsidRDefault="003D40C9">
      <w:pPr>
        <w:spacing w:after="160"/>
      </w:pPr>
    </w:p>
    <w:p w14:paraId="5D874100" w14:textId="77777777" w:rsidR="003D40C9" w:rsidRDefault="003D40C9">
      <w:pPr>
        <w:spacing w:after="160"/>
      </w:pPr>
    </w:p>
    <w:p w14:paraId="48346CD7" w14:textId="785E87A8" w:rsidR="002224A4" w:rsidRDefault="002224A4">
      <w:pPr>
        <w:spacing w:after="160"/>
      </w:pPr>
      <w:r>
        <w:br w:type="page"/>
      </w:r>
    </w:p>
    <w:p w14:paraId="0AACE1B4" w14:textId="20C8D34E" w:rsidR="00BC65ED" w:rsidRDefault="00982A2B" w:rsidP="00BC65ED">
      <w:pPr>
        <w:pStyle w:val="Heading1"/>
      </w:pPr>
      <w:bookmarkStart w:id="117" w:name="_Ref506901850"/>
      <w:bookmarkStart w:id="118" w:name="_Toc198563162"/>
      <w:r>
        <w:lastRenderedPageBreak/>
        <w:t>Supporting Information</w:t>
      </w:r>
      <w:bookmarkEnd w:id="117"/>
      <w:bookmarkEnd w:id="118"/>
    </w:p>
    <w:p w14:paraId="3CEA4BDA" w14:textId="440CB46B" w:rsidR="003E023D" w:rsidRPr="003E023D" w:rsidRDefault="003E023D" w:rsidP="003E023D">
      <w:r w:rsidRPr="003E023D">
        <w:t xml:space="preserve">This section provides some background on the methods used in the quality control of data and the models included within </w:t>
      </w:r>
      <w:r w:rsidR="00000000">
        <w:fldChar w:fldCharType="begin"/>
      </w:r>
      <w:r w:rsidR="00000000">
        <w:instrText xml:space="preserve"> FILLIN  "Model name?"  \* MERGEFORMAT </w:instrText>
      </w:r>
      <w:r w:rsidR="00000000">
        <w:fldChar w:fldCharType="separate"/>
      </w:r>
      <w:proofErr w:type="spellStart"/>
      <w:r w:rsidR="009A2557">
        <w:t>WaveRayModel</w:t>
      </w:r>
      <w:proofErr w:type="spellEnd"/>
      <w:r w:rsidR="00000000">
        <w:fldChar w:fldCharType="end"/>
      </w:r>
      <w:r w:rsidRPr="003E023D">
        <w:t>.</w:t>
      </w:r>
      <w:r w:rsidR="00394036">
        <w:t xml:space="preserve"> Input files formats that are already defined are detailed in </w:t>
      </w:r>
      <w:r w:rsidR="008D461C">
        <w:fldChar w:fldCharType="begin"/>
      </w:r>
      <w:r w:rsidR="008D461C">
        <w:instrText xml:space="preserve"> REF _Ref513830318 \h </w:instrText>
      </w:r>
      <w:r w:rsidR="008D461C">
        <w:fldChar w:fldCharType="separate"/>
      </w:r>
      <w:r w:rsidR="00AD68BD" w:rsidRPr="003E023D">
        <w:t>Appendix A – Input Data File Formats</w:t>
      </w:r>
      <w:r w:rsidR="008D461C">
        <w:fldChar w:fldCharType="end"/>
      </w:r>
      <w:r w:rsidR="008D461C">
        <w:t>.</w:t>
      </w:r>
    </w:p>
    <w:p w14:paraId="036CD01A" w14:textId="77777777" w:rsidR="003E023D" w:rsidRPr="00563B31" w:rsidRDefault="003E023D" w:rsidP="00563B31">
      <w:pPr>
        <w:pStyle w:val="Heading2"/>
      </w:pPr>
      <w:bookmarkStart w:id="119" w:name="_Ref462173589"/>
      <w:bookmarkStart w:id="120" w:name="_Toc531673946"/>
      <w:bookmarkStart w:id="121" w:name="_Toc121849925"/>
      <w:bookmarkStart w:id="122" w:name="_Toc198563163"/>
      <w:r w:rsidRPr="00563B31">
        <w:t>Quality Checks</w:t>
      </w:r>
      <w:bookmarkEnd w:id="119"/>
      <w:bookmarkEnd w:id="120"/>
      <w:bookmarkEnd w:id="121"/>
      <w:bookmarkEnd w:id="122"/>
    </w:p>
    <w:p w14:paraId="00782A20" w14:textId="77777777" w:rsidR="003E023D" w:rsidRPr="003E023D" w:rsidRDefault="003E023D" w:rsidP="003E023D">
      <w:r w:rsidRPr="003E023D">
        <w:t>Once the Data QC option has been run for a data set, ‘qc’ is displayed in the QC column on the right-hand side of the Data tab. If the Data QC is re-run this applies the quality checks to the currently saved timeseries and overwrites the values. The following checks are currently run when Data QC is selected.</w:t>
      </w:r>
    </w:p>
    <w:p w14:paraId="1CF4B557" w14:textId="77777777" w:rsidR="003E023D" w:rsidRPr="003E023D" w:rsidRDefault="003E023D" w:rsidP="00563B31">
      <w:pPr>
        <w:pStyle w:val="Heading3"/>
      </w:pPr>
      <w:bookmarkStart w:id="123" w:name="_Toc121849926"/>
      <w:bookmarkStart w:id="124" w:name="_Toc198563164"/>
      <w:r w:rsidRPr="003E023D">
        <w:t>Waves</w:t>
      </w:r>
      <w:bookmarkEnd w:id="123"/>
      <w:bookmarkEnd w:id="124"/>
    </w:p>
    <w:p w14:paraId="72DD886B" w14:textId="77777777" w:rsidR="003E023D" w:rsidRPr="003E023D" w:rsidRDefault="003E023D" w:rsidP="003E023D">
      <w:r w:rsidRPr="003E023D">
        <w:t xml:space="preserve">The CCO checks for Hs, </w:t>
      </w:r>
      <w:proofErr w:type="spellStart"/>
      <w:r w:rsidRPr="003E023D">
        <w:t>Tz</w:t>
      </w:r>
      <w:proofErr w:type="spellEnd"/>
      <w:r w:rsidRPr="003E023D">
        <w:t xml:space="preserve"> and </w:t>
      </w:r>
      <w:proofErr w:type="spellStart"/>
      <w:r w:rsidRPr="003E023D">
        <w:t>Tp</w:t>
      </w:r>
      <w:proofErr w:type="spellEnd"/>
      <w:r w:rsidRPr="003E023D">
        <w:t xml:space="preserve"> are as follows:</w:t>
      </w:r>
    </w:p>
    <w:p w14:paraId="37C776F5" w14:textId="77777777" w:rsidR="003E023D" w:rsidRPr="003E023D" w:rsidRDefault="003E023D" w:rsidP="003E023D">
      <w:pPr>
        <w:spacing w:after="0"/>
      </w:pPr>
      <w:r w:rsidRPr="003E023D">
        <w:t xml:space="preserve">            Flag = 0  - all data pass</w:t>
      </w:r>
    </w:p>
    <w:p w14:paraId="7A2B5D75" w14:textId="77777777" w:rsidR="003E023D" w:rsidRPr="003E023D" w:rsidRDefault="003E023D" w:rsidP="003E023D">
      <w:pPr>
        <w:spacing w:after="0"/>
      </w:pPr>
      <w:r w:rsidRPr="003E023D">
        <w:t xml:space="preserve">            Flag = 1 - either Hs or </w:t>
      </w:r>
      <w:proofErr w:type="spellStart"/>
      <w:r w:rsidRPr="003E023D">
        <w:t>Tz</w:t>
      </w:r>
      <w:proofErr w:type="spellEnd"/>
      <w:r w:rsidRPr="003E023D">
        <w:t xml:space="preserve"> fail, so all data fail</w:t>
      </w:r>
    </w:p>
    <w:p w14:paraId="6CAD4424" w14:textId="77777777" w:rsidR="003E023D" w:rsidRPr="003E023D" w:rsidRDefault="003E023D" w:rsidP="003E023D">
      <w:pPr>
        <w:spacing w:after="0"/>
      </w:pPr>
      <w:r w:rsidRPr="003E023D">
        <w:t xml:space="preserve">            Flag = 2 - </w:t>
      </w:r>
      <w:proofErr w:type="spellStart"/>
      <w:r w:rsidRPr="003E023D">
        <w:t>Tp</w:t>
      </w:r>
      <w:proofErr w:type="spellEnd"/>
      <w:r w:rsidRPr="003E023D">
        <w:t xml:space="preserve"> fail + derivatives</w:t>
      </w:r>
    </w:p>
    <w:p w14:paraId="4E1C15FC" w14:textId="77777777" w:rsidR="003E023D" w:rsidRPr="003E023D" w:rsidRDefault="003E023D" w:rsidP="003E023D">
      <w:pPr>
        <w:spacing w:after="0"/>
      </w:pPr>
      <w:r w:rsidRPr="003E023D">
        <w:t xml:space="preserve">            Flag = 3 - Direction fail + derivatives</w:t>
      </w:r>
    </w:p>
    <w:p w14:paraId="26843698" w14:textId="77777777" w:rsidR="003E023D" w:rsidRPr="003E023D" w:rsidRDefault="003E023D" w:rsidP="003E023D">
      <w:pPr>
        <w:spacing w:after="0"/>
      </w:pPr>
      <w:r w:rsidRPr="003E023D">
        <w:t xml:space="preserve">            Flag = 4  - Spread fail + derivatives</w:t>
      </w:r>
    </w:p>
    <w:p w14:paraId="392F3B16" w14:textId="77777777" w:rsidR="003E023D" w:rsidRPr="003E023D" w:rsidRDefault="003E023D" w:rsidP="003E023D">
      <w:pPr>
        <w:spacing w:after="0"/>
      </w:pPr>
      <w:r w:rsidRPr="003E023D">
        <w:t xml:space="preserve">            Flag = 5 - </w:t>
      </w:r>
      <w:proofErr w:type="spellStart"/>
      <w:r w:rsidRPr="003E023D">
        <w:t>Tp</w:t>
      </w:r>
      <w:proofErr w:type="spellEnd"/>
      <w:r w:rsidRPr="003E023D">
        <w:t xml:space="preserve"> fail Jump test only (exclude on advice from Travis Morgan at CCO)</w:t>
      </w:r>
    </w:p>
    <w:p w14:paraId="63FA9AF9" w14:textId="77777777" w:rsidR="003E023D" w:rsidRPr="003E023D" w:rsidRDefault="003E023D" w:rsidP="003E023D">
      <w:pPr>
        <w:spacing w:after="0"/>
      </w:pPr>
      <w:r w:rsidRPr="003E023D">
        <w:t xml:space="preserve">            Flag = 7 - Buoy adrift</w:t>
      </w:r>
    </w:p>
    <w:p w14:paraId="20183673" w14:textId="77777777" w:rsidR="003E023D" w:rsidRPr="003E023D" w:rsidRDefault="003E023D" w:rsidP="003E023D">
      <w:pPr>
        <w:spacing w:after="0"/>
      </w:pPr>
      <w:r w:rsidRPr="003E023D">
        <w:t xml:space="preserve">            Flag = 8 - Sea Temperature fail</w:t>
      </w:r>
    </w:p>
    <w:p w14:paraId="5BED9425" w14:textId="77777777" w:rsidR="003E023D" w:rsidRPr="003E023D" w:rsidRDefault="003E023D" w:rsidP="003E023D">
      <w:r w:rsidRPr="003E023D">
        <w:t xml:space="preserve">            Flag = 9 - Missing data (already assigned as </w:t>
      </w:r>
      <w:proofErr w:type="spellStart"/>
      <w:r w:rsidRPr="003E023D">
        <w:t>NaN</w:t>
      </w:r>
      <w:proofErr w:type="spellEnd"/>
      <w:r w:rsidRPr="003E023D">
        <w:t>)</w:t>
      </w:r>
    </w:p>
    <w:p w14:paraId="44593C63" w14:textId="77777777" w:rsidR="003E023D" w:rsidRPr="003E023D" w:rsidRDefault="003E023D" w:rsidP="003E023D">
      <w:r w:rsidRPr="003E023D">
        <w:t xml:space="preserve">If any of flags 1-4 are set, the data are changed to </w:t>
      </w:r>
      <w:proofErr w:type="spellStart"/>
      <w:r w:rsidRPr="003E023D">
        <w:t>NaN</w:t>
      </w:r>
      <w:proofErr w:type="spellEnd"/>
      <w:r w:rsidRPr="003E023D">
        <w:t xml:space="preserve">. In addition, the following checks are performed and again data that fail are set to </w:t>
      </w:r>
      <w:proofErr w:type="spellStart"/>
      <w:r w:rsidRPr="003E023D">
        <w:t>NaN</w:t>
      </w:r>
      <w:proofErr w:type="spellEnd"/>
      <w:r w:rsidRPr="003E023D">
        <w:t>:</w:t>
      </w:r>
    </w:p>
    <w:p w14:paraId="2E6E7FDA" w14:textId="77777777" w:rsidR="003E023D" w:rsidRPr="003E023D" w:rsidRDefault="003E023D" w:rsidP="003E023D">
      <w:r w:rsidRPr="003E023D">
        <w:t>~ 0 &gt; Direction &lt; 360</w:t>
      </w:r>
    </w:p>
    <w:p w14:paraId="602B9886" w14:textId="77777777" w:rsidR="003E023D" w:rsidRPr="003E023D" w:rsidRDefault="003E023D" w:rsidP="003E023D">
      <w:r w:rsidRPr="003E023D">
        <w:t xml:space="preserve">~ Hs &lt; </w:t>
      </w:r>
      <w:proofErr w:type="spellStart"/>
      <w:r w:rsidRPr="003E023D">
        <w:t>Hmax</w:t>
      </w:r>
      <w:proofErr w:type="spellEnd"/>
    </w:p>
    <w:p w14:paraId="03872DB7" w14:textId="77777777" w:rsidR="003E023D" w:rsidRPr="003E023D" w:rsidRDefault="003E023D" w:rsidP="003E023D">
      <w:r w:rsidRPr="003E023D">
        <w:t>~ Hs-</w:t>
      </w:r>
      <w:proofErr w:type="spellStart"/>
      <w:r w:rsidRPr="003E023D">
        <w:t>Tz</w:t>
      </w:r>
      <w:proofErr w:type="spellEnd"/>
      <w:r w:rsidRPr="003E023D">
        <w:t xml:space="preserve"> steepness  &lt;  1/7   (using deep water steepness)</w:t>
      </w:r>
    </w:p>
    <w:p w14:paraId="73F18192" w14:textId="77777777" w:rsidR="003E023D" w:rsidRPr="003E023D" w:rsidRDefault="003E023D" w:rsidP="003E023D">
      <w:r w:rsidRPr="003E023D">
        <w:t xml:space="preserve">~ </w:t>
      </w:r>
      <w:proofErr w:type="spellStart"/>
      <w:r w:rsidRPr="003E023D">
        <w:t>Hmax-Tp</w:t>
      </w:r>
      <w:proofErr w:type="spellEnd"/>
      <w:r w:rsidRPr="003E023D">
        <w:t xml:space="preserve"> steepness  &lt;  1/7 (ditto)</w:t>
      </w:r>
    </w:p>
    <w:p w14:paraId="1304B1CE" w14:textId="77777777" w:rsidR="003E023D" w:rsidRPr="003E023D" w:rsidRDefault="003E023D" w:rsidP="003E023D">
      <w:r w:rsidRPr="003E023D">
        <w:t xml:space="preserve">~ </w:t>
      </w:r>
      <w:proofErr w:type="spellStart"/>
      <w:r w:rsidRPr="003E023D">
        <w:t>Tp</w:t>
      </w:r>
      <w:proofErr w:type="spellEnd"/>
      <w:r w:rsidRPr="003E023D">
        <w:t xml:space="preserve">  &lt;  </w:t>
      </w:r>
      <w:proofErr w:type="spellStart"/>
      <w:r w:rsidRPr="003E023D">
        <w:t>MaxTp</w:t>
      </w:r>
      <w:proofErr w:type="spellEnd"/>
      <w:r w:rsidRPr="003E023D">
        <w:t xml:space="preserve"> (defined in </w:t>
      </w:r>
      <w:r w:rsidRPr="003E023D">
        <w:rPr>
          <w:i/>
          <w:color w:val="7B2520" w:themeColor="accent3" w:themeShade="BF"/>
        </w:rPr>
        <w:t>Setup&gt;Run parameters&gt;Model constants</w:t>
      </w:r>
      <w:r w:rsidRPr="003E023D">
        <w:t xml:space="preserve"> but the user is also prompted to confirm or adjust this value).</w:t>
      </w:r>
    </w:p>
    <w:p w14:paraId="3625F7BD" w14:textId="77777777" w:rsidR="003E023D" w:rsidRPr="003E023D" w:rsidRDefault="003E023D" w:rsidP="00563B31">
      <w:pPr>
        <w:pStyle w:val="Heading3"/>
      </w:pPr>
      <w:bookmarkStart w:id="125" w:name="_Toc121849927"/>
      <w:bookmarkStart w:id="126" w:name="_Toc198563165"/>
      <w:r w:rsidRPr="003E023D">
        <w:t>Water levels</w:t>
      </w:r>
      <w:bookmarkEnd w:id="125"/>
      <w:bookmarkEnd w:id="126"/>
    </w:p>
    <w:p w14:paraId="699DE792" w14:textId="77777777" w:rsidR="003E023D" w:rsidRPr="003E023D" w:rsidRDefault="003E023D" w:rsidP="003E023D">
      <w:r w:rsidRPr="003E023D">
        <w:t xml:space="preserve">Some BODC file formats have an error flag for bad data. This is written as a 9 when the timeseries is loaded. Running the Data QC for water levels sets data values with a 9 flag to </w:t>
      </w:r>
      <w:proofErr w:type="spellStart"/>
      <w:r w:rsidRPr="003E023D">
        <w:t>NaNs</w:t>
      </w:r>
      <w:proofErr w:type="spellEnd"/>
      <w:r w:rsidRPr="003E023D">
        <w:t xml:space="preserve">. In addition, a time series plot is generated and the user is prompted to define minimum and maximum values. Values outside this range are assigned </w:t>
      </w:r>
      <w:proofErr w:type="spellStart"/>
      <w:r w:rsidRPr="003E023D">
        <w:t>NaN</w:t>
      </w:r>
      <w:proofErr w:type="spellEnd"/>
      <w:r w:rsidRPr="003E023D">
        <w:t xml:space="preserve"> values.</w:t>
      </w:r>
    </w:p>
    <w:p w14:paraId="69C9CB0A" w14:textId="77777777" w:rsidR="003E023D" w:rsidRPr="003E023D" w:rsidRDefault="003E023D" w:rsidP="003E023D">
      <w:r w:rsidRPr="003E023D">
        <w:t xml:space="preserve">For CCO tidal data the flags used are loaded with the data. The flags are used in the Data QC tool to remove suspect data. Flags 3, 4, 8 and 9 are set to </w:t>
      </w:r>
      <w:proofErr w:type="spellStart"/>
      <w:r w:rsidRPr="003E023D">
        <w:t>NaN</w:t>
      </w:r>
      <w:proofErr w:type="spellEnd"/>
      <w:r w:rsidRPr="003E023D">
        <w:t xml:space="preserve"> when Data QC is applied.</w:t>
      </w:r>
    </w:p>
    <w:p w14:paraId="7D7F3A43" w14:textId="77777777" w:rsidR="003E023D" w:rsidRPr="003E023D" w:rsidRDefault="003E023D" w:rsidP="003E023D">
      <w:pPr>
        <w:spacing w:after="0"/>
        <w:ind w:firstLine="720"/>
      </w:pPr>
      <w:r w:rsidRPr="003E023D">
        <w:t>Flag = 1 correct value</w:t>
      </w:r>
    </w:p>
    <w:p w14:paraId="14EB114E" w14:textId="77777777" w:rsidR="003E023D" w:rsidRPr="003E023D" w:rsidRDefault="003E023D" w:rsidP="003E023D">
      <w:pPr>
        <w:spacing w:after="0"/>
        <w:ind w:left="720"/>
      </w:pPr>
      <w:r w:rsidRPr="003E023D">
        <w:t>Flag = 2 interpolated</w:t>
      </w:r>
    </w:p>
    <w:p w14:paraId="1903A5A5" w14:textId="77777777" w:rsidR="003E023D" w:rsidRPr="003E023D" w:rsidRDefault="003E023D" w:rsidP="003E023D">
      <w:pPr>
        <w:spacing w:after="0"/>
        <w:ind w:left="720"/>
      </w:pPr>
      <w:r w:rsidRPr="003E023D">
        <w:t>Flag = 3 doubtful</w:t>
      </w:r>
    </w:p>
    <w:p w14:paraId="3BF66948" w14:textId="77777777" w:rsidR="003E023D" w:rsidRPr="003E023D" w:rsidRDefault="003E023D" w:rsidP="003E023D">
      <w:pPr>
        <w:spacing w:after="0"/>
        <w:ind w:left="720"/>
      </w:pPr>
      <w:r w:rsidRPr="003E023D">
        <w:t>Flag = 4 isolated spike or wrong value</w:t>
      </w:r>
    </w:p>
    <w:p w14:paraId="7731CDCA" w14:textId="77777777" w:rsidR="003E023D" w:rsidRPr="003E023D" w:rsidRDefault="003E023D" w:rsidP="003E023D">
      <w:pPr>
        <w:spacing w:after="0"/>
        <w:ind w:left="720"/>
      </w:pPr>
      <w:r w:rsidRPr="003E023D">
        <w:t>Flag = 5 correct but extreme</w:t>
      </w:r>
    </w:p>
    <w:p w14:paraId="4CB0A808" w14:textId="77777777" w:rsidR="003E023D" w:rsidRPr="003E023D" w:rsidRDefault="003E023D" w:rsidP="003E023D">
      <w:pPr>
        <w:spacing w:after="0"/>
        <w:ind w:left="720"/>
      </w:pPr>
      <w:r w:rsidRPr="003E023D">
        <w:t>Flag = 6 reference change detected</w:t>
      </w:r>
    </w:p>
    <w:p w14:paraId="302B193E" w14:textId="77777777" w:rsidR="003E023D" w:rsidRPr="003E023D" w:rsidRDefault="003E023D" w:rsidP="003E023D">
      <w:pPr>
        <w:spacing w:after="0"/>
        <w:ind w:left="720"/>
      </w:pPr>
      <w:r w:rsidRPr="003E023D">
        <w:t>Flag = 7 constant value</w:t>
      </w:r>
    </w:p>
    <w:p w14:paraId="00742D4E" w14:textId="77777777" w:rsidR="003E023D" w:rsidRPr="003E023D" w:rsidRDefault="003E023D" w:rsidP="003E023D">
      <w:pPr>
        <w:spacing w:after="0"/>
        <w:ind w:left="720"/>
      </w:pPr>
      <w:r w:rsidRPr="003E023D">
        <w:t>Flag = 8 out of range</w:t>
      </w:r>
    </w:p>
    <w:p w14:paraId="03FAAB48" w14:textId="77777777" w:rsidR="003E023D" w:rsidRPr="003E023D" w:rsidRDefault="003E023D" w:rsidP="003E023D">
      <w:pPr>
        <w:spacing w:after="0"/>
        <w:ind w:left="720"/>
      </w:pPr>
      <w:r w:rsidRPr="003E023D">
        <w:t>Flag = 9 missing</w:t>
      </w:r>
    </w:p>
    <w:p w14:paraId="4289A77F" w14:textId="7459E3E9" w:rsidR="003E023D" w:rsidRDefault="003E023D" w:rsidP="004E1884">
      <w:pPr>
        <w:spacing w:after="0"/>
      </w:pPr>
    </w:p>
    <w:p w14:paraId="37896239" w14:textId="448FD4CA" w:rsidR="004E1884" w:rsidRDefault="004E1884" w:rsidP="004E1884">
      <w:pPr>
        <w:pStyle w:val="Heading2"/>
      </w:pPr>
      <w:bookmarkStart w:id="127" w:name="_Ref132391617"/>
      <w:bookmarkStart w:id="128" w:name="_Toc198563166"/>
      <w:r>
        <w:lastRenderedPageBreak/>
        <w:t>Grid and Mesh options</w:t>
      </w:r>
      <w:bookmarkEnd w:id="127"/>
      <w:bookmarkEnd w:id="128"/>
    </w:p>
    <w:p w14:paraId="5CE32FBC" w14:textId="55104751" w:rsidR="004E1884" w:rsidRDefault="004E1884" w:rsidP="004E1884">
      <w:r>
        <w:t xml:space="preserve">Imported data </w:t>
      </w:r>
      <w:r w:rsidR="00784499">
        <w:t xml:space="preserve">are loaded from a file as X,Y, Z tuples and define a Cartesian grid. The grid tools provide enable this initial grid to be manipulated (rotation, re-sampling, translation, etc). However, with very detailed source data (e.g., sub 10m) this can result in a very large grid. This can be sub-sampled to derive a more manageable and computationally efficient but this is at the expense of reduced grid resolution. An alternative is to construct a mesh which has varying sized triangular elements across the domain. Typically, these will have a more detailed grid in the shallower water near shore and larger element further offshore. </w:t>
      </w:r>
    </w:p>
    <w:p w14:paraId="75FE92AD" w14:textId="4DC70F3F" w:rsidR="00784499" w:rsidRDefault="00784499" w:rsidP="004E1884">
      <w:r>
        <w:t xml:space="preserve">The option provided in the </w:t>
      </w:r>
      <w:r w:rsidRPr="00742FB7">
        <w:fldChar w:fldCharType="begin"/>
      </w:r>
      <w:r w:rsidRPr="00742FB7">
        <w:instrText xml:space="preserve"> REF Model_name \h </w:instrText>
      </w:r>
      <w:r w:rsidRPr="00742FB7">
        <w:fldChar w:fldCharType="separate"/>
      </w:r>
      <w:proofErr w:type="spellStart"/>
      <w:r w:rsidR="00AD68BD">
        <w:t>WaveRayModel</w:t>
      </w:r>
      <w:proofErr w:type="spellEnd"/>
      <w:r w:rsidRPr="00742FB7">
        <w:fldChar w:fldCharType="end"/>
      </w:r>
      <w:r w:rsidRPr="00742FB7">
        <w:t xml:space="preserve"> </w:t>
      </w:r>
      <w:r>
        <w:t>App</w:t>
      </w:r>
      <w:r w:rsidR="00F748E8">
        <w:t xml:space="preserve"> uses</w:t>
      </w:r>
      <w:r w:rsidRPr="00AD74C5">
        <w:t xml:space="preserve"> </w:t>
      </w:r>
      <w:r>
        <w:t xml:space="preserve">Mesh2D </w:t>
      </w:r>
      <w:r w:rsidR="00F748E8">
        <w:t xml:space="preserve">and </w:t>
      </w:r>
      <w:r>
        <w:t xml:space="preserve">is available to download from: </w:t>
      </w:r>
      <w:hyperlink r:id="rId57" w:history="1">
        <w:r w:rsidRPr="009E2C64">
          <w:rPr>
            <w:rStyle w:val="Hyperlink"/>
          </w:rPr>
          <w:t>https://github.com/dengwirda/mesh2d</w:t>
        </w:r>
      </w:hyperlink>
      <w:r>
        <w:t>. Once</w:t>
      </w:r>
      <w:r w:rsidR="00F748E8">
        <w:t xml:space="preserve"> installed (see Section </w:t>
      </w:r>
      <w:r w:rsidR="00F748E8">
        <w:fldChar w:fldCharType="begin"/>
      </w:r>
      <w:r w:rsidR="00F748E8">
        <w:instrText xml:space="preserve"> REF _Ref132387882 \n \h </w:instrText>
      </w:r>
      <w:r w:rsidR="00F748E8">
        <w:fldChar w:fldCharType="separate"/>
      </w:r>
      <w:r w:rsidR="00AD68BD">
        <w:t>2.1.3</w:t>
      </w:r>
      <w:r w:rsidR="00F748E8">
        <w:fldChar w:fldCharType="end"/>
      </w:r>
      <w:r w:rsidR="00F748E8">
        <w:t xml:space="preserve">), the mesh generator can be run using </w:t>
      </w:r>
      <w:r w:rsidR="00F748E8" w:rsidRPr="00F748E8">
        <w:rPr>
          <w:i/>
          <w:color w:val="7B2520" w:themeColor="accent3" w:themeShade="BF"/>
        </w:rPr>
        <w:t>Run&gt;Create Mesh</w:t>
      </w:r>
      <w:r w:rsidR="00F748E8">
        <w:t xml:space="preserve"> (see Section </w:t>
      </w:r>
      <w:r w:rsidR="00F748E8">
        <w:fldChar w:fldCharType="begin"/>
      </w:r>
      <w:r w:rsidR="00F748E8">
        <w:instrText xml:space="preserve"> REF _Ref132390133 \n \h </w:instrText>
      </w:r>
      <w:r w:rsidR="00F748E8">
        <w:fldChar w:fldCharType="separate"/>
      </w:r>
      <w:r w:rsidR="00AD68BD">
        <w:t>3.5</w:t>
      </w:r>
      <w:r w:rsidR="00F748E8">
        <w:fldChar w:fldCharType="end"/>
      </w:r>
      <w:r w:rsidR="00F748E8">
        <w:t>).</w:t>
      </w:r>
    </w:p>
    <w:p w14:paraId="6CBE9839" w14:textId="7DCFAE89" w:rsidR="001545E4" w:rsidRDefault="004F3AB7" w:rsidP="004E1884">
      <w:r>
        <w:t xml:space="preserve">The effect of the various parameter settings is illustrated in </w:t>
      </w:r>
      <w:r>
        <w:fldChar w:fldCharType="begin"/>
      </w:r>
      <w:r>
        <w:instrText xml:space="preserve"> REF _Ref132540511 \h </w:instrText>
      </w:r>
      <w:r>
        <w:fldChar w:fldCharType="separate"/>
      </w:r>
      <w:r w:rsidR="00AD68BD">
        <w:t>Appendix D – Mesh parameters</w:t>
      </w:r>
      <w:r>
        <w:fldChar w:fldCharType="end"/>
      </w:r>
      <w:r>
        <w:t>.</w:t>
      </w:r>
      <w:r w:rsidR="001545E4">
        <w:t xml:space="preserve"> The mesh2d functions are called from the </w:t>
      </w:r>
      <w:proofErr w:type="spellStart"/>
      <w:r w:rsidR="001545E4">
        <w:t>WRM_Mesh</w:t>
      </w:r>
      <w:proofErr w:type="spellEnd"/>
      <w:r w:rsidR="001545E4">
        <w:t xml:space="preserve"> class and specifically in the get_mesh2d method. Some properties such as ‘kind’ and ‘</w:t>
      </w:r>
      <w:proofErr w:type="spellStart"/>
      <w:r w:rsidR="001545E4">
        <w:t>disp</w:t>
      </w:r>
      <w:proofErr w:type="spellEnd"/>
      <w:r w:rsidR="001545E4">
        <w:t>’ are hard coded to ‘</w:t>
      </w:r>
      <w:proofErr w:type="spellStart"/>
      <w:r w:rsidR="001545E4">
        <w:t>delfront</w:t>
      </w:r>
      <w:proofErr w:type="spellEnd"/>
      <w:r w:rsidR="001545E4">
        <w:t xml:space="preserve">’ and ‘inf’ respectively. Using </w:t>
      </w:r>
      <w:proofErr w:type="spellStart"/>
      <w:r w:rsidR="001545E4">
        <w:t>delfront</w:t>
      </w:r>
      <w:proofErr w:type="spellEnd"/>
      <w:r w:rsidR="001545E4">
        <w:t xml:space="preserve"> generates slightly more optimal meshes than the ‘</w:t>
      </w:r>
      <w:proofErr w:type="spellStart"/>
      <w:r w:rsidR="001545E4">
        <w:t>delaunay</w:t>
      </w:r>
      <w:proofErr w:type="spellEnd"/>
      <w:r w:rsidR="001545E4">
        <w:t xml:space="preserve">’ alternative and </w:t>
      </w:r>
      <w:proofErr w:type="spellStart"/>
      <w:r w:rsidR="001545E4">
        <w:t>disp</w:t>
      </w:r>
      <w:proofErr w:type="spellEnd"/>
      <w:r w:rsidR="001545E4">
        <w:t xml:space="preserve"> turns the command window display off.</w:t>
      </w:r>
    </w:p>
    <w:p w14:paraId="46D73F14" w14:textId="24AF0405" w:rsidR="001545E4" w:rsidRDefault="001545E4" w:rsidP="004E1884">
      <w:r>
        <w:t>The other parameters that are enabled, are set when Create Mesh is called. Broadly these do the following:</w:t>
      </w:r>
    </w:p>
    <w:p w14:paraId="34005C10" w14:textId="6F309A82" w:rsidR="001545E4" w:rsidRDefault="001545E4" w:rsidP="001545E4">
      <w:r>
        <w:t xml:space="preserve">Upper shore level, </w:t>
      </w:r>
      <w:proofErr w:type="spellStart"/>
      <w:r>
        <w:t>zhw</w:t>
      </w:r>
      <w:proofErr w:type="spellEnd"/>
      <w:r>
        <w:t>, defines the elevation used to extract the shore boundary from the existing grid</w:t>
      </w:r>
    </w:p>
    <w:p w14:paraId="0CD89B06" w14:textId="06096304" w:rsidR="001545E4" w:rsidRDefault="001545E4" w:rsidP="001545E4">
      <w:r>
        <w:t xml:space="preserve">Shore mesh size, </w:t>
      </w:r>
      <w:proofErr w:type="spellStart"/>
      <w:r>
        <w:t>minshore</w:t>
      </w:r>
      <w:proofErr w:type="spellEnd"/>
      <w:r>
        <w:t>, defines the spacing of point sampling along the shoreline</w:t>
      </w:r>
    </w:p>
    <w:p w14:paraId="6CBFEB0D" w14:textId="3ECCF24F" w:rsidR="001545E4" w:rsidRDefault="001545E4" w:rsidP="001545E4">
      <w:r>
        <w:t xml:space="preserve">Boundary mesh size, </w:t>
      </w:r>
      <w:proofErr w:type="spellStart"/>
      <w:r>
        <w:t>minbound</w:t>
      </w:r>
      <w:proofErr w:type="spellEnd"/>
      <w:r>
        <w:t>, defines the spacing of point sampling long the open boundary</w:t>
      </w:r>
    </w:p>
    <w:p w14:paraId="19A94291" w14:textId="63F828E2" w:rsidR="001545E4" w:rsidRDefault="001545E4" w:rsidP="001545E4">
      <w:r>
        <w:t>Maximum radius-edge ratio, rho2, refines the grid density</w:t>
      </w:r>
      <w:r w:rsidR="00E5106A">
        <w:t xml:space="preserve"> and quality of mesh</w:t>
      </w:r>
      <w:r>
        <w:t xml:space="preserve"> (minimum value =1)</w:t>
      </w:r>
    </w:p>
    <w:p w14:paraId="241230A4" w14:textId="097DCF02" w:rsidR="001545E4" w:rsidRDefault="001545E4" w:rsidP="001545E4">
      <w:r>
        <w:t>Gradient limit</w:t>
      </w:r>
      <w:r w:rsidR="00E5106A">
        <w:t xml:space="preserve">, </w:t>
      </w:r>
      <w:proofErr w:type="spellStart"/>
      <w:r w:rsidR="00E5106A">
        <w:t>dhdx</w:t>
      </w:r>
      <w:proofErr w:type="spellEnd"/>
      <w:r w:rsidR="00E5106A">
        <w:t>, adjusts mesh size across domain and boundaries (more influence on mesh size)</w:t>
      </w:r>
    </w:p>
    <w:p w14:paraId="6FB7CD1C" w14:textId="58F383CE" w:rsidR="001545E4" w:rsidRDefault="001545E4" w:rsidP="001545E4">
      <w:r>
        <w:t>Edge-Element length threshold</w:t>
      </w:r>
      <w:r w:rsidR="00E5106A">
        <w:t>, siz1, refines the edge size along the boundary</w:t>
      </w:r>
    </w:p>
    <w:p w14:paraId="693A0663" w14:textId="1431B087" w:rsidR="001545E4" w:rsidRDefault="001545E4" w:rsidP="001545E4">
      <w:proofErr w:type="spellStart"/>
      <w:r>
        <w:t>Tria</w:t>
      </w:r>
      <w:proofErr w:type="spellEnd"/>
      <w:r>
        <w:t>-Element length threshold</w:t>
      </w:r>
      <w:r w:rsidR="00E5106A">
        <w:t xml:space="preserve">, siz2, refines the internal domain </w:t>
      </w:r>
      <w:r w:rsidR="00E5106A" w:rsidRPr="00E5106A">
        <w:t>(</w:t>
      </w:r>
      <w:r w:rsidR="00E5106A">
        <w:t xml:space="preserve">more </w:t>
      </w:r>
      <w:r w:rsidR="00E5106A" w:rsidRPr="00E5106A">
        <w:t>influence</w:t>
      </w:r>
      <w:r w:rsidR="00E5106A">
        <w:t xml:space="preserve"> on</w:t>
      </w:r>
      <w:r w:rsidR="00E5106A" w:rsidRPr="00E5106A">
        <w:t xml:space="preserve"> mesh</w:t>
      </w:r>
      <w:r w:rsidR="00E5106A">
        <w:t xml:space="preserve"> size</w:t>
      </w:r>
      <w:r w:rsidR="00E5106A" w:rsidRPr="00E5106A">
        <w:t>)</w:t>
      </w:r>
    </w:p>
    <w:p w14:paraId="7AE06FAB" w14:textId="4759E628" w:rsidR="00935A36" w:rsidRDefault="00935A36" w:rsidP="001545E4">
      <w:r>
        <w:t>Adding internal points (with or without edges) is also an option and allows certain areas of the mesh to be controlled/refined.</w:t>
      </w:r>
    </w:p>
    <w:p w14:paraId="7789DD9A" w14:textId="77777777" w:rsidR="00F748E8" w:rsidRDefault="00F748E8" w:rsidP="004E1884"/>
    <w:p w14:paraId="35EB9D45" w14:textId="77777777" w:rsidR="003E023D" w:rsidRPr="003E023D" w:rsidRDefault="003E023D" w:rsidP="00CF60B0">
      <w:pPr>
        <w:pStyle w:val="Heading2"/>
      </w:pPr>
      <w:bookmarkStart w:id="129" w:name="_Ref462737628"/>
      <w:bookmarkStart w:id="130" w:name="_Ref462742833"/>
      <w:bookmarkStart w:id="131" w:name="_Toc531673947"/>
      <w:bookmarkStart w:id="132" w:name="_Toc121849928"/>
      <w:bookmarkStart w:id="133" w:name="_Toc198563167"/>
      <w:r w:rsidRPr="003E023D">
        <w:t>Nearshore waves</w:t>
      </w:r>
      <w:bookmarkEnd w:id="129"/>
      <w:bookmarkEnd w:id="130"/>
      <w:bookmarkEnd w:id="131"/>
      <w:bookmarkEnd w:id="132"/>
      <w:bookmarkEnd w:id="133"/>
    </w:p>
    <w:p w14:paraId="07EB598C" w14:textId="5F561C4D" w:rsidR="003D2133" w:rsidRDefault="003D2133">
      <w:pPr>
        <w:spacing w:after="160"/>
      </w:pPr>
      <w:bookmarkStart w:id="134" w:name="_Hlk199606804"/>
      <w:r>
        <w:t xml:space="preserve">Forward tracking wave rays as they approached the coast was originally done manually by coastal engineers to understand how energy was being focussed on the shore </w:t>
      </w:r>
      <w:r>
        <w:fldChar w:fldCharType="begin"/>
      </w:r>
      <w:r>
        <w:instrText xml:space="preserve"> ADDIN EN.CITE &lt;EndNote&gt;&lt;Cite&gt;&lt;Author&gt;USACE&lt;/Author&gt;&lt;Year&gt;1984&lt;/Year&gt;&lt;RecNum&gt;167&lt;/RecNum&gt;&lt;DisplayText&gt;(USACE, 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II&lt;/volume&gt;&lt;reprint-edition&gt;In File&lt;/reprint-edition&gt;&lt;keywords&gt;&lt;keyword&gt;coastal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fldChar w:fldCharType="separate"/>
      </w:r>
      <w:r>
        <w:rPr>
          <w:noProof/>
        </w:rPr>
        <w:t>(USACE, 1984)</w:t>
      </w:r>
      <w:r>
        <w:fldChar w:fldCharType="end"/>
      </w:r>
      <w:r>
        <w:t xml:space="preserve">. This was replaced by computer simulations when a ray tracing method was proposed by Abernathy and Gilbert </w:t>
      </w:r>
      <w:r>
        <w:fldChar w:fldCharType="begin"/>
      </w:r>
      <w:r>
        <w:instrText xml:space="preserve"> ADDIN EN.CITE &lt;EndNote&gt;&lt;Cite&gt;&lt;Author&gt;Abernethy&lt;/Author&gt;&lt;Year&gt;1975&lt;/Year&gt;&lt;RecNum&gt;563&lt;/RecNum&gt;&lt;DisplayText&gt;(Abernethy and Gilbert, 1975)&lt;/DisplayText&gt;&lt;record&gt;&lt;rec-number&gt;563&lt;/rec-number&gt;&lt;foreign-keys&gt;&lt;key app="EN" db-id="sv9fdvxxw0ss5geav2oxv0s15saz05p5zzwd" timestamp="1381163876" guid="5437e142-b7bf-436f-9bfd-0b1b341e2b9d"&gt;563&lt;/key&gt;&lt;/foreign-keys&gt;&lt;ref-type name="Report"&gt;27&lt;/ref-type&gt;&lt;contributors&gt;&lt;authors&gt;&lt;author&gt;Abernethy,C L&lt;/author&gt;&lt;author&gt;Gilbert,G&lt;/author&gt;&lt;/authors&gt;&lt;tertiary-authors&gt;&lt;author&gt;Hydraulics Research Station&lt;/author&gt;&lt;/tertiary-authors&gt;&lt;/contributors&gt;&lt;titles&gt;&lt;title&gt;Refraction of wave spectra&lt;/title&gt;&lt;/titles&gt;&lt;pages&gt;1-166&lt;/pages&gt;&lt;dates&gt;&lt;year&gt;1975&lt;/year&gt;&lt;pub-dates&gt;&lt;date&gt;1975&lt;/date&gt;&lt;/pub-dates&gt;&lt;/dates&gt;&lt;pub-location&gt;Wallingford, UK&lt;/pub-location&gt;&lt;isbn&gt;INT 117&lt;/isbn&gt;&lt;label&gt;884&lt;/label&gt;&lt;urls&gt;&lt;/urls&gt;&lt;/record&gt;&lt;/Cite&gt;&lt;/EndNote&gt;</w:instrText>
      </w:r>
      <w:r>
        <w:fldChar w:fldCharType="separate"/>
      </w:r>
      <w:r>
        <w:rPr>
          <w:noProof/>
        </w:rPr>
        <w:t>(Abernethy and Gilbert, 1975)</w:t>
      </w:r>
      <w:r>
        <w:fldChar w:fldCharType="end"/>
      </w:r>
      <w:r>
        <w:t xml:space="preserve">. Although this used equilateral triangles, it was found to be readily adapted for use with isosceles triangles derived from a Cartesian grid. The method has the further advantage that </w:t>
      </w:r>
      <w:r w:rsidR="008963C7">
        <w:t>it can</w:t>
      </w:r>
      <w:r>
        <w:t xml:space="preserve"> be run in reverse from a nearshore point (backward tracking) and used to construct a functional relationship between the offshore and nearshore wave spectra.</w:t>
      </w:r>
    </w:p>
    <w:p w14:paraId="531F822B" w14:textId="77777777" w:rsidR="003D2133" w:rsidRPr="003D2133" w:rsidRDefault="003D2133" w:rsidP="003D2133">
      <w:pPr>
        <w:spacing w:after="160"/>
      </w:pPr>
      <w:r w:rsidRPr="003D2133">
        <w:t xml:space="preserve">The fundamental relationship describing the curvature of a wave orthogonal, expressed in cartesian co-ordinates </w:t>
      </w:r>
      <w:r w:rsidRPr="003D2133">
        <w:rPr>
          <w:i/>
          <w:iCs/>
        </w:rPr>
        <w:t xml:space="preserve">x </w:t>
      </w:r>
      <w:r w:rsidRPr="003D2133">
        <w:t>and</w:t>
      </w:r>
      <w:r w:rsidRPr="003D2133">
        <w:rPr>
          <w:i/>
          <w:iCs/>
        </w:rPr>
        <w:t xml:space="preserve"> y</w:t>
      </w:r>
      <w:r w:rsidRPr="003D2133">
        <w:t>, is:</w:t>
      </w:r>
    </w:p>
    <w:p w14:paraId="7AD180D0" w14:textId="7169D1A3" w:rsidR="003D2133" w:rsidRPr="003D2133" w:rsidRDefault="003D2133" w:rsidP="003D2133">
      <w:pPr>
        <w:spacing w:after="160"/>
        <w:jc w:val="right"/>
      </w:pPr>
      <w:r w:rsidRPr="003D2133">
        <w:rPr>
          <w:position w:val="-30"/>
        </w:rPr>
        <w:object w:dxaOrig="2860" w:dyaOrig="720" w14:anchorId="1D4064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in;height:36pt" o:ole="">
            <v:imagedata r:id="rId58" o:title=""/>
          </v:shape>
          <o:OLEObject Type="Embed" ProgID="Equation.DSMT4" ShapeID="_x0000_i1025" DrawAspect="Content" ObjectID="_1810310335" r:id="rId59"/>
        </w:object>
      </w:r>
      <w:r w:rsidRPr="003D2133">
        <w:tab/>
      </w:r>
      <w:r w:rsidRPr="003D2133">
        <w:tab/>
      </w:r>
      <w:r w:rsidRPr="003D2133">
        <w:tab/>
      </w:r>
      <w:r w:rsidRPr="003D2133">
        <w:tab/>
      </w:r>
      <w:r w:rsidRPr="003D2133">
        <w:tab/>
        <w:t>(1)</w:t>
      </w:r>
    </w:p>
    <w:p w14:paraId="5247998E" w14:textId="77777777" w:rsidR="003D2133" w:rsidRPr="003D2133" w:rsidRDefault="003D2133" w:rsidP="003D2133">
      <w:pPr>
        <w:spacing w:after="160"/>
      </w:pPr>
      <w:r w:rsidRPr="003D2133">
        <w:t xml:space="preserve">where </w:t>
      </w:r>
      <w:r w:rsidRPr="003D2133">
        <w:rPr>
          <w:i/>
          <w:iCs/>
        </w:rPr>
        <w:t>s</w:t>
      </w:r>
      <w:r w:rsidRPr="003D2133">
        <w:t xml:space="preserve"> is directed along the orthogonal and</w:t>
      </w:r>
      <w:r w:rsidRPr="003D2133">
        <w:rPr>
          <w:i/>
          <w:iCs/>
        </w:rPr>
        <w:t xml:space="preserve"> a </w:t>
      </w:r>
      <w:r w:rsidRPr="003D2133">
        <w:t xml:space="preserve">is the angle between the wave orthogonal and the x-axis. The wave speed, </w:t>
      </w:r>
      <w:r w:rsidRPr="003D2133">
        <w:rPr>
          <w:i/>
          <w:iCs/>
        </w:rPr>
        <w:t>c</w:t>
      </w:r>
      <w:r w:rsidRPr="003D2133">
        <w:t>, for sinusoidal waves of small amplitude, is given by the dispersion equation:</w:t>
      </w:r>
    </w:p>
    <w:p w14:paraId="1FDACF4E" w14:textId="5A1B7A34" w:rsidR="003D2133" w:rsidRPr="003D2133" w:rsidRDefault="003D2133" w:rsidP="003D2133">
      <w:pPr>
        <w:spacing w:after="160"/>
        <w:jc w:val="right"/>
      </w:pPr>
      <w:r w:rsidRPr="003D2133">
        <w:rPr>
          <w:position w:val="-28"/>
        </w:rPr>
        <w:object w:dxaOrig="1920" w:dyaOrig="680" w14:anchorId="4A5B04B8">
          <v:shape id="_x0000_i1026" type="#_x0000_t75" style="width:97.5pt;height:36pt" o:ole="">
            <v:imagedata r:id="rId60" o:title=""/>
          </v:shape>
          <o:OLEObject Type="Embed" ProgID="Equation.DSMT4" ShapeID="_x0000_i1026" DrawAspect="Content" ObjectID="_1810310336" r:id="rId61"/>
        </w:object>
      </w:r>
      <w:r w:rsidRPr="003D2133">
        <w:tab/>
      </w:r>
      <w:r w:rsidRPr="003D2133">
        <w:tab/>
      </w:r>
      <w:r w:rsidRPr="003D2133">
        <w:tab/>
      </w:r>
      <w:r w:rsidRPr="003D2133">
        <w:tab/>
      </w:r>
      <w:r w:rsidRPr="003D2133">
        <w:tab/>
      </w:r>
      <w:r w:rsidRPr="003D2133">
        <w:tab/>
      </w:r>
      <w:r w:rsidRPr="003D2133">
        <w:tab/>
        <w:t>(2)</w:t>
      </w:r>
    </w:p>
    <w:p w14:paraId="284F9A56" w14:textId="77777777" w:rsidR="003D2133" w:rsidRPr="003D2133" w:rsidRDefault="003D2133" w:rsidP="003D2133">
      <w:pPr>
        <w:spacing w:after="160"/>
      </w:pPr>
      <w:r w:rsidRPr="003D2133">
        <w:t xml:space="preserve">where </w:t>
      </w:r>
      <w:r w:rsidRPr="003D2133">
        <w:rPr>
          <w:i/>
          <w:iCs/>
        </w:rPr>
        <w:t>T</w:t>
      </w:r>
      <w:r w:rsidRPr="003D2133">
        <w:t xml:space="preserve"> is the wave period, </w:t>
      </w:r>
      <w:r w:rsidRPr="003D2133">
        <w:rPr>
          <w:i/>
          <w:iCs/>
        </w:rPr>
        <w:t>h</w:t>
      </w:r>
      <w:r w:rsidRPr="003D2133">
        <w:t xml:space="preserve"> the water depth and</w:t>
      </w:r>
      <w:r w:rsidRPr="003D2133">
        <w:rPr>
          <w:i/>
          <w:iCs/>
        </w:rPr>
        <w:t xml:space="preserve"> g</w:t>
      </w:r>
      <w:r w:rsidRPr="003D2133">
        <w:t xml:space="preserve"> the acceleration due to gravity. </w:t>
      </w:r>
    </w:p>
    <w:p w14:paraId="10E09529" w14:textId="5D4632C2" w:rsidR="003D2133" w:rsidRPr="003D2133" w:rsidRDefault="003D2133" w:rsidP="003D2133">
      <w:pPr>
        <w:spacing w:after="160"/>
      </w:pPr>
      <w:r>
        <w:t>A cartesian grid defines the</w:t>
      </w:r>
      <w:r w:rsidRPr="003D2133">
        <w:t xml:space="preserve"> seabed topography covering the entire area of interest. Starting from a known point and a known direction, </w:t>
      </w:r>
      <w:r w:rsidR="00AF7629">
        <w:t>E</w:t>
      </w:r>
      <w:r w:rsidRPr="003D2133">
        <w:t xml:space="preserve">quation (1) may be solved repeatedly to calculate the path of the wave ray across the element. The solution technique used is a development of the "circular arc" method originally developed at the Hydraulics Research Station </w:t>
      </w:r>
      <w:r w:rsidR="00537F01">
        <w:fldChar w:fldCharType="begin"/>
      </w:r>
      <w:r w:rsidR="00537F01">
        <w:instrText xml:space="preserve"> ADDIN EN.CITE &lt;EndNote&gt;&lt;Cite&gt;&lt;Author&gt;Abernethy&lt;/Author&gt;&lt;Year&gt;1975&lt;/Year&gt;&lt;RecNum&gt;563&lt;/RecNum&gt;&lt;DisplayText&gt;(Abernethy and Gilbert, 1975)&lt;/DisplayText&gt;&lt;record&gt;&lt;rec-number&gt;563&lt;/rec-number&gt;&lt;foreign-keys&gt;&lt;key app="EN" db-id="sv9fdvxxw0ss5geav2oxv0s15saz05p5zzwd" timestamp="1381163876" guid="5437e142-b7bf-436f-9bfd-0b1b341e2b9d"&gt;563&lt;/key&gt;&lt;/foreign-keys&gt;&lt;ref-type name="Report"&gt;27&lt;/ref-type&gt;&lt;contributors&gt;&lt;authors&gt;&lt;author&gt;Abernethy,C L&lt;/author&gt;&lt;author&gt;Gilbert,G&lt;/author&gt;&lt;/authors&gt;&lt;tertiary-authors&gt;&lt;author&gt;Hydraulics Research Station&lt;/author&gt;&lt;/tertiary-authors&gt;&lt;/contributors&gt;&lt;titles&gt;&lt;title&gt;Refraction of wave spectra&lt;/title&gt;&lt;/titles&gt;&lt;pages&gt;1-166&lt;/pages&gt;&lt;dates&gt;&lt;year&gt;1975&lt;/year&gt;&lt;pub-dates&gt;&lt;date&gt;1975&lt;/date&gt;&lt;/pub-dates&gt;&lt;/dates&gt;&lt;pub-location&gt;Wallingford, UK&lt;/pub-location&gt;&lt;isbn&gt;INT 117&lt;/isbn&gt;&lt;label&gt;884&lt;/label&gt;&lt;urls&gt;&lt;/urls&gt;&lt;/record&gt;&lt;/Cite&gt;&lt;/EndNote&gt;</w:instrText>
      </w:r>
      <w:r w:rsidR="00537F01">
        <w:fldChar w:fldCharType="separate"/>
      </w:r>
      <w:r w:rsidR="00537F01">
        <w:rPr>
          <w:noProof/>
        </w:rPr>
        <w:t>(Abernethy and Gilbert, 1975)</w:t>
      </w:r>
      <w:r w:rsidR="00537F01">
        <w:fldChar w:fldCharType="end"/>
      </w:r>
      <w:r w:rsidRPr="003D2133">
        <w:t>. Briefly, the method assumes that within a small triangular element the variation of wave speed is linear in both x and y coordinate directions. Using this assumption, the ray path within an element is described by</w:t>
      </w:r>
      <w:r>
        <w:t xml:space="preserve"> </w:t>
      </w:r>
      <w:r w:rsidRPr="003D2133">
        <w:t>a circular arc. This arc is centred on the zero celerity line in the local celerity plane and is tangential to the corresponding arcs in adjacent elements</w:t>
      </w:r>
      <w:r w:rsidR="00DC4668">
        <w:t xml:space="preserve"> (Section </w:t>
      </w:r>
      <w:r w:rsidR="00DC4668">
        <w:fldChar w:fldCharType="begin"/>
      </w:r>
      <w:r w:rsidR="00DC4668">
        <w:instrText xml:space="preserve"> REF _Ref128060061 \r \h </w:instrText>
      </w:r>
      <w:r w:rsidR="00DC4668">
        <w:fldChar w:fldCharType="separate"/>
      </w:r>
      <w:r w:rsidR="00AD68BD">
        <w:t>4.3.1</w:t>
      </w:r>
      <w:r w:rsidR="00DC4668">
        <w:fldChar w:fldCharType="end"/>
      </w:r>
      <w:r w:rsidR="00DC4668">
        <w:t>)</w:t>
      </w:r>
      <w:r w:rsidRPr="003D2133">
        <w:t>.</w:t>
      </w:r>
    </w:p>
    <w:p w14:paraId="12C6F70D" w14:textId="1EC74F37" w:rsidR="003D2133" w:rsidRPr="003D2133" w:rsidRDefault="003D2133" w:rsidP="003D2133">
      <w:pPr>
        <w:spacing w:after="160"/>
      </w:pPr>
      <w:r w:rsidRPr="003D2133">
        <w:t xml:space="preserve">The solution requires definition of the initial values so that wave rays may be tracked from any point to some unknown destination. Wave ray diagrams may be constructed by tracking several rays from the offshore boundary to cover the inshore area of interest. Whilst this method provides a good picture of the general wave refraction patterns in an area, associated methods of calculating wave refraction coefficients are unsatisfactory for </w:t>
      </w:r>
      <w:r w:rsidR="00537F01" w:rsidRPr="003D2133">
        <w:t>several</w:t>
      </w:r>
      <w:r w:rsidRPr="003D2133">
        <w:t xml:space="preserve"> reasons which are discussed by Abernethy and Gilbert (</w:t>
      </w:r>
      <w:r w:rsidR="00537F01">
        <w:t>1975</w:t>
      </w:r>
      <w:r w:rsidRPr="003D2133">
        <w:t>).</w:t>
      </w:r>
    </w:p>
    <w:p w14:paraId="0883A8DB" w14:textId="77777777" w:rsidR="003D2133" w:rsidRPr="003D2133" w:rsidRDefault="003D2133" w:rsidP="003D2133">
      <w:pPr>
        <w:spacing w:after="160"/>
      </w:pPr>
      <w:r w:rsidRPr="003D2133">
        <w:t>An alternative to this method is to track wave rays "backwards" from an inshore point of particular interest to the offshore boundary of the model. This is done for a number of wave directions and periods from each point of interest. This allows complete two-dimensional frequency direction wave spectra to be transferred to the inshore points and has been found to give more stable and realistic. The spectrum refraction equation may be stated as:</w:t>
      </w:r>
    </w:p>
    <w:p w14:paraId="3DF19C52" w14:textId="6FFD7BA3" w:rsidR="003D2133" w:rsidRPr="003D2133" w:rsidRDefault="00537F01" w:rsidP="00537F01">
      <w:pPr>
        <w:spacing w:after="160"/>
        <w:jc w:val="right"/>
      </w:pPr>
      <w:r w:rsidRPr="00537F01">
        <w:rPr>
          <w:position w:val="-32"/>
        </w:rPr>
        <w:object w:dxaOrig="2460" w:dyaOrig="740" w14:anchorId="20D0D85E">
          <v:shape id="_x0000_i1027" type="#_x0000_t75" style="width:123.5pt;height:36pt" o:ole="">
            <v:imagedata r:id="rId62" o:title=""/>
          </v:shape>
          <o:OLEObject Type="Embed" ProgID="Equation.DSMT4" ShapeID="_x0000_i1027" DrawAspect="Content" ObjectID="_1810310337" r:id="rId63"/>
        </w:object>
      </w:r>
      <w:r w:rsidR="003D2133" w:rsidRPr="003D2133">
        <w:tab/>
      </w:r>
      <w:r w:rsidR="003D2133" w:rsidRPr="003D2133">
        <w:tab/>
      </w:r>
      <w:r w:rsidR="003D2133" w:rsidRPr="003D2133">
        <w:tab/>
      </w:r>
      <w:r w:rsidR="003D2133" w:rsidRPr="003D2133">
        <w:tab/>
      </w:r>
      <w:r w:rsidR="003D2133" w:rsidRPr="003D2133">
        <w:tab/>
      </w:r>
      <w:r w:rsidR="003D2133" w:rsidRPr="003D2133">
        <w:tab/>
        <w:t>(3)</w:t>
      </w:r>
    </w:p>
    <w:p w14:paraId="7906C98E" w14:textId="77777777" w:rsidR="003D2133" w:rsidRPr="003D2133" w:rsidRDefault="003D2133" w:rsidP="003D2133">
      <w:pPr>
        <w:spacing w:after="160"/>
      </w:pPr>
      <w:r w:rsidRPr="003D2133">
        <w:t xml:space="preserve">Where </w:t>
      </w:r>
      <w:r w:rsidRPr="003D2133">
        <w:rPr>
          <w:i/>
          <w:iCs/>
        </w:rPr>
        <w:t>S</w:t>
      </w:r>
      <w:r w:rsidRPr="003D2133">
        <w:t xml:space="preserve"> is the spectrum function, </w:t>
      </w:r>
      <w:r w:rsidRPr="003D2133">
        <w:rPr>
          <w:i/>
          <w:iCs/>
        </w:rPr>
        <w:t>f</w:t>
      </w:r>
      <w:r w:rsidRPr="003D2133">
        <w:t xml:space="preserve"> is the wave direction in shallow water,</w:t>
      </w:r>
      <w:r w:rsidRPr="003D2133">
        <w:rPr>
          <w:i/>
          <w:iCs/>
        </w:rPr>
        <w:t xml:space="preserve"> q </w:t>
      </w:r>
      <w:r w:rsidRPr="003D2133">
        <w:t xml:space="preserve">is the direction in deep water, </w:t>
      </w:r>
      <w:r w:rsidRPr="003D2133">
        <w:rPr>
          <w:i/>
          <w:iCs/>
        </w:rPr>
        <w:t xml:space="preserve">f </w:t>
      </w:r>
      <w:r w:rsidRPr="003D2133">
        <w:t xml:space="preserve">is the wave frequency (=1/T), </w:t>
      </w:r>
      <w:r w:rsidRPr="003D2133">
        <w:rPr>
          <w:i/>
          <w:iCs/>
        </w:rPr>
        <w:t>c</w:t>
      </w:r>
      <w:r w:rsidRPr="003D2133">
        <w:rPr>
          <w:i/>
          <w:iCs/>
          <w:vertAlign w:val="subscript"/>
        </w:rPr>
        <w:t>g</w:t>
      </w:r>
      <w:r w:rsidRPr="003D2133">
        <w:t xml:space="preserve"> is the wave group velocity and subscripts 0 refer to deep water.</w:t>
      </w:r>
    </w:p>
    <w:p w14:paraId="146F4FA3" w14:textId="1142FD81" w:rsidR="003D2133" w:rsidRPr="003D2133" w:rsidRDefault="003D2133" w:rsidP="003D2133">
      <w:pPr>
        <w:spacing w:after="160"/>
      </w:pPr>
      <w:r w:rsidRPr="003D2133">
        <w:t>The wave refraction model output associates a deepwater wave direction with each inshore wave direction for each period considered. Using a suitable spectral description of the deepwater wave conditions, the energy density associated with the deepwater end of each wave ray may be transferred to the inshore spectrum at the appropriate direction and period. Equation (3) is used to modify the energy density to account for refraction effects. From the inshore wave spectrum, relevant quantities such as wave height, mean direction and frequency may be calculated</w:t>
      </w:r>
      <w:r w:rsidR="00DC4668">
        <w:t xml:space="preserve"> (Section </w:t>
      </w:r>
      <w:r w:rsidR="00DC4668">
        <w:fldChar w:fldCharType="begin"/>
      </w:r>
      <w:r w:rsidR="00DC4668">
        <w:instrText xml:space="preserve"> REF _Ref128060019 \r \h </w:instrText>
      </w:r>
      <w:r w:rsidR="00DC4668">
        <w:fldChar w:fldCharType="separate"/>
      </w:r>
      <w:r w:rsidR="00AD68BD">
        <w:t>4.3.2</w:t>
      </w:r>
      <w:r w:rsidR="00DC4668">
        <w:fldChar w:fldCharType="end"/>
      </w:r>
      <w:r w:rsidR="00DC4668">
        <w:t>)</w:t>
      </w:r>
      <w:r w:rsidRPr="003D2133">
        <w:t>.</w:t>
      </w:r>
    </w:p>
    <w:p w14:paraId="306B5412" w14:textId="55F5BF84" w:rsidR="003D2133" w:rsidRDefault="003D2133">
      <w:pPr>
        <w:spacing w:after="160"/>
      </w:pPr>
      <w:r w:rsidRPr="003D2133">
        <w:t xml:space="preserve">The offshore two-dimensional frequency-direction spectrum is usually assumed to be to the product of two mutually independent components </w:t>
      </w:r>
      <w:r w:rsidRPr="003D2133">
        <w:rPr>
          <w:i/>
          <w:iCs/>
        </w:rPr>
        <w:t>S’(f)</w:t>
      </w:r>
      <w:r w:rsidRPr="003D2133">
        <w:t xml:space="preserve"> and G</w:t>
      </w:r>
      <w:r w:rsidRPr="003D2133">
        <w:rPr>
          <w:i/>
          <w:iCs/>
        </w:rPr>
        <w:t>(</w:t>
      </w:r>
      <w:r w:rsidRPr="003D2133">
        <w:rPr>
          <w:i/>
          <w:iCs/>
        </w:rPr>
        <w:sym w:font="Symbol" w:char="F071"/>
      </w:r>
      <w:r w:rsidRPr="003D2133">
        <w:rPr>
          <w:i/>
          <w:iCs/>
        </w:rPr>
        <w:t>)</w:t>
      </w:r>
      <w:r w:rsidRPr="003D2133">
        <w:t xml:space="preserve"> for which the former is a one dimensional frequency spectrum and the latter is a suitable direction distribution function. </w:t>
      </w:r>
      <w:r w:rsidR="00537F01">
        <w:t xml:space="preserve">A number </w:t>
      </w:r>
      <w:r w:rsidR="00A80C23">
        <w:t xml:space="preserve">of </w:t>
      </w:r>
      <w:r w:rsidR="00537F01">
        <w:t>well-known spectra are provided for</w:t>
      </w:r>
      <w:r w:rsidR="00A80C23">
        <w:t>,</w:t>
      </w:r>
      <w:r w:rsidR="00537F01">
        <w:t xml:space="preserve"> as summarised in Section </w:t>
      </w:r>
      <w:r w:rsidR="00537F01">
        <w:fldChar w:fldCharType="begin"/>
      </w:r>
      <w:r w:rsidR="00537F01">
        <w:instrText xml:space="preserve"> REF _Ref128059458 \r \h </w:instrText>
      </w:r>
      <w:r w:rsidR="00537F01">
        <w:fldChar w:fldCharType="separate"/>
      </w:r>
      <w:r w:rsidR="00AD68BD">
        <w:t>4.3.3</w:t>
      </w:r>
      <w:r w:rsidR="00537F01">
        <w:fldChar w:fldCharType="end"/>
      </w:r>
      <w:r w:rsidR="00537F01">
        <w:t xml:space="preserve">. Similarly different definitions of the directional spreading of the spectrum are provided and these are outlined in Section </w:t>
      </w:r>
      <w:r w:rsidR="00537F01">
        <w:fldChar w:fldCharType="begin"/>
      </w:r>
      <w:r w:rsidR="00537F01">
        <w:instrText xml:space="preserve"> REF _Ref128059865 \r \h </w:instrText>
      </w:r>
      <w:r w:rsidR="00537F01">
        <w:fldChar w:fldCharType="separate"/>
      </w:r>
      <w:r w:rsidR="00AD68BD">
        <w:t>4.3.4</w:t>
      </w:r>
      <w:r w:rsidR="00537F01">
        <w:fldChar w:fldCharType="end"/>
      </w:r>
      <w:r w:rsidR="00537F01">
        <w:t>.</w:t>
      </w:r>
    </w:p>
    <w:p w14:paraId="2C573EE7" w14:textId="170EDDD6" w:rsidR="00D77061" w:rsidRDefault="00D77061">
      <w:pPr>
        <w:spacing w:after="160"/>
      </w:pPr>
      <w:r>
        <w:t xml:space="preserve">The model set-up uses a range of wave periods and water levels to define a ray parameter space with dimensions of [number of rays, period, water level] for forward tracking and [inshore direction, period, water level] for backward tracking. The wave periods are defined at log10 (frequency) intervals and the water levels are spaced linearly over the specified range. The log10 frequency spacing provides a more efficient coverage of the spectrum, thereby reducing the number of ray sets </w:t>
      </w:r>
      <w:r>
        <w:lastRenderedPageBreak/>
        <w:t>that need to be run.</w:t>
      </w:r>
      <w:bookmarkEnd w:id="134"/>
      <w:r>
        <w:t xml:space="preserve"> However, the range and interval </w:t>
      </w:r>
      <w:r w:rsidR="002A59FB">
        <w:t>need</w:t>
      </w:r>
      <w:r>
        <w:t xml:space="preserve"> to be selected to adequately cover the range of peak periods in the wave climate being studied. The following are some indicative settings:</w:t>
      </w:r>
    </w:p>
    <w:p w14:paraId="44ED8A86" w14:textId="0A5994B9" w:rsidR="00D77061" w:rsidRDefault="00D77061">
      <w:pPr>
        <w:spacing w:after="160"/>
      </w:pPr>
      <w:r>
        <w:t xml:space="preserve">T=4-18s, n=8: </w:t>
      </w:r>
      <w:r w:rsidR="00023AF4">
        <w:t xml:space="preserve">   4.0, 4.5, 5.1, 6.0, 7.2, 9.0, 12.0, 18.0.</w:t>
      </w:r>
    </w:p>
    <w:p w14:paraId="7E9A9836" w14:textId="50E051B9" w:rsidR="00D77061" w:rsidRDefault="00D77061">
      <w:pPr>
        <w:spacing w:after="160"/>
      </w:pPr>
      <w:bookmarkStart w:id="135" w:name="_Hlk199607248"/>
      <w:r>
        <w:t>T=</w:t>
      </w:r>
      <w:r w:rsidR="00023AF4">
        <w:t xml:space="preserve">4-20s, n=10:  </w:t>
      </w:r>
      <w:r w:rsidR="00023AF4" w:rsidRPr="00023AF4">
        <w:t>4</w:t>
      </w:r>
      <w:r w:rsidR="00023AF4">
        <w:t>.0</w:t>
      </w:r>
      <w:r w:rsidR="00023AF4" w:rsidRPr="00023AF4">
        <w:t>, 4.4, 4.8, 5.5, 6.2, 7.2, 8.6, 10.6, 13.8</w:t>
      </w:r>
      <w:r w:rsidR="00023AF4">
        <w:t>,</w:t>
      </w:r>
      <w:r w:rsidR="00023AF4" w:rsidRPr="00023AF4">
        <w:t xml:space="preserve"> 20.0.</w:t>
      </w:r>
    </w:p>
    <w:bookmarkEnd w:id="135"/>
    <w:p w14:paraId="30B5EDC7" w14:textId="77E3E7F6" w:rsidR="00D77061" w:rsidRDefault="00023AF4">
      <w:pPr>
        <w:spacing w:after="160"/>
      </w:pPr>
      <w:r>
        <w:t>T=5-25s, n=9:    5.0, 5.6, 6.3, 7.1, 8.3, 10.0, 12.5, 16.7, 25.0.</w:t>
      </w:r>
    </w:p>
    <w:p w14:paraId="301004DA" w14:textId="3F93F9D1" w:rsidR="00D77061" w:rsidRDefault="00D77061">
      <w:pPr>
        <w:spacing w:after="160"/>
      </w:pPr>
      <w:r>
        <w:t>Note: T&lt;=3s are assumed to be approximated by minimal refraction and are added by the code.</w:t>
      </w:r>
    </w:p>
    <w:p w14:paraId="585F6C9E" w14:textId="79CF3D34" w:rsidR="003D2133" w:rsidRDefault="003D2133" w:rsidP="003D2133">
      <w:pPr>
        <w:pStyle w:val="Heading3"/>
      </w:pPr>
      <w:bookmarkStart w:id="136" w:name="_Ref128060061"/>
      <w:bookmarkStart w:id="137" w:name="_Toc198563168"/>
      <w:r>
        <w:t>Ray tracing</w:t>
      </w:r>
      <w:bookmarkEnd w:id="136"/>
      <w:bookmarkEnd w:id="137"/>
    </w:p>
    <w:p w14:paraId="1E6BFB97" w14:textId="1DDF8D59" w:rsidR="003D2133" w:rsidRDefault="00491D3D" w:rsidP="003D2133">
      <w:r>
        <w:t xml:space="preserve">A detailed derivation of the method is given by Abernethy and Gilbert </w:t>
      </w:r>
      <w:r w:rsidR="007F4F93">
        <w:fldChar w:fldCharType="begin"/>
      </w:r>
      <w:r w:rsidR="007F4F93">
        <w:instrText xml:space="preserve"> ADDIN EN.CITE &lt;EndNote&gt;&lt;Cite ExcludeAuth="1"&gt;&lt;Author&gt;Abernethy&lt;/Author&gt;&lt;Year&gt;1975&lt;/Year&gt;&lt;RecNum&gt;563&lt;/RecNum&gt;&lt;DisplayText&gt;(1975)&lt;/DisplayText&gt;&lt;record&gt;&lt;rec-number&gt;563&lt;/rec-number&gt;&lt;foreign-keys&gt;&lt;key app="EN" db-id="sv9fdvxxw0ss5geav2oxv0s15saz05p5zzwd" timestamp="1381163876" guid="5437e142-b7bf-436f-9bfd-0b1b341e2b9d"&gt;563&lt;/key&gt;&lt;/foreign-keys&gt;&lt;ref-type name="Report"&gt;27&lt;/ref-type&gt;&lt;contributors&gt;&lt;authors&gt;&lt;author&gt;Abernethy,C L&lt;/author&gt;&lt;author&gt;Gilbert,G&lt;/author&gt;&lt;/authors&gt;&lt;tertiary-authors&gt;&lt;author&gt;Hydraulics Research Station&lt;/author&gt;&lt;/tertiary-authors&gt;&lt;/contributors&gt;&lt;titles&gt;&lt;title&gt;Refraction of wave spectra&lt;/title&gt;&lt;/titles&gt;&lt;pages&gt;1-166&lt;/pages&gt;&lt;dates&gt;&lt;year&gt;1975&lt;/year&gt;&lt;pub-dates&gt;&lt;date&gt;1975&lt;/date&gt;&lt;/pub-dates&gt;&lt;/dates&gt;&lt;pub-location&gt;Wallingford, UK&lt;/pub-location&gt;&lt;isbn&gt;INT 117&lt;/isbn&gt;&lt;label&gt;884&lt;/label&gt;&lt;urls&gt;&lt;/urls&gt;&lt;/record&gt;&lt;/Cite&gt;&lt;/EndNote&gt;</w:instrText>
      </w:r>
      <w:r w:rsidR="007F4F93">
        <w:fldChar w:fldCharType="separate"/>
      </w:r>
      <w:r w:rsidR="007F4F93">
        <w:rPr>
          <w:noProof/>
        </w:rPr>
        <w:t>(1975)</w:t>
      </w:r>
      <w:r w:rsidR="007F4F93">
        <w:fldChar w:fldCharType="end"/>
      </w:r>
      <w:r w:rsidR="007F4F93">
        <w:t xml:space="preserve">. The following summarises the key components used to implement the ray tracing in the </w:t>
      </w:r>
      <w:proofErr w:type="spellStart"/>
      <w:r w:rsidR="007F4F93">
        <w:t>WaveRayModel</w:t>
      </w:r>
      <w:proofErr w:type="spellEnd"/>
      <w:r w:rsidR="007F4F93">
        <w:t>.</w:t>
      </w:r>
    </w:p>
    <w:p w14:paraId="35A3FE52" w14:textId="13997989" w:rsidR="00491D3D" w:rsidRPr="00491D3D" w:rsidRDefault="00491D3D" w:rsidP="00B6618F">
      <w:pPr>
        <w:jc w:val="right"/>
        <w:rPr>
          <w:lang w:val=""/>
        </w:rPr>
      </w:pPr>
      <w:r w:rsidRPr="00491D3D">
        <w:rPr>
          <w:lang w:val=""/>
        </w:rPr>
        <w:t xml:space="preserve">Ray trajectory equation: </w:t>
      </w:r>
      <w:r w:rsidR="007F4F93" w:rsidRPr="00491D3D">
        <w:rPr>
          <w:position w:val="-4"/>
          <w:lang w:val=""/>
        </w:rPr>
        <w:object w:dxaOrig="180" w:dyaOrig="279" w14:anchorId="4BD3E153">
          <v:shape id="_x0000_i1028" type="#_x0000_t75" style="width:10.5pt;height:15pt" o:ole="">
            <v:imagedata r:id="rId64" o:title=""/>
          </v:shape>
          <o:OLEObject Type="Embed" ProgID="Equation.DSMT4" ShapeID="_x0000_i1028" DrawAspect="Content" ObjectID="_1810310338" r:id="rId65"/>
        </w:object>
      </w:r>
      <w:r w:rsidRPr="00491D3D">
        <w:t> </w:t>
      </w:r>
      <w:r w:rsidR="00B6618F" w:rsidRPr="00B6618F">
        <w:rPr>
          <w:position w:val="-24"/>
        </w:rPr>
        <w:object w:dxaOrig="1380" w:dyaOrig="620" w14:anchorId="6DA2692F">
          <v:shape id="_x0000_i1029" type="#_x0000_t75" style="width:67pt;height:31.5pt" o:ole="">
            <v:imagedata r:id="rId66" o:title=""/>
          </v:shape>
          <o:OLEObject Type="Embed" ProgID="Equation.DSMT4" ShapeID="_x0000_i1029" DrawAspect="Content" ObjectID="_1810310339" r:id="rId67"/>
        </w:object>
      </w:r>
      <w:r w:rsidR="00B6618F">
        <w:t xml:space="preserve"> </w:t>
      </w:r>
      <w:r w:rsidR="00B6618F">
        <w:tab/>
      </w:r>
      <w:r w:rsidR="00B6618F">
        <w:tab/>
      </w:r>
      <w:r w:rsidR="00B6618F">
        <w:tab/>
      </w:r>
      <w:r w:rsidR="00B6618F">
        <w:tab/>
      </w:r>
      <w:r w:rsidR="00B6618F">
        <w:tab/>
      </w:r>
      <w:r w:rsidR="00B6618F">
        <w:tab/>
      </w:r>
      <w:r w:rsidR="00B6618F">
        <w:tab/>
        <w:t xml:space="preserve"> (4)</w:t>
      </w:r>
    </w:p>
    <w:p w14:paraId="5E349484" w14:textId="1BD8A358" w:rsidR="00491D3D" w:rsidRPr="00491D3D" w:rsidRDefault="00491D3D" w:rsidP="00D77061">
      <w:pPr>
        <w:jc w:val="right"/>
      </w:pPr>
      <w:r w:rsidRPr="00491D3D">
        <w:t xml:space="preserve">Ray separation equation: </w:t>
      </w:r>
      <w:r w:rsidR="00B6618F" w:rsidRPr="00B6618F">
        <w:rPr>
          <w:position w:val="-24"/>
        </w:rPr>
        <w:object w:dxaOrig="2000" w:dyaOrig="800" w14:anchorId="7FBE541B">
          <v:shape id="_x0000_i1030" type="#_x0000_t75" style="width:98.5pt;height:40.5pt" o:ole="">
            <v:imagedata r:id="rId68" o:title=""/>
          </v:shape>
          <o:OLEObject Type="Embed" ProgID="Equation.DSMT4" ShapeID="_x0000_i1030" DrawAspect="Content" ObjectID="_1810310340" r:id="rId69"/>
        </w:object>
      </w:r>
      <w:r w:rsidR="00B6618F">
        <w:t xml:space="preserve"> </w:t>
      </w:r>
      <w:r w:rsidR="00B6618F">
        <w:tab/>
      </w:r>
      <w:r w:rsidR="00B6618F">
        <w:tab/>
      </w:r>
      <w:r w:rsidR="00B6618F">
        <w:tab/>
      </w:r>
      <w:r w:rsidR="00B6618F">
        <w:tab/>
      </w:r>
      <w:r w:rsidR="00B6618F">
        <w:tab/>
      </w:r>
      <w:r w:rsidR="00B6618F">
        <w:tab/>
      </w:r>
      <w:r w:rsidR="00B6618F">
        <w:tab/>
        <w:t>(5)</w:t>
      </w:r>
    </w:p>
    <w:p w14:paraId="2232742E" w14:textId="77777777" w:rsidR="00491D3D" w:rsidRPr="00491D3D" w:rsidRDefault="00491D3D" w:rsidP="00B6618F">
      <w:pPr>
        <w:ind w:left="720"/>
      </w:pPr>
      <w:r w:rsidRPr="00491D3D">
        <w:rPr>
          <w:b/>
          <w:bCs/>
        </w:rPr>
        <w:t>N</w:t>
      </w:r>
      <w:r w:rsidRPr="00491D3D">
        <w:t xml:space="preserve">, </w:t>
      </w:r>
      <w:r w:rsidRPr="00491D3D">
        <w:rPr>
          <w:b/>
          <w:bCs/>
        </w:rPr>
        <w:t>T</w:t>
      </w:r>
      <w:r w:rsidRPr="00491D3D">
        <w:t xml:space="preserve"> are unit vectors normal and tangential to a ray at </w:t>
      </w:r>
      <w:proofErr w:type="spellStart"/>
      <w:r w:rsidRPr="00491D3D">
        <w:rPr>
          <w:b/>
          <w:bCs/>
          <w:i/>
          <w:iCs/>
        </w:rPr>
        <w:t>r</w:t>
      </w:r>
      <w:r w:rsidRPr="00491D3D">
        <w:rPr>
          <w:i/>
          <w:iCs/>
          <w:vertAlign w:val="subscript"/>
        </w:rPr>
        <w:t>a</w:t>
      </w:r>
      <w:proofErr w:type="spellEnd"/>
    </w:p>
    <w:p w14:paraId="049FD597" w14:textId="77777777" w:rsidR="00491D3D" w:rsidRPr="00491D3D" w:rsidRDefault="00491D3D" w:rsidP="00B6618F">
      <w:pPr>
        <w:ind w:left="720"/>
      </w:pPr>
      <w:r w:rsidRPr="00491D3D">
        <w:rPr>
          <w:rFonts w:ascii="Symbol" w:hAnsi="Symbol"/>
        </w:rPr>
        <w:t>a</w:t>
      </w:r>
      <w:r w:rsidRPr="00491D3D">
        <w:t xml:space="preserve"> is the bearing of the ray w.r.t the reference direction</w:t>
      </w:r>
    </w:p>
    <w:p w14:paraId="02D1C346" w14:textId="77777777" w:rsidR="00491D3D" w:rsidRPr="00491D3D" w:rsidRDefault="00491D3D" w:rsidP="00B6618F">
      <w:pPr>
        <w:ind w:left="720"/>
      </w:pPr>
      <w:r w:rsidRPr="00491D3D">
        <w:t xml:space="preserve">c is the wave celerity and </w:t>
      </w:r>
      <w:proofErr w:type="spellStart"/>
      <w:r w:rsidRPr="00491D3D">
        <w:t>Ñc</w:t>
      </w:r>
      <w:proofErr w:type="spellEnd"/>
      <w:r w:rsidRPr="00491D3D">
        <w:t xml:space="preserve"> is the gradient of the celerity</w:t>
      </w:r>
    </w:p>
    <w:p w14:paraId="443CF77F" w14:textId="77777777" w:rsidR="00491D3D" w:rsidRPr="00491D3D" w:rsidRDefault="00491D3D" w:rsidP="00B6618F">
      <w:pPr>
        <w:ind w:left="720"/>
      </w:pPr>
      <w:r w:rsidRPr="00491D3D">
        <w:t>b = b</w:t>
      </w:r>
      <w:r w:rsidRPr="00491D3D">
        <w:rPr>
          <w:vertAlign w:val="subscript"/>
        </w:rPr>
        <w:t>1</w:t>
      </w:r>
      <w:r w:rsidRPr="00491D3D">
        <w:t>/b</w:t>
      </w:r>
      <w:r w:rsidRPr="00491D3D">
        <w:rPr>
          <w:vertAlign w:val="subscript"/>
        </w:rPr>
        <w:t>0</w:t>
      </w:r>
      <w:r w:rsidRPr="00491D3D">
        <w:t xml:space="preserve"> where b is the distance between rays.</w:t>
      </w:r>
    </w:p>
    <w:p w14:paraId="10718AFB" w14:textId="4D06CDE4" w:rsidR="00491D3D" w:rsidRPr="00491D3D" w:rsidRDefault="00491D3D" w:rsidP="00B6618F">
      <w:pPr>
        <w:ind w:left="720"/>
      </w:pPr>
      <w:r w:rsidRPr="00491D3D">
        <w:rPr>
          <w:rFonts w:ascii="Symbol" w:hAnsi="Symbol"/>
        </w:rPr>
        <w:t>g</w:t>
      </w:r>
      <w:r w:rsidRPr="00491D3D">
        <w:t xml:space="preserve"> = </w:t>
      </w:r>
      <w:proofErr w:type="spellStart"/>
      <w:r w:rsidRPr="00491D3D">
        <w:t>b</w:t>
      </w:r>
      <w:r w:rsidRPr="00491D3D">
        <w:rPr>
          <w:b/>
          <w:bCs/>
        </w:rPr>
        <w:t>T</w:t>
      </w:r>
      <w:proofErr w:type="spellEnd"/>
      <w:r w:rsidRPr="00491D3D">
        <w:t>/c</w:t>
      </w:r>
    </w:p>
    <w:p w14:paraId="2831B99A" w14:textId="28612DE9" w:rsidR="00491D3D" w:rsidRPr="00491D3D" w:rsidRDefault="00491D3D" w:rsidP="00B6618F">
      <w:pPr>
        <w:jc w:val="right"/>
      </w:pPr>
      <w:r w:rsidRPr="00491D3D">
        <w:t>Radius of arc is given by</w:t>
      </w:r>
      <w:r w:rsidR="00B6618F" w:rsidRPr="00B6618F">
        <w:rPr>
          <w:position w:val="-24"/>
        </w:rPr>
        <w:object w:dxaOrig="1020" w:dyaOrig="620" w14:anchorId="7162E651">
          <v:shape id="_x0000_i1031" type="#_x0000_t75" style="width:52pt;height:31.5pt" o:ole="">
            <v:imagedata r:id="rId70" o:title=""/>
          </v:shape>
          <o:OLEObject Type="Embed" ProgID="Equation.DSMT4" ShapeID="_x0000_i1031" DrawAspect="Content" ObjectID="_1810310341" r:id="rId71"/>
        </w:object>
      </w:r>
      <w:r w:rsidR="00B6618F">
        <w:tab/>
      </w:r>
      <w:r w:rsidR="00B6618F">
        <w:tab/>
      </w:r>
      <w:r w:rsidR="00B6618F">
        <w:tab/>
      </w:r>
      <w:r w:rsidR="00B6618F">
        <w:tab/>
      </w:r>
      <w:r w:rsidR="00B6618F">
        <w:tab/>
      </w:r>
      <w:r w:rsidR="00B6618F">
        <w:tab/>
      </w:r>
      <w:r w:rsidR="00B6618F">
        <w:tab/>
      </w:r>
      <w:r w:rsidR="00B6618F">
        <w:tab/>
        <w:t>(6)</w:t>
      </w:r>
    </w:p>
    <w:p w14:paraId="16AA026B" w14:textId="7A121D5C" w:rsidR="00491D3D" w:rsidRPr="00491D3D" w:rsidRDefault="00491D3D" w:rsidP="00B6618F">
      <w:pPr>
        <w:jc w:val="right"/>
      </w:pPr>
      <w:r w:rsidRPr="00491D3D">
        <w:t xml:space="preserve">If a ray enters and element at </w:t>
      </w:r>
      <w:proofErr w:type="spellStart"/>
      <w:r w:rsidRPr="00491D3D">
        <w:rPr>
          <w:b/>
          <w:bCs/>
          <w:i/>
          <w:iCs/>
        </w:rPr>
        <w:t>r</w:t>
      </w:r>
      <w:r w:rsidRPr="00491D3D">
        <w:rPr>
          <w:i/>
          <w:iCs/>
          <w:vertAlign w:val="subscript"/>
        </w:rPr>
        <w:t>a</w:t>
      </w:r>
      <w:proofErr w:type="spellEnd"/>
      <w:r w:rsidRPr="00491D3D">
        <w:t xml:space="preserve">, then the centre of the arc is at </w:t>
      </w:r>
      <w:proofErr w:type="spellStart"/>
      <w:r w:rsidRPr="00491D3D">
        <w:rPr>
          <w:b/>
          <w:bCs/>
          <w:i/>
          <w:iCs/>
        </w:rPr>
        <w:t>r</w:t>
      </w:r>
      <w:r w:rsidRPr="00491D3D">
        <w:rPr>
          <w:i/>
          <w:iCs/>
          <w:vertAlign w:val="subscript"/>
        </w:rPr>
        <w:t>c</w:t>
      </w:r>
      <w:proofErr w:type="spellEnd"/>
      <w:r w:rsidRPr="00491D3D">
        <w:rPr>
          <w:i/>
          <w:iCs/>
        </w:rPr>
        <w:t xml:space="preserve"> = </w:t>
      </w:r>
      <w:proofErr w:type="spellStart"/>
      <w:r w:rsidRPr="00491D3D">
        <w:rPr>
          <w:b/>
          <w:bCs/>
          <w:i/>
          <w:iCs/>
        </w:rPr>
        <w:t>r</w:t>
      </w:r>
      <w:r w:rsidRPr="00491D3D">
        <w:rPr>
          <w:i/>
          <w:iCs/>
          <w:vertAlign w:val="subscript"/>
        </w:rPr>
        <w:t>a</w:t>
      </w:r>
      <w:r w:rsidRPr="00491D3D">
        <w:rPr>
          <w:i/>
          <w:iCs/>
        </w:rPr>
        <w:t>+R</w:t>
      </w:r>
      <w:r w:rsidRPr="00491D3D">
        <w:rPr>
          <w:b/>
          <w:bCs/>
        </w:rPr>
        <w:t>N</w:t>
      </w:r>
      <w:proofErr w:type="spellEnd"/>
      <w:r w:rsidR="00B6618F" w:rsidRPr="00B6618F">
        <w:t xml:space="preserve"> </w:t>
      </w:r>
      <w:r w:rsidR="00B6618F">
        <w:tab/>
      </w:r>
      <w:r w:rsidR="00B6618F">
        <w:tab/>
      </w:r>
      <w:r w:rsidR="00B6618F">
        <w:tab/>
      </w:r>
      <w:r w:rsidR="00B6618F" w:rsidRPr="00B6618F">
        <w:t>(7)</w:t>
      </w:r>
    </w:p>
    <w:p w14:paraId="60978CDF" w14:textId="243E4D4D" w:rsidR="00B6618F" w:rsidRDefault="007F4F93" w:rsidP="003D2133">
      <w:r>
        <w:t xml:space="preserve">The iterative process is to identify where a ray enters and exits an element, find the next element and repeat the process. Finding the correct exit point, adjusting the coordinates of the local grid origin and handling rays that lie on a grid node, or are travelling along a grid axis, </w:t>
      </w:r>
      <w:r w:rsidR="00B6618F">
        <w:t>add a little complexity.</w:t>
      </w:r>
    </w:p>
    <w:p w14:paraId="153928A8" w14:textId="5392A95C" w:rsidR="003D2133" w:rsidRDefault="003D2133" w:rsidP="003D2133">
      <w:pPr>
        <w:pStyle w:val="Heading3"/>
      </w:pPr>
      <w:bookmarkStart w:id="138" w:name="_Ref128060019"/>
      <w:bookmarkStart w:id="139" w:name="_Toc198563169"/>
      <w:r>
        <w:t>Spectral transfer</w:t>
      </w:r>
      <w:bookmarkEnd w:id="138"/>
      <w:bookmarkEnd w:id="139"/>
    </w:p>
    <w:p w14:paraId="58FA78D3" w14:textId="77777777" w:rsidR="00DC4668" w:rsidRPr="003D2133" w:rsidRDefault="00DC4668" w:rsidP="00DC4668">
      <w:pPr>
        <w:spacing w:after="160"/>
      </w:pPr>
      <w:bookmarkStart w:id="140" w:name="_Hlk199606938"/>
      <w:r w:rsidRPr="003D2133">
        <w:t>The inshore wave height, mean direction and period may be determined by integrating to obtain the moments of the inshore spectrum. The above parameters are then obtained from these, as follows:</w:t>
      </w:r>
    </w:p>
    <w:p w14:paraId="1BFA1C7B" w14:textId="20432559" w:rsidR="00DC4668" w:rsidRPr="003D2133" w:rsidRDefault="006F3A9B" w:rsidP="006F3A9B">
      <w:pPr>
        <w:spacing w:after="160"/>
        <w:jc w:val="right"/>
      </w:pPr>
      <w:r w:rsidRPr="006F3A9B">
        <w:rPr>
          <w:position w:val="-40"/>
        </w:rPr>
        <w:object w:dxaOrig="2480" w:dyaOrig="960" w14:anchorId="18675E69">
          <v:shape id="_x0000_i1032" type="#_x0000_t75" style="width:124pt;height:47pt" o:ole="">
            <v:imagedata r:id="rId72" o:title=""/>
          </v:shape>
          <o:OLEObject Type="Embed" ProgID="Equation.DSMT4" ShapeID="_x0000_i1032" DrawAspect="Content" ObjectID="_1810310342" r:id="rId73"/>
        </w:object>
      </w:r>
      <w:r w:rsidR="00DC4668" w:rsidRPr="003D2133">
        <w:tab/>
      </w:r>
      <w:r w:rsidR="00DC4668" w:rsidRPr="003D2133">
        <w:tab/>
      </w:r>
      <w:r w:rsidR="00DC4668" w:rsidRPr="003D2133">
        <w:tab/>
      </w:r>
      <w:r w:rsidR="00DC4668" w:rsidRPr="003D2133">
        <w:tab/>
      </w:r>
      <w:r w:rsidR="00DC4668" w:rsidRPr="003D2133">
        <w:tab/>
      </w:r>
      <w:r w:rsidR="00DC4668" w:rsidRPr="003D2133">
        <w:tab/>
        <w:t>(</w:t>
      </w:r>
      <w:r>
        <w:t>7</w:t>
      </w:r>
      <w:r w:rsidR="00DC4668" w:rsidRPr="003D2133">
        <w:t>)</w:t>
      </w:r>
    </w:p>
    <w:p w14:paraId="65236EC0" w14:textId="78904065" w:rsidR="00DC4668" w:rsidRPr="003D2133" w:rsidRDefault="00E01FDA" w:rsidP="006F3A9B">
      <w:pPr>
        <w:spacing w:after="160"/>
        <w:jc w:val="right"/>
      </w:pPr>
      <w:r w:rsidRPr="006F3A9B">
        <w:rPr>
          <w:position w:val="-40"/>
        </w:rPr>
        <w:object w:dxaOrig="2380" w:dyaOrig="920" w14:anchorId="509D9A57">
          <v:shape id="_x0000_i1033" type="#_x0000_t75" style="width:119pt;height:45.5pt" o:ole="">
            <v:imagedata r:id="rId74" o:title=""/>
          </v:shape>
          <o:OLEObject Type="Embed" ProgID="Equation.DSMT4" ShapeID="_x0000_i1033" DrawAspect="Content" ObjectID="_1810310343" r:id="rId75"/>
        </w:object>
      </w:r>
      <w:r w:rsidR="00DC4668" w:rsidRPr="003D2133">
        <w:tab/>
      </w:r>
      <w:r w:rsidR="00DC4668" w:rsidRPr="003D2133">
        <w:tab/>
      </w:r>
      <w:r w:rsidR="00DC4668" w:rsidRPr="003D2133">
        <w:tab/>
      </w:r>
      <w:r w:rsidR="00DC4668" w:rsidRPr="003D2133">
        <w:tab/>
      </w:r>
      <w:r w:rsidR="00DC4668" w:rsidRPr="003D2133">
        <w:tab/>
      </w:r>
      <w:r w:rsidR="00DC4668" w:rsidRPr="003D2133">
        <w:tab/>
        <w:t>(</w:t>
      </w:r>
      <w:r w:rsidR="006F3A9B">
        <w:t>8</w:t>
      </w:r>
      <w:r w:rsidR="00DC4668" w:rsidRPr="003D2133">
        <w:t>)</w:t>
      </w:r>
    </w:p>
    <w:p w14:paraId="1B5CB450" w14:textId="25E566BA" w:rsidR="00DC4668" w:rsidRPr="003D2133" w:rsidRDefault="00E01FDA" w:rsidP="006F3A9B">
      <w:pPr>
        <w:spacing w:after="160"/>
        <w:jc w:val="right"/>
      </w:pPr>
      <w:r w:rsidRPr="006F3A9B">
        <w:rPr>
          <w:position w:val="-40"/>
        </w:rPr>
        <w:object w:dxaOrig="2740" w:dyaOrig="960" w14:anchorId="4936DE49">
          <v:shape id="_x0000_i1034" type="#_x0000_t75" style="width:133.5pt;height:47pt" o:ole="">
            <v:imagedata r:id="rId76" o:title=""/>
          </v:shape>
          <o:OLEObject Type="Embed" ProgID="Equation.DSMT4" ShapeID="_x0000_i1034" DrawAspect="Content" ObjectID="_1810310344" r:id="rId77"/>
        </w:object>
      </w:r>
      <w:r w:rsidR="00DC4668" w:rsidRPr="003D2133">
        <w:tab/>
      </w:r>
      <w:r w:rsidR="00DC4668" w:rsidRPr="003D2133">
        <w:tab/>
      </w:r>
      <w:r w:rsidR="00DC4668" w:rsidRPr="003D2133">
        <w:tab/>
      </w:r>
      <w:r w:rsidR="00DC4668" w:rsidRPr="003D2133">
        <w:tab/>
      </w:r>
      <w:r w:rsidR="00DC4668" w:rsidRPr="003D2133">
        <w:tab/>
      </w:r>
      <w:r w:rsidR="00DC4668" w:rsidRPr="003D2133">
        <w:tab/>
        <w:t>(</w:t>
      </w:r>
      <w:r w:rsidR="006F3A9B">
        <w:t>9</w:t>
      </w:r>
      <w:r w:rsidR="00DC4668" w:rsidRPr="003D2133">
        <w:t>)</w:t>
      </w:r>
    </w:p>
    <w:p w14:paraId="4E7E1E81" w14:textId="57F5C6BA" w:rsidR="00DC4668" w:rsidRPr="003D2133" w:rsidRDefault="00A80C23" w:rsidP="00DC4668">
      <w:pPr>
        <w:spacing w:after="160"/>
      </w:pPr>
      <w:r>
        <w:rPr>
          <w:i/>
          <w:iCs/>
        </w:rPr>
        <w:lastRenderedPageBreak/>
        <w:t>k</w:t>
      </w:r>
      <w:r w:rsidR="00DC4668" w:rsidRPr="003D2133">
        <w:rPr>
          <w:i/>
          <w:iCs/>
          <w:vertAlign w:val="subscript"/>
        </w:rPr>
        <w:t>w</w:t>
      </w:r>
      <w:r w:rsidR="00DC4668" w:rsidRPr="003D2133">
        <w:rPr>
          <w:vertAlign w:val="subscript"/>
        </w:rPr>
        <w:t xml:space="preserve"> </w:t>
      </w:r>
      <w:r w:rsidR="00DC4668" w:rsidRPr="003D2133">
        <w:t xml:space="preserve">expresses the inshore wave height as a proportion of the offshore wave height, making the refraction study independent of the deepwater wave height in this simple case. </w:t>
      </w:r>
      <w:bookmarkStart w:id="141" w:name="_Hlk128062567"/>
      <w:r w:rsidR="00E01FDA" w:rsidRPr="00C231E3">
        <w:rPr>
          <w:position w:val="-10"/>
        </w:rPr>
        <w:object w:dxaOrig="240" w:dyaOrig="360" w14:anchorId="1CE84BE0">
          <v:shape id="_x0000_i1035" type="#_x0000_t75" style="width:10.5pt;height:15pt" o:ole="">
            <v:imagedata r:id="rId78" o:title=""/>
          </v:shape>
          <o:OLEObject Type="Embed" ProgID="Equation.DSMT4" ShapeID="_x0000_i1035" DrawAspect="Content" ObjectID="_1810310345" r:id="rId79"/>
        </w:object>
      </w:r>
      <w:bookmarkEnd w:id="141"/>
      <w:r w:rsidR="00E01FDA" w:rsidRPr="003D2133">
        <w:rPr>
          <w:rFonts w:ascii="Symbol" w:hAnsi="Symbol"/>
        </w:rPr>
        <w:t xml:space="preserve"> </w:t>
      </w:r>
      <w:r w:rsidR="00DC4668" w:rsidRPr="003D2133">
        <w:rPr>
          <w:rFonts w:ascii="Symbol" w:hAnsi="Symbol"/>
        </w:rPr>
        <w:t xml:space="preserve"> </w:t>
      </w:r>
      <w:r w:rsidR="00DC4668" w:rsidRPr="003D2133">
        <w:t xml:space="preserve">is the mean direction of the inshore spectrum and </w:t>
      </w:r>
      <w:r w:rsidR="00DC4668" w:rsidRPr="003D2133">
        <w:rPr>
          <w:i/>
          <w:iCs/>
        </w:rPr>
        <w:t>T</w:t>
      </w:r>
      <w:r w:rsidR="00E01FDA" w:rsidRPr="00E01FDA">
        <w:rPr>
          <w:i/>
          <w:iCs/>
          <w:vertAlign w:val="subscript"/>
        </w:rPr>
        <w:t>2</w:t>
      </w:r>
      <w:r w:rsidR="00DC4668" w:rsidRPr="003D2133">
        <w:rPr>
          <w:i/>
          <w:iCs/>
        </w:rPr>
        <w:t xml:space="preserve"> </w:t>
      </w:r>
      <w:r w:rsidR="00DC4668" w:rsidRPr="003D2133">
        <w:t>is the mean period of the inshore spectrum.</w:t>
      </w:r>
      <w:r w:rsidR="00E01FDA">
        <w:t xml:space="preserve"> </w:t>
      </w:r>
      <w:bookmarkEnd w:id="140"/>
      <w:r w:rsidR="00E01FDA">
        <w:t>The following our save in the output table:</w:t>
      </w:r>
    </w:p>
    <w:p w14:paraId="73A0CB6D" w14:textId="11E9B1DB" w:rsidR="00E01FDA" w:rsidRDefault="00E01FDA" w:rsidP="0044080A">
      <w:pPr>
        <w:ind w:left="720"/>
      </w:pPr>
      <w:r>
        <w:t xml:space="preserve">Inshore wave height: </w:t>
      </w:r>
      <w:proofErr w:type="spellStart"/>
      <w:r w:rsidRPr="008C12F7">
        <w:rPr>
          <w:i/>
          <w:iCs/>
          <w:sz w:val="24"/>
          <w:szCs w:val="24"/>
        </w:rPr>
        <w:t>H</w:t>
      </w:r>
      <w:r w:rsidRPr="008C12F7">
        <w:rPr>
          <w:i/>
          <w:iCs/>
          <w:sz w:val="24"/>
          <w:szCs w:val="24"/>
          <w:vertAlign w:val="subscript"/>
        </w:rPr>
        <w:t>si</w:t>
      </w:r>
      <w:proofErr w:type="spellEnd"/>
      <w:r w:rsidRPr="008C12F7">
        <w:rPr>
          <w:i/>
          <w:iCs/>
          <w:sz w:val="24"/>
          <w:szCs w:val="24"/>
        </w:rPr>
        <w:t xml:space="preserve"> = </w:t>
      </w:r>
      <w:proofErr w:type="spellStart"/>
      <w:r w:rsidRPr="008C12F7">
        <w:rPr>
          <w:i/>
          <w:iCs/>
          <w:sz w:val="24"/>
          <w:szCs w:val="24"/>
        </w:rPr>
        <w:t>k</w:t>
      </w:r>
      <w:r w:rsidRPr="008C12F7">
        <w:rPr>
          <w:i/>
          <w:iCs/>
          <w:sz w:val="24"/>
          <w:szCs w:val="24"/>
          <w:vertAlign w:val="subscript"/>
        </w:rPr>
        <w:t>w</w:t>
      </w:r>
      <w:r w:rsidRPr="008C12F7">
        <w:rPr>
          <w:i/>
          <w:iCs/>
          <w:sz w:val="24"/>
          <w:szCs w:val="24"/>
        </w:rPr>
        <w:t>.H</w:t>
      </w:r>
      <w:r w:rsidRPr="008C12F7">
        <w:rPr>
          <w:i/>
          <w:iCs/>
          <w:sz w:val="24"/>
          <w:szCs w:val="24"/>
          <w:vertAlign w:val="subscript"/>
        </w:rPr>
        <w:t>so</w:t>
      </w:r>
      <w:proofErr w:type="spellEnd"/>
    </w:p>
    <w:p w14:paraId="54D12C96" w14:textId="4D58C7D8" w:rsidR="00E01FDA" w:rsidRDefault="00E01FDA" w:rsidP="0044080A">
      <w:pPr>
        <w:ind w:left="720"/>
      </w:pPr>
      <w:r>
        <w:t>Inshore mean period: T</w:t>
      </w:r>
      <w:r w:rsidRPr="00E01FDA">
        <w:rPr>
          <w:vertAlign w:val="subscript"/>
        </w:rPr>
        <w:t>2</w:t>
      </w:r>
      <w:r>
        <w:t>, equation (9)</w:t>
      </w:r>
    </w:p>
    <w:p w14:paraId="60813967" w14:textId="77777777" w:rsidR="00E01FDA" w:rsidRDefault="00E01FDA" w:rsidP="0044080A">
      <w:pPr>
        <w:ind w:left="720"/>
      </w:pPr>
      <w:r>
        <w:t>Inshore wave direction:</w:t>
      </w:r>
      <w:r w:rsidRPr="00E01FDA">
        <w:t xml:space="preserve"> </w:t>
      </w:r>
      <w:r w:rsidRPr="008C12F7">
        <w:rPr>
          <w:position w:val="-10"/>
          <w:sz w:val="24"/>
          <w:szCs w:val="24"/>
        </w:rPr>
        <w:object w:dxaOrig="240" w:dyaOrig="360" w14:anchorId="2EE55F95">
          <v:shape id="_x0000_i1036" type="#_x0000_t75" style="width:10.5pt;height:15pt" o:ole="">
            <v:imagedata r:id="rId78" o:title=""/>
          </v:shape>
          <o:OLEObject Type="Embed" ProgID="Equation.DSMT4" ShapeID="_x0000_i1036" DrawAspect="Content" ObjectID="_1810310346" r:id="rId80"/>
        </w:object>
      </w:r>
      <w:r w:rsidRPr="008C12F7">
        <w:rPr>
          <w:rFonts w:ascii="Symbol" w:hAnsi="Symbol"/>
          <w:sz w:val="24"/>
          <w:szCs w:val="24"/>
        </w:rPr>
        <w:t xml:space="preserve"> </w:t>
      </w:r>
      <w:r w:rsidRPr="003D2133">
        <w:rPr>
          <w:rFonts w:cstheme="minorHAnsi"/>
        </w:rPr>
        <w:t xml:space="preserve"> </w:t>
      </w:r>
      <w:r w:rsidRPr="00E01FDA">
        <w:rPr>
          <w:rFonts w:cstheme="minorHAnsi"/>
        </w:rPr>
        <w:t xml:space="preserve">equation </w:t>
      </w:r>
      <w:r>
        <w:rPr>
          <w:rFonts w:ascii="Symbol" w:hAnsi="Symbol"/>
        </w:rPr>
        <w:t>(8)</w:t>
      </w:r>
    </w:p>
    <w:p w14:paraId="77A84863" w14:textId="37899443" w:rsidR="00E01FDA" w:rsidRDefault="00E01FDA" w:rsidP="0044080A">
      <w:pPr>
        <w:ind w:left="720"/>
      </w:pPr>
      <w:r>
        <w:t>Inshore peak period: wave period of maximum value of inshore spectrum</w:t>
      </w:r>
    </w:p>
    <w:p w14:paraId="76838F13" w14:textId="3566D4F3" w:rsidR="00E01FDA" w:rsidRDefault="00E01FDA" w:rsidP="0044080A">
      <w:pPr>
        <w:ind w:left="720"/>
      </w:pPr>
      <w:r>
        <w:t>Inshore peak direction</w:t>
      </w:r>
      <w:r w:rsidRPr="00E01FDA">
        <w:t xml:space="preserve">: wave </w:t>
      </w:r>
      <w:r>
        <w:t xml:space="preserve">direction </w:t>
      </w:r>
      <w:r w:rsidRPr="00E01FDA">
        <w:t>of maximum value of inshore spectrum</w:t>
      </w:r>
    </w:p>
    <w:p w14:paraId="0DEDEC43" w14:textId="452E2DC4" w:rsidR="00E01FDA" w:rsidRDefault="00E01FDA" w:rsidP="0044080A">
      <w:pPr>
        <w:ind w:left="720"/>
      </w:pPr>
      <w:r>
        <w:t>Wave transfer coefficient:</w:t>
      </w:r>
      <w:r w:rsidRPr="008C12F7">
        <w:rPr>
          <w:i/>
          <w:iCs/>
        </w:rPr>
        <w:t xml:space="preserve"> </w:t>
      </w:r>
      <w:r w:rsidRPr="008C12F7">
        <w:rPr>
          <w:i/>
          <w:iCs/>
          <w:sz w:val="24"/>
          <w:szCs w:val="24"/>
        </w:rPr>
        <w:t>k</w:t>
      </w:r>
      <w:r w:rsidRPr="008C12F7">
        <w:rPr>
          <w:i/>
          <w:iCs/>
          <w:sz w:val="24"/>
          <w:szCs w:val="24"/>
          <w:vertAlign w:val="subscript"/>
        </w:rPr>
        <w:t>w</w:t>
      </w:r>
      <w:r w:rsidRPr="008C12F7">
        <w:rPr>
          <w:sz w:val="24"/>
          <w:szCs w:val="24"/>
        </w:rPr>
        <w:t>,</w:t>
      </w:r>
      <w:r>
        <w:t xml:space="preserve"> equation (7)</w:t>
      </w:r>
    </w:p>
    <w:p w14:paraId="27300DDD" w14:textId="7F14EF19" w:rsidR="00E01FDA" w:rsidRDefault="00E01FDA" w:rsidP="0044080A">
      <w:pPr>
        <w:ind w:left="720"/>
      </w:pPr>
      <w:r>
        <w:t>Mean period coefficient</w:t>
      </w:r>
      <w:r w:rsidR="008C12F7">
        <w:t xml:space="preserve">: </w:t>
      </w:r>
      <w:r w:rsidR="008C12F7" w:rsidRPr="008C12F7">
        <w:rPr>
          <w:i/>
          <w:iCs/>
          <w:sz w:val="24"/>
          <w:szCs w:val="24"/>
        </w:rPr>
        <w:t>k</w:t>
      </w:r>
      <w:r w:rsidR="008C12F7" w:rsidRPr="008C12F7">
        <w:rPr>
          <w:i/>
          <w:iCs/>
          <w:sz w:val="24"/>
          <w:szCs w:val="24"/>
          <w:vertAlign w:val="subscript"/>
        </w:rPr>
        <w:t>t2</w:t>
      </w:r>
      <w:r w:rsidR="008C12F7" w:rsidRPr="008C12F7">
        <w:rPr>
          <w:i/>
          <w:iCs/>
          <w:sz w:val="24"/>
          <w:szCs w:val="24"/>
        </w:rPr>
        <w:t xml:space="preserve"> = T</w:t>
      </w:r>
      <w:r w:rsidR="008C12F7" w:rsidRPr="008C12F7">
        <w:rPr>
          <w:i/>
          <w:iCs/>
          <w:sz w:val="24"/>
          <w:szCs w:val="24"/>
          <w:vertAlign w:val="subscript"/>
        </w:rPr>
        <w:t>2i</w:t>
      </w:r>
      <w:r w:rsidR="008C12F7" w:rsidRPr="008C12F7">
        <w:rPr>
          <w:i/>
          <w:iCs/>
          <w:sz w:val="24"/>
          <w:szCs w:val="24"/>
        </w:rPr>
        <w:t>/T</w:t>
      </w:r>
      <w:r w:rsidR="008C12F7" w:rsidRPr="008C12F7">
        <w:rPr>
          <w:i/>
          <w:iCs/>
          <w:sz w:val="24"/>
          <w:szCs w:val="24"/>
          <w:vertAlign w:val="subscript"/>
        </w:rPr>
        <w:t>2o</w:t>
      </w:r>
    </w:p>
    <w:p w14:paraId="7B8D8833" w14:textId="6F7DE35B" w:rsidR="00E01FDA" w:rsidRDefault="00E01FDA" w:rsidP="0044080A">
      <w:pPr>
        <w:ind w:left="720"/>
      </w:pPr>
      <w:r>
        <w:t>Peak period coefficient</w:t>
      </w:r>
      <w:r w:rsidR="008C12F7">
        <w:t xml:space="preserve">: </w:t>
      </w:r>
      <w:proofErr w:type="spellStart"/>
      <w:r w:rsidR="008C12F7" w:rsidRPr="008C12F7">
        <w:rPr>
          <w:i/>
          <w:iCs/>
          <w:sz w:val="24"/>
          <w:szCs w:val="24"/>
        </w:rPr>
        <w:t>k</w:t>
      </w:r>
      <w:r w:rsidR="008C12F7" w:rsidRPr="008C12F7">
        <w:rPr>
          <w:i/>
          <w:iCs/>
          <w:sz w:val="24"/>
          <w:szCs w:val="24"/>
          <w:vertAlign w:val="subscript"/>
        </w:rPr>
        <w:t>tp</w:t>
      </w:r>
      <w:proofErr w:type="spellEnd"/>
      <w:r w:rsidR="008C12F7" w:rsidRPr="008C12F7">
        <w:rPr>
          <w:i/>
          <w:iCs/>
          <w:sz w:val="24"/>
          <w:szCs w:val="24"/>
        </w:rPr>
        <w:t xml:space="preserve"> = </w:t>
      </w:r>
      <w:proofErr w:type="spellStart"/>
      <w:r w:rsidR="008C12F7" w:rsidRPr="008C12F7">
        <w:rPr>
          <w:i/>
          <w:iCs/>
          <w:sz w:val="24"/>
          <w:szCs w:val="24"/>
        </w:rPr>
        <w:t>T</w:t>
      </w:r>
      <w:r w:rsidR="008C12F7" w:rsidRPr="008C12F7">
        <w:rPr>
          <w:i/>
          <w:iCs/>
          <w:sz w:val="24"/>
          <w:szCs w:val="24"/>
          <w:vertAlign w:val="subscript"/>
        </w:rPr>
        <w:t>pi</w:t>
      </w:r>
      <w:proofErr w:type="spellEnd"/>
      <w:r w:rsidR="008C12F7" w:rsidRPr="008C12F7">
        <w:rPr>
          <w:i/>
          <w:iCs/>
          <w:sz w:val="24"/>
          <w:szCs w:val="24"/>
        </w:rPr>
        <w:t>/</w:t>
      </w:r>
      <w:proofErr w:type="spellStart"/>
      <w:r w:rsidR="008C12F7" w:rsidRPr="008C12F7">
        <w:rPr>
          <w:i/>
          <w:iCs/>
          <w:sz w:val="24"/>
          <w:szCs w:val="24"/>
        </w:rPr>
        <w:t>T</w:t>
      </w:r>
      <w:r w:rsidR="008C12F7" w:rsidRPr="008C12F7">
        <w:rPr>
          <w:i/>
          <w:iCs/>
          <w:sz w:val="24"/>
          <w:szCs w:val="24"/>
          <w:vertAlign w:val="subscript"/>
        </w:rPr>
        <w:t>po</w:t>
      </w:r>
      <w:proofErr w:type="spellEnd"/>
    </w:p>
    <w:p w14:paraId="2D5AEABF" w14:textId="784039CF" w:rsidR="00E01FDA" w:rsidRDefault="00E01FDA" w:rsidP="0044080A">
      <w:pPr>
        <w:ind w:left="720"/>
      </w:pPr>
      <w:r>
        <w:t>Mean direction shift</w:t>
      </w:r>
      <w:r w:rsidR="008C12F7">
        <w:t xml:space="preserve">: </w:t>
      </w:r>
      <w:r w:rsidR="008C12F7" w:rsidRPr="008C12F7">
        <w:rPr>
          <w:rFonts w:ascii="Symbol" w:hAnsi="Symbol"/>
          <w:position w:val="-12"/>
        </w:rPr>
        <w:object w:dxaOrig="1060" w:dyaOrig="380" w14:anchorId="0DEA0054">
          <v:shape id="_x0000_i1037" type="#_x0000_t75" style="width:51.5pt;height:20.5pt" o:ole="">
            <v:imagedata r:id="rId81" o:title=""/>
          </v:shape>
          <o:OLEObject Type="Embed" ProgID="Equation.DSMT4" ShapeID="_x0000_i1037" DrawAspect="Content" ObjectID="_1810310347" r:id="rId82"/>
        </w:object>
      </w:r>
    </w:p>
    <w:p w14:paraId="40130145" w14:textId="1C88B8C6" w:rsidR="008C12F7" w:rsidRDefault="00E01FDA" w:rsidP="0044080A">
      <w:pPr>
        <w:ind w:left="720"/>
      </w:pPr>
      <w:r>
        <w:t>Still water level</w:t>
      </w:r>
      <w:r w:rsidR="008C12F7">
        <w:t xml:space="preserve"> – still water level coincident with wave record</w:t>
      </w:r>
    </w:p>
    <w:p w14:paraId="3C78045D" w14:textId="44877A70" w:rsidR="003D2133" w:rsidRDefault="00E01FDA" w:rsidP="0044080A">
      <w:pPr>
        <w:ind w:left="720"/>
      </w:pPr>
      <w:r>
        <w:t>Inshore depth</w:t>
      </w:r>
      <w:r w:rsidR="008C12F7">
        <w:t xml:space="preserve"> – depth at inshore point based on still water level.</w:t>
      </w:r>
    </w:p>
    <w:p w14:paraId="00DBFE2B" w14:textId="12B2725E" w:rsidR="003D2133" w:rsidRDefault="003D2133" w:rsidP="003D2133"/>
    <w:p w14:paraId="62DA4335" w14:textId="42E1DAFA" w:rsidR="003D2133" w:rsidRDefault="003D2133" w:rsidP="003D2133">
      <w:pPr>
        <w:pStyle w:val="Heading3"/>
      </w:pPr>
      <w:bookmarkStart w:id="142" w:name="_Ref128059458"/>
      <w:bookmarkStart w:id="143" w:name="_Toc198563170"/>
      <w:r>
        <w:t>Wave spectra</w:t>
      </w:r>
      <w:bookmarkEnd w:id="142"/>
      <w:bookmarkEnd w:id="143"/>
    </w:p>
    <w:p w14:paraId="0F604B55" w14:textId="500F926C" w:rsidR="003D2133" w:rsidRDefault="0000427F" w:rsidP="003D2133">
      <w:r>
        <w:t xml:space="preserve">An excellent summary of the most common wave spectra in common use is provided by Carter </w:t>
      </w:r>
      <w:r w:rsidR="0044080A">
        <w:fldChar w:fldCharType="begin"/>
      </w:r>
      <w:r w:rsidR="0044080A">
        <w:instrText xml:space="preserve"> ADDIN EN.CITE &lt;EndNote&gt;&lt;Cite&gt;&lt;Author&gt;Carter&lt;/Author&gt;&lt;Year&gt;1982&lt;/Year&gt;&lt;RecNum&gt;516&lt;/RecNum&gt;&lt;DisplayText&gt;(Carter, 1982)&lt;/DisplayText&gt;&lt;record&gt;&lt;rec-number&gt;516&lt;/rec-number&gt;&lt;foreign-keys&gt;&lt;key app="EN" db-id="sv9fdvxxw0ss5geav2oxv0s15saz05p5zzwd" timestamp="1381163875" guid="12f488a8-45d4-458f-acf5-8f381f307494"&gt;516&lt;/key&gt;&lt;/foreign-keys&gt;&lt;ref-type name="Report"&gt;27&lt;/ref-type&gt;&lt;contributors&gt;&lt;authors&gt;&lt;author&gt;Carter,D J&lt;/author&gt;&lt;/authors&gt;&lt;tertiary-authors&gt;&lt;author&gt;Institute of Oceanographic Sciences&lt;/author&gt;&lt;/tertiary-authors&gt;&lt;/contributors&gt;&lt;titles&gt;&lt;title&gt;Estimation of wave spectra from wave height and period&lt;/title&gt;&lt;secondary-title&gt;MIAS Publication&lt;/secondary-title&gt;&lt;/titles&gt;&lt;pages&gt;1-21&lt;/pages&gt;&lt;dates&gt;&lt;year&gt;1982&lt;/year&gt;&lt;pub-dates&gt;&lt;date&gt;1982&lt;/date&gt;&lt;/pub-dates&gt;&lt;/dates&gt;&lt;pub-location&gt;Godalming&lt;/pub-location&gt;&lt;isbn&gt;4&lt;/isbn&gt;&lt;label&gt;765&lt;/label&gt;&lt;urls&gt;&lt;/urls&gt;&lt;remote-database-provider&gt;ISBN: 0-904175-12-X&lt;/remote-database-provider&gt;&lt;/record&gt;&lt;/Cite&gt;&lt;/EndNote&gt;</w:instrText>
      </w:r>
      <w:r w:rsidR="0044080A">
        <w:fldChar w:fldCharType="separate"/>
      </w:r>
      <w:r w:rsidR="0044080A">
        <w:rPr>
          <w:noProof/>
        </w:rPr>
        <w:t>(Carter, 1982)</w:t>
      </w:r>
      <w:r w:rsidR="0044080A">
        <w:fldChar w:fldCharType="end"/>
      </w:r>
      <w:r w:rsidR="006C42BF">
        <w:t xml:space="preserve">. The four spectra included are </w:t>
      </w:r>
      <w:proofErr w:type="spellStart"/>
      <w:r w:rsidR="006C42BF" w:rsidRPr="006C42BF">
        <w:t>Bretschneider</w:t>
      </w:r>
      <w:proofErr w:type="spellEnd"/>
      <w:r w:rsidR="006C42BF" w:rsidRPr="006C42BF">
        <w:t xml:space="preserve"> open ocean, Pierson-Moskowitz fully developed, </w:t>
      </w:r>
      <w:bookmarkStart w:id="144" w:name="_Hlk128061941"/>
      <w:r w:rsidR="006C42BF" w:rsidRPr="006C42BF">
        <w:t xml:space="preserve">JONSWAP fetch limited, </w:t>
      </w:r>
      <w:bookmarkEnd w:id="144"/>
      <w:r w:rsidR="006C42BF" w:rsidRPr="006C42BF">
        <w:t>and TMA shallow water</w:t>
      </w:r>
      <w:r w:rsidR="006C42BF">
        <w:t>. These are detailed below:</w:t>
      </w:r>
    </w:p>
    <w:p w14:paraId="00712C41" w14:textId="77777777" w:rsidR="008963C7" w:rsidRDefault="008963C7" w:rsidP="003D2133"/>
    <w:p w14:paraId="50AA2900" w14:textId="400FAE2B" w:rsidR="006C42BF" w:rsidRPr="006C42BF" w:rsidRDefault="006C42BF" w:rsidP="003D2133">
      <w:pPr>
        <w:rPr>
          <w:b/>
          <w:bCs/>
        </w:rPr>
      </w:pPr>
      <w:proofErr w:type="spellStart"/>
      <w:r w:rsidRPr="006C42BF">
        <w:rPr>
          <w:b/>
          <w:bCs/>
        </w:rPr>
        <w:t>Bretschneider</w:t>
      </w:r>
      <w:proofErr w:type="spellEnd"/>
      <w:r w:rsidRPr="006C42BF">
        <w:rPr>
          <w:b/>
          <w:bCs/>
        </w:rPr>
        <w:t xml:space="preserve"> open ocean</w:t>
      </w:r>
    </w:p>
    <w:p w14:paraId="14407903" w14:textId="5052E886" w:rsidR="004A0F2F" w:rsidRDefault="004A0F2F" w:rsidP="003D2133">
      <w:r>
        <w:t xml:space="preserve">The </w:t>
      </w:r>
      <w:proofErr w:type="spellStart"/>
      <w:r>
        <w:t>Bretschneider</w:t>
      </w:r>
      <w:proofErr w:type="spellEnd"/>
      <w:r>
        <w:t xml:space="preserve"> spectrum was developed to represent open ocean wave conditions and the spectral energy as a function of frequency</w:t>
      </w:r>
      <w:r w:rsidRPr="004A0F2F">
        <w:rPr>
          <w:i/>
          <w:iCs/>
        </w:rPr>
        <w:t xml:space="preserve">, f, </w:t>
      </w:r>
      <w:r>
        <w:t>has the following fo</w:t>
      </w:r>
      <w:r w:rsidR="00D010A7">
        <w:t>r</w:t>
      </w:r>
      <w:r>
        <w:t>m:</w:t>
      </w:r>
    </w:p>
    <w:p w14:paraId="65E6F904" w14:textId="7A86DE3D" w:rsidR="006C42BF" w:rsidRDefault="004A0F2F" w:rsidP="004A0F2F">
      <w:pPr>
        <w:jc w:val="right"/>
      </w:pPr>
      <w:r w:rsidRPr="004A0F2F">
        <w:rPr>
          <w:position w:val="-42"/>
        </w:rPr>
        <w:object w:dxaOrig="4540" w:dyaOrig="960" w14:anchorId="033976B3">
          <v:shape id="_x0000_i1038" type="#_x0000_t75" style="width:226.5pt;height:47pt" o:ole="">
            <v:imagedata r:id="rId83" o:title=""/>
          </v:shape>
          <o:OLEObject Type="Embed" ProgID="Equation.DSMT4" ShapeID="_x0000_i1038" DrawAspect="Content" ObjectID="_1810310348" r:id="rId84"/>
        </w:object>
      </w:r>
      <w:r>
        <w:tab/>
      </w:r>
      <w:r>
        <w:tab/>
      </w:r>
      <w:r>
        <w:tab/>
        <w:t>(</w:t>
      </w:r>
      <w:r w:rsidR="00D010A7">
        <w:t>10</w:t>
      </w:r>
      <w:r>
        <w:t>)</w:t>
      </w:r>
    </w:p>
    <w:p w14:paraId="64947646" w14:textId="0588AE50" w:rsidR="004A0F2F" w:rsidRDefault="004A0F2F" w:rsidP="004A0F2F">
      <w:r>
        <w:t xml:space="preserve">where </w:t>
      </w:r>
      <w:r w:rsidRPr="004A0F2F">
        <w:rPr>
          <w:i/>
          <w:iCs/>
        </w:rPr>
        <w:t>H</w:t>
      </w:r>
      <w:r w:rsidRPr="004A0F2F">
        <w:rPr>
          <w:i/>
          <w:iCs/>
          <w:vertAlign w:val="subscript"/>
        </w:rPr>
        <w:t>s</w:t>
      </w:r>
      <w:r>
        <w:t xml:space="preserve"> is the significant wave height, </w:t>
      </w:r>
      <w:proofErr w:type="spellStart"/>
      <w:r w:rsidRPr="003D2133">
        <w:rPr>
          <w:i/>
          <w:iCs/>
        </w:rPr>
        <w:t>f</w:t>
      </w:r>
      <w:r w:rsidRPr="003D2133">
        <w:rPr>
          <w:i/>
          <w:iCs/>
          <w:vertAlign w:val="subscript"/>
        </w:rPr>
        <w:t>p</w:t>
      </w:r>
      <w:proofErr w:type="spellEnd"/>
      <w:r w:rsidRPr="003D2133">
        <w:t>, is the peak frequency of the spectrum</w:t>
      </w:r>
      <w:r>
        <w:t xml:space="preserve"> (</w:t>
      </w:r>
      <w:r w:rsidRPr="004A0F2F">
        <w:rPr>
          <w:i/>
          <w:iCs/>
        </w:rPr>
        <w:t>1/</w:t>
      </w:r>
      <w:proofErr w:type="spellStart"/>
      <w:r w:rsidRPr="004A0F2F">
        <w:rPr>
          <w:i/>
          <w:iCs/>
        </w:rPr>
        <w:t>T</w:t>
      </w:r>
      <w:r w:rsidRPr="004A0F2F">
        <w:rPr>
          <w:i/>
          <w:iCs/>
          <w:vertAlign w:val="subscript"/>
        </w:rPr>
        <w:t>p</w:t>
      </w:r>
      <w:proofErr w:type="spellEnd"/>
      <w:r>
        <w:t>).</w:t>
      </w:r>
    </w:p>
    <w:p w14:paraId="6793DB99" w14:textId="77777777" w:rsidR="008963C7" w:rsidRDefault="008963C7" w:rsidP="004A0F2F"/>
    <w:p w14:paraId="3BF82E0F" w14:textId="4797198E" w:rsidR="006C42BF" w:rsidRPr="006C42BF" w:rsidRDefault="006C42BF" w:rsidP="00D77061">
      <w:pPr>
        <w:keepNext/>
        <w:rPr>
          <w:b/>
          <w:bCs/>
        </w:rPr>
      </w:pPr>
      <w:r w:rsidRPr="006C42BF">
        <w:rPr>
          <w:b/>
          <w:bCs/>
        </w:rPr>
        <w:t>Pierson-Moskowitz</w:t>
      </w:r>
    </w:p>
    <w:p w14:paraId="4E711336" w14:textId="18B0B427" w:rsidR="006C42BF" w:rsidRDefault="004A0F2F" w:rsidP="003D2133">
      <w:r w:rsidRPr="004A0F2F">
        <w:t xml:space="preserve">The data for the spectrums of fully developed seas for wind speeds from 20 to 40 knots (10.29 to 20.58 m/sec), </w:t>
      </w:r>
      <w:r>
        <w:t xml:space="preserve">were </w:t>
      </w:r>
      <w:r w:rsidRPr="004A0F2F">
        <w:t xml:space="preserve">used to </w:t>
      </w:r>
      <w:r>
        <w:t xml:space="preserve">identify a </w:t>
      </w:r>
      <w:r w:rsidRPr="004A0F2F">
        <w:t>power spectrum for fully developed seas</w:t>
      </w:r>
      <w:r>
        <w:t xml:space="preserve"> </w:t>
      </w:r>
      <w:r w:rsidR="003B7FB8">
        <w:fldChar w:fldCharType="begin"/>
      </w:r>
      <w:r w:rsidR="003B7FB8">
        <w:instrText xml:space="preserve"> ADDIN EN.CITE &lt;EndNote&gt;&lt;Cite&gt;&lt;Author&gt;Pierson Jr.&lt;/Author&gt;&lt;Year&gt;1964&lt;/Year&gt;&lt;RecNum&gt;5518&lt;/RecNum&gt;&lt;DisplayText&gt;(Pierson Jr. and Moskowitz, 1964)&lt;/DisplayText&gt;&lt;record&gt;&lt;rec-number&gt;5518&lt;/rec-number&gt;&lt;foreign-keys&gt;&lt;key app="EN" db-id="sv9fdvxxw0ss5geav2oxv0s15saz05p5zzwd" timestamp="1677171575" guid="a1c9d33a-d2d1-4f91-92dd-74e1653f4edb"&gt;5518&lt;/key&gt;&lt;/foreign-keys&gt;&lt;ref-type name="Journal Article"&gt;17&lt;/ref-type&gt;&lt;contributors&gt;&lt;authors&gt;&lt;author&gt;Pierson Jr., Willard J.&lt;/author&gt;&lt;author&gt;Moskowitz, Lionel&lt;/author&gt;&lt;/authors&gt;&lt;/contributors&gt;&lt;titles&gt;&lt;title&gt;A proposed spectral form for fully developed wind seas based on the similarity theory of S. A. Kitaigorodskii&lt;/title&gt;&lt;secondary-title&gt;Journal of Geophysical Research (1896-1977)&lt;/secondary-title&gt;&lt;/titles&gt;&lt;periodical&gt;&lt;full-title&gt;Journal of Geophysical Research (1896-1977)&lt;/full-title&gt;&lt;/periodical&gt;&lt;pages&gt;5181-5190&lt;/pages&gt;&lt;volume&gt;69&lt;/volume&gt;&lt;number&gt;24&lt;/number&gt;&lt;dates&gt;&lt;year&gt;1964&lt;/year&gt;&lt;/dates&gt;&lt;isbn&gt;0148-0227&lt;/isbn&gt;&lt;urls&gt;&lt;related-urls&gt;&lt;url&gt;https://agupubs.onlinelibrary.wiley.com/doi/abs/10.1029/JZ069i024p05181&lt;/url&gt;&lt;/related-urls&gt;&lt;/urls&gt;&lt;electronic-resource-num&gt;https://doi.org/10.1029/JZ069i024p05181&lt;/electronic-resource-num&gt;&lt;/record&gt;&lt;/Cite&gt;&lt;/EndNote&gt;</w:instrText>
      </w:r>
      <w:r w:rsidR="003B7FB8">
        <w:fldChar w:fldCharType="separate"/>
      </w:r>
      <w:r w:rsidR="003B7FB8">
        <w:rPr>
          <w:noProof/>
        </w:rPr>
        <w:t>(Pierson Jr. and Moskowitz, 1964)</w:t>
      </w:r>
      <w:r w:rsidR="003B7FB8">
        <w:fldChar w:fldCharType="end"/>
      </w:r>
      <w:r>
        <w:t xml:space="preserve">. </w:t>
      </w:r>
      <w:r w:rsidR="00D010A7">
        <w:t>T</w:t>
      </w:r>
      <w:r w:rsidR="00D010A7" w:rsidRPr="00D010A7">
        <w:t>he spectral energy as a function of frequency, f, has the following form:</w:t>
      </w:r>
    </w:p>
    <w:p w14:paraId="5C542121" w14:textId="4EEE453C" w:rsidR="00D010A7" w:rsidRDefault="00D010A7" w:rsidP="00D010A7">
      <w:pPr>
        <w:jc w:val="right"/>
      </w:pPr>
      <w:r w:rsidRPr="00D010A7">
        <w:rPr>
          <w:position w:val="-42"/>
        </w:rPr>
        <w:object w:dxaOrig="5300" w:dyaOrig="960" w14:anchorId="58425C03">
          <v:shape id="_x0000_i1039" type="#_x0000_t75" style="width:267pt;height:51.5pt" o:ole="">
            <v:imagedata r:id="rId85" o:title=""/>
          </v:shape>
          <o:OLEObject Type="Embed" ProgID="Equation.DSMT4" ShapeID="_x0000_i1039" DrawAspect="Content" ObjectID="_1810310349" r:id="rId86"/>
        </w:object>
      </w:r>
      <w:r>
        <w:tab/>
      </w:r>
      <w:r>
        <w:tab/>
        <w:t>(11)</w:t>
      </w:r>
    </w:p>
    <w:p w14:paraId="67B5F6C5" w14:textId="1AB9B389" w:rsidR="00D010A7" w:rsidRDefault="00D010A7" w:rsidP="00D010A7">
      <w:r>
        <w:t xml:space="preserve">Given the significant wave height this can be written as: </w:t>
      </w:r>
    </w:p>
    <w:p w14:paraId="6129435E" w14:textId="26E30FD6" w:rsidR="00D010A7" w:rsidRDefault="00D010A7" w:rsidP="008840A1">
      <w:pPr>
        <w:jc w:val="right"/>
      </w:pPr>
      <w:r w:rsidRPr="00D010A7">
        <w:rPr>
          <w:position w:val="-16"/>
        </w:rPr>
        <w:object w:dxaOrig="3720" w:dyaOrig="440" w14:anchorId="476F1092">
          <v:shape id="_x0000_i1040" type="#_x0000_t75" style="width:185.5pt;height:20pt" o:ole="">
            <v:imagedata r:id="rId87" o:title=""/>
          </v:shape>
          <o:OLEObject Type="Embed" ProgID="Equation.DSMT4" ShapeID="_x0000_i1040" DrawAspect="Content" ObjectID="_1810310350" r:id="rId88"/>
        </w:object>
      </w:r>
      <w:r w:rsidR="008840A1">
        <w:tab/>
      </w:r>
      <w:r w:rsidR="008840A1">
        <w:tab/>
      </w:r>
      <w:r w:rsidR="008840A1">
        <w:tab/>
      </w:r>
      <w:r w:rsidR="008840A1">
        <w:tab/>
        <w:t>(12)</w:t>
      </w:r>
    </w:p>
    <w:p w14:paraId="11BB7DBF" w14:textId="77777777" w:rsidR="00D010A7" w:rsidRDefault="00D010A7" w:rsidP="00D010A7"/>
    <w:p w14:paraId="7FAF816E" w14:textId="332675F4" w:rsidR="00D010A7" w:rsidRDefault="00D010A7" w:rsidP="00D010A7">
      <w:pPr>
        <w:ind w:right="110"/>
      </w:pPr>
      <w:r>
        <w:t>Given the peak wave period this can be written as:</w:t>
      </w:r>
    </w:p>
    <w:p w14:paraId="1760F38B" w14:textId="2E5C60B0" w:rsidR="00D010A7" w:rsidRDefault="008840A1" w:rsidP="00023AF4">
      <w:pPr>
        <w:jc w:val="right"/>
      </w:pPr>
      <w:r w:rsidRPr="008840A1">
        <w:rPr>
          <w:position w:val="-22"/>
        </w:rPr>
        <w:object w:dxaOrig="3660" w:dyaOrig="560" w14:anchorId="1C0153B3">
          <v:shape id="_x0000_i1041" type="#_x0000_t75" style="width:185pt;height:26.5pt" o:ole="">
            <v:imagedata r:id="rId89" o:title=""/>
          </v:shape>
          <o:OLEObject Type="Embed" ProgID="Equation.DSMT4" ShapeID="_x0000_i1041" DrawAspect="Content" ObjectID="_1810310351" r:id="rId90"/>
        </w:object>
      </w:r>
      <w:r>
        <w:tab/>
      </w:r>
      <w:r>
        <w:tab/>
      </w:r>
      <w:r>
        <w:tab/>
      </w:r>
      <w:r>
        <w:tab/>
        <w:t>(13)</w:t>
      </w:r>
    </w:p>
    <w:p w14:paraId="28F60D31" w14:textId="77777777" w:rsidR="008963C7" w:rsidRDefault="008963C7" w:rsidP="00023AF4">
      <w:pPr>
        <w:jc w:val="right"/>
      </w:pPr>
    </w:p>
    <w:p w14:paraId="7EF952AD" w14:textId="704757F2" w:rsidR="006C42BF" w:rsidRPr="006C42BF" w:rsidRDefault="006C42BF" w:rsidP="003D2133">
      <w:pPr>
        <w:rPr>
          <w:b/>
          <w:bCs/>
        </w:rPr>
      </w:pPr>
      <w:r w:rsidRPr="006C42BF">
        <w:rPr>
          <w:b/>
          <w:bCs/>
        </w:rPr>
        <w:t>JONSWAP fetch limited</w:t>
      </w:r>
    </w:p>
    <w:p w14:paraId="554C080D" w14:textId="2C83B8B1" w:rsidR="004D5A30" w:rsidRPr="003D2133" w:rsidRDefault="004D5A30" w:rsidP="004D5A30">
      <w:pPr>
        <w:spacing w:after="160"/>
      </w:pPr>
      <w:bookmarkStart w:id="145" w:name="_Hlk199606886"/>
      <w:r>
        <w:t>The</w:t>
      </w:r>
      <w:r w:rsidRPr="003D2133">
        <w:t xml:space="preserve"> J</w:t>
      </w:r>
      <w:r>
        <w:t>ONSWAP</w:t>
      </w:r>
      <w:r w:rsidRPr="003D2133">
        <w:t xml:space="preserve"> formulation is used to represent the deepwater spectrum describes developing seas, which </w:t>
      </w:r>
      <w:r w:rsidR="004A0F2F" w:rsidRPr="003D2133">
        <w:t>is</w:t>
      </w:r>
      <w:r w:rsidRPr="003D2133">
        <w:t xml:space="preserve"> appropriate for most coastal sites around the UK and has following functional form: </w:t>
      </w:r>
    </w:p>
    <w:bookmarkStart w:id="146" w:name="_Hlk128064264"/>
    <w:p w14:paraId="41B2B966" w14:textId="22CE1C67" w:rsidR="004D5A30" w:rsidRPr="003D2133" w:rsidRDefault="008840A1" w:rsidP="004D5A30">
      <w:pPr>
        <w:spacing w:after="160"/>
        <w:jc w:val="right"/>
      </w:pPr>
      <w:r w:rsidRPr="00537F01">
        <w:rPr>
          <w:position w:val="-84"/>
        </w:rPr>
        <w:object w:dxaOrig="3620" w:dyaOrig="1800" w14:anchorId="5A0D0CD9">
          <v:shape id="_x0000_i1042" type="#_x0000_t75" style="width:179.5pt;height:92.5pt" o:ole="">
            <v:imagedata r:id="rId91" o:title=""/>
          </v:shape>
          <o:OLEObject Type="Embed" ProgID="Equation.DSMT4" ShapeID="_x0000_i1042" DrawAspect="Content" ObjectID="_1810310352" r:id="rId92"/>
        </w:object>
      </w:r>
      <w:bookmarkEnd w:id="146"/>
      <w:r w:rsidR="004D5A30" w:rsidRPr="003D2133">
        <w:tab/>
      </w:r>
      <w:r w:rsidR="004D5A30" w:rsidRPr="003D2133">
        <w:tab/>
      </w:r>
      <w:r w:rsidR="004D5A30" w:rsidRPr="003D2133">
        <w:tab/>
      </w:r>
      <w:r w:rsidR="004D5A30" w:rsidRPr="003D2133">
        <w:tab/>
        <w:t>(</w:t>
      </w:r>
      <w:r>
        <w:t>1</w:t>
      </w:r>
      <w:r w:rsidR="004D5A30" w:rsidRPr="003D2133">
        <w:t>4)</w:t>
      </w:r>
    </w:p>
    <w:p w14:paraId="5D14DCD2" w14:textId="7221F486" w:rsidR="0005469B" w:rsidRDefault="004D5A30" w:rsidP="004D5A30">
      <w:r w:rsidRPr="003D2133">
        <w:t>and</w:t>
      </w:r>
      <w:r w:rsidRPr="003D2133">
        <w:rPr>
          <w:i/>
          <w:iCs/>
        </w:rPr>
        <w:t xml:space="preserve"> </w:t>
      </w:r>
      <w:r>
        <w:rPr>
          <w:i/>
          <w:iCs/>
        </w:rPr>
        <w:sym w:font="Symbol" w:char="F073"/>
      </w:r>
      <w:r>
        <w:rPr>
          <w:i/>
          <w:iCs/>
        </w:rPr>
        <w:t xml:space="preserve"> </w:t>
      </w:r>
      <w:r w:rsidRPr="003D2133">
        <w:t xml:space="preserve">is 0.07 when </w:t>
      </w:r>
      <w:r w:rsidRPr="003D2133">
        <w:rPr>
          <w:i/>
          <w:iCs/>
        </w:rPr>
        <w:t>f&lt;</w:t>
      </w:r>
      <w:proofErr w:type="spellStart"/>
      <w:r w:rsidRPr="003D2133">
        <w:rPr>
          <w:i/>
          <w:iCs/>
        </w:rPr>
        <w:t>f</w:t>
      </w:r>
      <w:r w:rsidRPr="003D2133">
        <w:rPr>
          <w:i/>
          <w:iCs/>
          <w:vertAlign w:val="subscript"/>
        </w:rPr>
        <w:t>p</w:t>
      </w:r>
      <w:proofErr w:type="spellEnd"/>
      <w:r w:rsidRPr="003D2133">
        <w:t xml:space="preserve"> and 0.09 when </w:t>
      </w:r>
      <w:r w:rsidRPr="003D2133">
        <w:rPr>
          <w:i/>
          <w:iCs/>
        </w:rPr>
        <w:t xml:space="preserve">f &gt; </w:t>
      </w:r>
      <w:proofErr w:type="spellStart"/>
      <w:r w:rsidRPr="003D2133">
        <w:rPr>
          <w:i/>
          <w:iCs/>
        </w:rPr>
        <w:t>f</w:t>
      </w:r>
      <w:r w:rsidRPr="003D2133">
        <w:rPr>
          <w:i/>
          <w:iCs/>
          <w:vertAlign w:val="subscript"/>
        </w:rPr>
        <w:t>p</w:t>
      </w:r>
      <w:proofErr w:type="spellEnd"/>
      <w:r w:rsidRPr="003D2133">
        <w:t xml:space="preserve">, </w:t>
      </w:r>
      <w:r w:rsidRPr="003D2133">
        <w:rPr>
          <w:rFonts w:ascii="Symbol" w:hAnsi="Symbol"/>
          <w:i/>
          <w:iCs/>
        </w:rPr>
        <w:t>a</w:t>
      </w:r>
      <w:r w:rsidRPr="003D2133">
        <w:rPr>
          <w:i/>
          <w:iCs/>
        </w:rPr>
        <w:t xml:space="preserve"> </w:t>
      </w:r>
      <w:r>
        <w:t>is a</w:t>
      </w:r>
      <w:r w:rsidRPr="003D2133">
        <w:t xml:space="preserve"> constant obtained either from measured offshore spectra, or by parameterisation, </w:t>
      </w:r>
      <w:proofErr w:type="spellStart"/>
      <w:r w:rsidRPr="003D2133">
        <w:rPr>
          <w:i/>
          <w:iCs/>
        </w:rPr>
        <w:t>f</w:t>
      </w:r>
      <w:r w:rsidRPr="003D2133">
        <w:rPr>
          <w:i/>
          <w:iCs/>
          <w:vertAlign w:val="subscript"/>
        </w:rPr>
        <w:t>p</w:t>
      </w:r>
      <w:proofErr w:type="spellEnd"/>
      <w:r w:rsidRPr="003D2133">
        <w:t>, is the peak frequency of the spectrum</w:t>
      </w:r>
      <w:r>
        <w:t xml:space="preserve"> and </w:t>
      </w:r>
      <w:r w:rsidRPr="00537F01">
        <w:rPr>
          <w:i/>
          <w:iCs/>
        </w:rPr>
        <w:t>g</w:t>
      </w:r>
      <w:r>
        <w:t xml:space="preserve"> is the acceleration due to gravity</w:t>
      </w:r>
      <w:r w:rsidRPr="003D2133">
        <w:t>.</w:t>
      </w:r>
      <w:r w:rsidR="00D010A7">
        <w:t xml:space="preserve"> Comparing equations (10) and (11) i</w:t>
      </w:r>
      <w:r w:rsidR="002A59FB">
        <w:t>t</w:t>
      </w:r>
      <w:r w:rsidR="00D010A7">
        <w:t xml:space="preserve"> is clear that the only differences are the additional term </w:t>
      </w:r>
      <w:r w:rsidR="008840A1" w:rsidRPr="00D010A7">
        <w:rPr>
          <w:position w:val="-10"/>
        </w:rPr>
        <w:object w:dxaOrig="279" w:dyaOrig="360" w14:anchorId="01E37BC1">
          <v:shape id="_x0000_i1043" type="#_x0000_t75" style="width:15pt;height:15pt" o:ole="">
            <v:imagedata r:id="rId93" o:title=""/>
          </v:shape>
          <o:OLEObject Type="Embed" ProgID="Equation.DSMT4" ShapeID="_x0000_i1043" DrawAspect="Content" ObjectID="_1810310353" r:id="rId94"/>
        </w:object>
      </w:r>
      <w:r w:rsidR="00D010A7">
        <w:t xml:space="preserve"> and the definition of </w:t>
      </w:r>
      <w:r w:rsidR="00D010A7" w:rsidRPr="00D010A7">
        <w:rPr>
          <w:rFonts w:ascii="Symbol" w:hAnsi="Symbol"/>
          <w:i/>
          <w:iCs/>
        </w:rPr>
        <w:t>a</w:t>
      </w:r>
      <w:r w:rsidR="00D010A7">
        <w:t xml:space="preserve">. </w:t>
      </w:r>
      <w:r w:rsidR="0005469B">
        <w:t xml:space="preserve">Using the integral moments of the spectrum the value of </w:t>
      </w:r>
      <w:r w:rsidR="0005469B" w:rsidRPr="00315B3B">
        <w:rPr>
          <w:rFonts w:ascii="Symbol" w:hAnsi="Symbol"/>
          <w:i/>
          <w:iCs/>
        </w:rPr>
        <w:t>a</w:t>
      </w:r>
      <w:r w:rsidR="0005469B">
        <w:t xml:space="preserve"> can be estimated from Hs using the following expression:</w:t>
      </w:r>
    </w:p>
    <w:p w14:paraId="2DF92B9A" w14:textId="4CF819C8" w:rsidR="0005469B" w:rsidRDefault="00315B3B" w:rsidP="00315B3B">
      <w:pPr>
        <w:jc w:val="right"/>
      </w:pPr>
      <w:r w:rsidRPr="00315B3B">
        <w:rPr>
          <w:position w:val="-32"/>
        </w:rPr>
        <w:object w:dxaOrig="1719" w:dyaOrig="800" w14:anchorId="433CAD5C">
          <v:shape id="_x0000_i1044" type="#_x0000_t75" style="width:87pt;height:40.5pt" o:ole="">
            <v:imagedata r:id="rId95" o:title=""/>
          </v:shape>
          <o:OLEObject Type="Embed" ProgID="Equation.DSMT4" ShapeID="_x0000_i1044" DrawAspect="Content" ObjectID="_1810310354" r:id="rId96"/>
        </w:object>
      </w:r>
      <w:r>
        <w:tab/>
      </w:r>
      <w:r>
        <w:tab/>
      </w:r>
      <w:r>
        <w:tab/>
      </w:r>
      <w:r>
        <w:tab/>
      </w:r>
      <w:r>
        <w:tab/>
      </w:r>
      <w:r>
        <w:tab/>
      </w:r>
      <w:r>
        <w:tab/>
        <w:t>(15)</w:t>
      </w:r>
    </w:p>
    <w:p w14:paraId="0797A03E" w14:textId="0264CEB2" w:rsidR="003D7658" w:rsidRDefault="00315B3B" w:rsidP="003D2133">
      <w:r>
        <w:t>in which I</w:t>
      </w:r>
      <w:r w:rsidRPr="00315B3B">
        <w:rPr>
          <w:vertAlign w:val="subscript"/>
        </w:rPr>
        <w:t>0</w:t>
      </w:r>
      <w:r>
        <w:t>(</w:t>
      </w:r>
      <w:r w:rsidRPr="00315B3B">
        <w:rPr>
          <w:rFonts w:ascii="Symbol" w:hAnsi="Symbol"/>
        </w:rPr>
        <w:t>g</w:t>
      </w:r>
      <w:r>
        <w:t xml:space="preserve">) is zero moment integral. Typically, </w:t>
      </w:r>
      <w:r w:rsidRPr="00315B3B">
        <w:rPr>
          <w:rFonts w:ascii="Symbol" w:hAnsi="Symbol"/>
          <w:i/>
          <w:iCs/>
        </w:rPr>
        <w:t>g</w:t>
      </w:r>
      <w:r>
        <w:t xml:space="preserve"> is given a value of 3.3 but can range from 1-7.</w:t>
      </w:r>
    </w:p>
    <w:bookmarkEnd w:id="145"/>
    <w:p w14:paraId="705A377C" w14:textId="77777777" w:rsidR="008963C7" w:rsidRDefault="008963C7" w:rsidP="003D2133"/>
    <w:p w14:paraId="0531178C" w14:textId="4A408471" w:rsidR="006C42BF" w:rsidRPr="006C42BF" w:rsidRDefault="006C42BF" w:rsidP="00CF60B0">
      <w:pPr>
        <w:keepNext/>
        <w:rPr>
          <w:b/>
          <w:bCs/>
        </w:rPr>
      </w:pPr>
      <w:r w:rsidRPr="006C42BF">
        <w:rPr>
          <w:b/>
          <w:bCs/>
        </w:rPr>
        <w:t>TMA shallow water</w:t>
      </w:r>
    </w:p>
    <w:p w14:paraId="4B40FB89" w14:textId="181197E5" w:rsidR="003B7FB8" w:rsidRDefault="003B7FB8" w:rsidP="003B7FB8">
      <w:pPr>
        <w:rPr>
          <w:rFonts w:cstheme="minorHAnsi"/>
          <w:lang w:val="en-US"/>
        </w:rPr>
      </w:pPr>
      <w:r>
        <w:t>The TMA spectrum modifies the JONSWAP spectrum to take account of shallow water effects (depth saturation of the energy spectra).</w:t>
      </w:r>
      <w:r w:rsidRPr="003B7FB8">
        <w:rPr>
          <w:rFonts w:cstheme="minorHAnsi"/>
          <w:lang w:val="en-US"/>
        </w:rPr>
        <w:t xml:space="preserve"> </w:t>
      </w:r>
      <w:r w:rsidRPr="00247CA9">
        <w:rPr>
          <w:rFonts w:cstheme="minorHAnsi"/>
          <w:lang w:val="en-US"/>
        </w:rPr>
        <w:t xml:space="preserve">To correct for depth-dependent effects, Bouws et al. </w:t>
      </w:r>
      <w:r>
        <w:rPr>
          <w:rFonts w:cstheme="minorHAnsi"/>
          <w:lang w:val="en-US"/>
        </w:rPr>
        <w:fldChar w:fldCharType="begin"/>
      </w:r>
      <w:r>
        <w:rPr>
          <w:rFonts w:cstheme="minorHAnsi"/>
          <w:lang w:val="en-US"/>
        </w:rPr>
        <w:instrText xml:space="preserve"> ADDIN EN.CITE &lt;EndNote&gt;&lt;Cite ExcludeAuth="1"&gt;&lt;Author&gt;Bouws&lt;/Author&gt;&lt;Year&gt;1985&lt;/Year&gt;&lt;RecNum&gt;338&lt;/RecNum&gt;&lt;DisplayText&gt;(1985)&lt;/DisplayText&gt;&lt;record&gt;&lt;rec-number&gt;338&lt;/rec-number&gt;&lt;foreign-keys&gt;&lt;key app="EN" db-id="sv9fdvxxw0ss5geav2oxv0s15saz05p5zzwd" timestamp="1381163855" guid="a19d5787-018f-46a2-a446-b16854c9aee2"&gt;338&lt;/key&gt;&lt;/foreign-keys&gt;&lt;ref-type name="Journal Article"&gt;17&lt;/ref-type&gt;&lt;contributors&gt;&lt;authors&gt;&lt;author&gt;Bouws,E&lt;/author&gt;&lt;author&gt;Günther,H&lt;/author&gt;&lt;author&gt;Rosenthal,W&lt;/author&gt;&lt;author&gt;Vincent,C L&lt;/author&gt;&lt;/authors&gt;&lt;/contributors&gt;&lt;titles&gt;&lt;title&gt;Similarity of the wind wave spectra in finite depth water: Part 1 - spectral form&lt;/title&gt;&lt;secondary-title&gt;Journal of Geophysical Research&lt;/secondary-title&gt;&lt;/titles&gt;&lt;periodical&gt;&lt;full-title&gt;Journal of Geophysical Research&lt;/full-title&gt;&lt;/periodical&gt;&lt;pages&gt;975-986&lt;/pages&gt;&lt;volume&gt;90&lt;/volume&gt;&lt;number&gt;C1&lt;/number&gt;&lt;reprint-edition&gt;In File&lt;/reprint-edition&gt;&lt;dates&gt;&lt;year&gt;1985&lt;/year&gt;&lt;pub-dates&gt;&lt;date&gt;1985&lt;/date&gt;&lt;/pub-dates&gt;&lt;/dates&gt;&lt;label&gt;578&lt;/label&gt;&lt;urls&gt;&lt;/urls&gt;&lt;/record&gt;&lt;/Cite&gt;&lt;/EndNote&gt;</w:instrText>
      </w:r>
      <w:r>
        <w:rPr>
          <w:rFonts w:cstheme="minorHAnsi"/>
          <w:lang w:val="en-US"/>
        </w:rPr>
        <w:fldChar w:fldCharType="separate"/>
      </w:r>
      <w:r>
        <w:rPr>
          <w:rFonts w:cstheme="minorHAnsi"/>
          <w:noProof/>
          <w:lang w:val="en-US"/>
        </w:rPr>
        <w:t>(1985)</w:t>
      </w:r>
      <w:r>
        <w:rPr>
          <w:rFonts w:cstheme="minorHAnsi"/>
          <w:lang w:val="en-US"/>
        </w:rPr>
        <w:fldChar w:fldCharType="end"/>
      </w:r>
      <w:r>
        <w:rPr>
          <w:rFonts w:cstheme="minorHAnsi"/>
          <w:lang w:val="en-US"/>
        </w:rPr>
        <w:t xml:space="preserve"> </w:t>
      </w:r>
      <w:r w:rsidRPr="00247CA9">
        <w:rPr>
          <w:rFonts w:cstheme="minorHAnsi"/>
          <w:lang w:val="en-US"/>
        </w:rPr>
        <w:t>also manipulated the linear term</w:t>
      </w:r>
      <w:r>
        <w:rPr>
          <w:rFonts w:cstheme="minorHAnsi"/>
          <w:lang w:val="en-US"/>
        </w:rPr>
        <w:t xml:space="preserve"> </w:t>
      </w:r>
      <w:r w:rsidR="00DB3C4D" w:rsidRPr="00DB3C4D">
        <w:rPr>
          <w:rFonts w:cstheme="minorHAnsi"/>
          <w:i/>
          <w:iCs/>
          <w:lang w:val="en-US"/>
        </w:rPr>
        <w:t>S</w:t>
      </w:r>
      <w:r w:rsidRPr="00DB3C4D">
        <w:rPr>
          <w:rFonts w:cstheme="minorHAnsi"/>
          <w:i/>
          <w:iCs/>
          <w:lang w:val="en-US"/>
        </w:rPr>
        <w:t>(f)</w:t>
      </w:r>
      <w:r w:rsidRPr="00247CA9">
        <w:rPr>
          <w:rFonts w:cstheme="minorHAnsi"/>
          <w:lang w:val="en-US"/>
        </w:rPr>
        <w:t xml:space="preserve"> to reflect the loss of energy due to enhanced dissipation of shallow water. </w:t>
      </w:r>
      <w:r>
        <w:rPr>
          <w:rFonts w:cstheme="minorHAnsi"/>
          <w:lang w:val="en-US"/>
        </w:rPr>
        <w:t>They replace</w:t>
      </w:r>
      <w:r w:rsidR="00DB3C4D">
        <w:rPr>
          <w:rFonts w:cstheme="minorHAnsi"/>
          <w:lang w:val="en-US"/>
        </w:rPr>
        <w:t xml:space="preserve"> </w:t>
      </w:r>
      <w:r w:rsidR="00DB3C4D" w:rsidRPr="00DB3C4D">
        <w:rPr>
          <w:rFonts w:cstheme="minorHAnsi"/>
          <w:i/>
          <w:iCs/>
          <w:lang w:val="en-US"/>
        </w:rPr>
        <w:t>S</w:t>
      </w:r>
      <w:r w:rsidRPr="00DB3C4D">
        <w:rPr>
          <w:rFonts w:cstheme="minorHAnsi"/>
          <w:i/>
          <w:iCs/>
          <w:lang w:val="en-US"/>
        </w:rPr>
        <w:t xml:space="preserve">(f) </w:t>
      </w:r>
      <w:r>
        <w:rPr>
          <w:rFonts w:cstheme="minorHAnsi"/>
          <w:lang w:val="en-US"/>
        </w:rPr>
        <w:t xml:space="preserve">with </w:t>
      </w:r>
      <w:proofErr w:type="spellStart"/>
      <w:proofErr w:type="gramStart"/>
      <w:r w:rsidR="00DB3C4D" w:rsidRPr="00DB3C4D">
        <w:rPr>
          <w:rFonts w:cstheme="minorHAnsi"/>
          <w:i/>
          <w:iCs/>
          <w:lang w:val="en-US"/>
        </w:rPr>
        <w:t>S</w:t>
      </w:r>
      <w:r w:rsidRPr="00DB3C4D">
        <w:rPr>
          <w:rFonts w:cstheme="minorHAnsi"/>
          <w:i/>
          <w:iCs/>
          <w:vertAlign w:val="subscript"/>
          <w:lang w:val="en-US"/>
        </w:rPr>
        <w:t>k</w:t>
      </w:r>
      <w:proofErr w:type="spellEnd"/>
      <w:r w:rsidRPr="00DB3C4D">
        <w:rPr>
          <w:rFonts w:cstheme="minorHAnsi"/>
          <w:i/>
          <w:iCs/>
          <w:lang w:val="en-US"/>
        </w:rPr>
        <w:t>(</w:t>
      </w:r>
      <w:proofErr w:type="gramEnd"/>
      <w:r w:rsidRPr="00DB3C4D">
        <w:rPr>
          <w:rFonts w:cstheme="minorHAnsi"/>
          <w:i/>
          <w:iCs/>
          <w:lang w:val="en-US"/>
        </w:rPr>
        <w:t>f, </w:t>
      </w:r>
      <w:r w:rsidR="00DB3C4D">
        <w:rPr>
          <w:rFonts w:cstheme="minorHAnsi"/>
          <w:i/>
          <w:iCs/>
          <w:lang w:val="en-US"/>
        </w:rPr>
        <w:t>h</w:t>
      </w:r>
      <w:r w:rsidRPr="00DB3C4D">
        <w:rPr>
          <w:rFonts w:cstheme="minorHAnsi"/>
          <w:i/>
          <w:iCs/>
          <w:lang w:val="en-US"/>
        </w:rPr>
        <w:t>),</w:t>
      </w:r>
      <w:r>
        <w:rPr>
          <w:rFonts w:cstheme="minorHAnsi"/>
          <w:lang w:val="en-US"/>
        </w:rPr>
        <w:t xml:space="preserve"> where</w:t>
      </w:r>
      <w:r w:rsidR="00DB3C4D">
        <w:rPr>
          <w:rFonts w:cstheme="minorHAnsi"/>
          <w:lang w:val="en-US"/>
        </w:rPr>
        <w:t xml:space="preserve"> </w:t>
      </w:r>
      <w:r w:rsidR="00DB3C4D" w:rsidRPr="008F0611">
        <w:rPr>
          <w:rFonts w:cstheme="minorHAnsi"/>
          <w:i/>
          <w:iCs/>
          <w:lang w:val="en-US"/>
        </w:rPr>
        <w:t>h</w:t>
      </w:r>
      <w:r w:rsidR="00DB3C4D">
        <w:rPr>
          <w:rFonts w:cstheme="minorHAnsi"/>
          <w:lang w:val="en-US"/>
        </w:rPr>
        <w:t xml:space="preserve"> is the water depth</w:t>
      </w:r>
      <w:r>
        <w:rPr>
          <w:rFonts w:cstheme="minorHAnsi"/>
          <w:lang w:val="en-US"/>
        </w:rPr>
        <w:t>:</w:t>
      </w:r>
    </w:p>
    <w:p w14:paraId="16FE9927" w14:textId="13DBF820" w:rsidR="003B7FB8" w:rsidRPr="00247CA9" w:rsidRDefault="008F0611" w:rsidP="003B7FB8">
      <w:pPr>
        <w:jc w:val="right"/>
        <w:rPr>
          <w:position w:val="-44"/>
        </w:rPr>
      </w:pPr>
      <w:r w:rsidRPr="00247CA9">
        <w:rPr>
          <w:position w:val="-36"/>
        </w:rPr>
        <w:object w:dxaOrig="2500" w:dyaOrig="800" w14:anchorId="3A80E444">
          <v:shape id="_x0000_i1045" type="#_x0000_t75" style="width:124pt;height:40.5pt" o:ole="">
            <v:imagedata r:id="rId97" o:title=""/>
          </v:shape>
          <o:OLEObject Type="Embed" ProgID="Equation.DSMT4" ShapeID="_x0000_i1045" DrawAspect="Content" ObjectID="_1810310355" r:id="rId98"/>
        </w:object>
      </w:r>
      <w:r w:rsidR="003B7FB8">
        <w:rPr>
          <w:position w:val="-44"/>
        </w:rPr>
        <w:t xml:space="preserve">  </w:t>
      </w:r>
      <w:bookmarkStart w:id="147" w:name="_Hlk13580381"/>
      <w:r w:rsidR="00DB3C4D" w:rsidRPr="00247CA9">
        <w:rPr>
          <w:position w:val="-68"/>
        </w:rPr>
        <w:object w:dxaOrig="3379" w:dyaOrig="1480" w14:anchorId="7DC1D758">
          <v:shape id="_x0000_i1046" type="#_x0000_t75" style="width:169.5pt;height:1in" o:ole="">
            <v:imagedata r:id="rId99" o:title=""/>
          </v:shape>
          <o:OLEObject Type="Embed" ProgID="Equation.DSMT4" ShapeID="_x0000_i1046" DrawAspect="Content" ObjectID="_1810310356" r:id="rId100"/>
        </w:object>
      </w:r>
      <w:bookmarkEnd w:id="147"/>
      <w:r w:rsidR="003B7FB8">
        <w:rPr>
          <w:position w:val="-92"/>
        </w:rPr>
        <w:t xml:space="preserve">  </w:t>
      </w:r>
      <w:r w:rsidR="003B7FB8">
        <w:t xml:space="preserve">and </w:t>
      </w:r>
      <w:r w:rsidR="00DB3C4D" w:rsidRPr="00247CA9">
        <w:rPr>
          <w:position w:val="-12"/>
        </w:rPr>
        <w:object w:dxaOrig="1560" w:dyaOrig="400" w14:anchorId="106F5896">
          <v:shape id="_x0000_i1047" type="#_x0000_t75" style="width:77pt;height:20.5pt" o:ole="">
            <v:imagedata r:id="rId101" o:title=""/>
          </v:shape>
          <o:OLEObject Type="Embed" ProgID="Equation.DSMT4" ShapeID="_x0000_i1047" DrawAspect="Content" ObjectID="_1810310357" r:id="rId102"/>
        </w:object>
      </w:r>
      <w:r w:rsidR="003B7FB8">
        <w:t xml:space="preserve"> </w:t>
      </w:r>
      <w:r w:rsidR="003B7FB8">
        <w:tab/>
        <w:t>(16)</w:t>
      </w:r>
      <w:r w:rsidR="003B7FB8">
        <w:rPr>
          <w:position w:val="-92"/>
        </w:rPr>
        <w:t xml:space="preserve"> </w:t>
      </w:r>
    </w:p>
    <w:p w14:paraId="4046339A" w14:textId="3BD7D344" w:rsidR="003B7FB8" w:rsidRDefault="008F0611" w:rsidP="003B7FB8">
      <w:pPr>
        <w:rPr>
          <w:rFonts w:cstheme="minorHAnsi"/>
        </w:rPr>
      </w:pPr>
      <w:r>
        <w:rPr>
          <w:rFonts w:cstheme="minorHAnsi"/>
        </w:rPr>
        <w:t xml:space="preserve">in which </w:t>
      </w:r>
      <w:r w:rsidRPr="008F0611">
        <w:rPr>
          <w:rFonts w:cstheme="minorHAnsi"/>
          <w:i/>
          <w:iCs/>
        </w:rPr>
        <w:t>k</w:t>
      </w:r>
      <w:r>
        <w:rPr>
          <w:rFonts w:cstheme="minorHAnsi"/>
        </w:rPr>
        <w:t xml:space="preserve"> is the wave number (</w:t>
      </w:r>
      <w:r w:rsidRPr="008F0611">
        <w:rPr>
          <w:rFonts w:cstheme="minorHAnsi"/>
          <w:i/>
          <w:iCs/>
        </w:rPr>
        <w:t>1/L</w:t>
      </w:r>
      <w:r>
        <w:rPr>
          <w:rFonts w:cstheme="minorHAnsi"/>
        </w:rPr>
        <w:t xml:space="preserve">) and other variables are as defined for the JONSWAP spectrum. </w:t>
      </w:r>
      <w:r w:rsidR="003B7FB8">
        <w:rPr>
          <w:rFonts w:cstheme="minorHAnsi"/>
        </w:rPr>
        <w:t xml:space="preserve">The solution of the partial derivatives is detailed in </w:t>
      </w:r>
      <w:proofErr w:type="spellStart"/>
      <w:r w:rsidR="003B7FB8" w:rsidRPr="007E695A">
        <w:t>Kitaigorodskii</w:t>
      </w:r>
      <w:proofErr w:type="spellEnd"/>
      <w:r w:rsidR="003B7FB8" w:rsidRPr="007E695A">
        <w:t xml:space="preserve"> et al.</w:t>
      </w:r>
      <w:r w:rsidR="003B7FB8">
        <w:t xml:space="preserve"> </w:t>
      </w:r>
      <w:r w:rsidR="003B7FB8">
        <w:fldChar w:fldCharType="begin"/>
      </w:r>
      <w:r w:rsidR="003B7FB8">
        <w:instrText xml:space="preserve"> ADDIN EN.CITE &lt;EndNote&gt;&lt;Cite ExcludeAuth="1"&gt;&lt;Author&gt;Kitaigorodskii&lt;/Author&gt;&lt;Year&gt;1975&lt;/Year&gt;&lt;RecNum&gt;4427&lt;/RecNum&gt;&lt;DisplayText&gt;(1975)&lt;/DisplayText&gt;&lt;record&gt;&lt;rec-number&gt;4427&lt;/rec-number&gt;&lt;foreign-keys&gt;&lt;key app="EN" db-id="sv9fdvxxw0ss5geav2oxv0s15saz05p5zzwd" timestamp="1562684060" guid="103956e4-0545-4097-864f-5bbff65f5883"&gt;4427&lt;/key&gt;&lt;/foreign-keys&gt;&lt;ref-type name="Journal Article"&gt;17&lt;/ref-type&gt;&lt;contributors&gt;&lt;authors&gt;&lt;author&gt;Kitaigorodskii, S. A&lt;/author&gt;&lt;author&gt;Krasitskii, V P&lt;/author&gt;&lt;author&gt;Zaslavskii, M M&lt;/author&gt;&lt;/authors&gt;&lt;/contributors&gt;&lt;titles&gt;&lt;title&gt;On Phillips theory of equilibrium range in the spectra of wind-generated gravity waves. Journal of Physical Oceanography&lt;/title&gt;&lt;secondary-title&gt;Journal of Physical Oceanography&lt;/secondary-title&gt;&lt;/titles&gt;&lt;periodical&gt;&lt;full-title&gt;Journal of Physical Oceanography&lt;/full-title&gt;&lt;/periodical&gt;&lt;pages&gt;410-420&lt;/pages&gt;&lt;volume&gt;5&lt;/volume&gt;&lt;number&gt;3&lt;/number&gt;&lt;dates&gt;&lt;year&gt;1975&lt;/year&gt;&lt;/dates&gt;&lt;urls&gt;&lt;/urls&gt;&lt;/record&gt;&lt;/Cite&gt;&lt;/EndNote&gt;</w:instrText>
      </w:r>
      <w:r w:rsidR="003B7FB8">
        <w:fldChar w:fldCharType="separate"/>
      </w:r>
      <w:r w:rsidR="003B7FB8">
        <w:rPr>
          <w:noProof/>
        </w:rPr>
        <w:t>(1975)</w:t>
      </w:r>
      <w:r w:rsidR="003B7FB8">
        <w:fldChar w:fldCharType="end"/>
      </w:r>
      <w:r w:rsidR="003B7FB8">
        <w:t xml:space="preserve"> and Bouws et al. give the following approximate solution</w:t>
      </w:r>
      <w:r w:rsidR="003B7FB8">
        <w:rPr>
          <w:rFonts w:cstheme="minorHAnsi"/>
        </w:rPr>
        <w:t>:</w:t>
      </w:r>
    </w:p>
    <w:p w14:paraId="60366AE4" w14:textId="59CAD515" w:rsidR="003B7FB8" w:rsidRDefault="003B7FB8" w:rsidP="003B7FB8">
      <w:pPr>
        <w:spacing w:after="0"/>
        <w:ind w:left="2160" w:firstLine="720"/>
        <w:jc w:val="right"/>
        <w:rPr>
          <w:position w:val="-92"/>
        </w:rPr>
      </w:pPr>
      <w:r w:rsidRPr="00F32F63">
        <w:rPr>
          <w:position w:val="-92"/>
        </w:rPr>
        <w:t xml:space="preserve"> </w:t>
      </w:r>
      <w:r w:rsidR="00B062E5" w:rsidRPr="009B3E9E">
        <w:rPr>
          <w:position w:val="-48"/>
        </w:rPr>
        <w:object w:dxaOrig="3620" w:dyaOrig="1140" w14:anchorId="1AA631A9">
          <v:shape id="_x0000_i1048" type="#_x0000_t75" style="width:179.5pt;height:56pt" o:ole="">
            <v:imagedata r:id="rId103" o:title=""/>
          </v:shape>
          <o:OLEObject Type="Embed" ProgID="Equation.DSMT4" ShapeID="_x0000_i1048" DrawAspect="Content" ObjectID="_1810310358" r:id="rId104"/>
        </w:object>
      </w:r>
      <w:r>
        <w:tab/>
      </w:r>
      <w:r>
        <w:tab/>
      </w:r>
      <w:r>
        <w:tab/>
        <w:t>(17)</w:t>
      </w:r>
    </w:p>
    <w:p w14:paraId="345477F0" w14:textId="135C26C3" w:rsidR="00B062E5" w:rsidRDefault="00B062E5" w:rsidP="00D77061">
      <w:pPr>
        <w:tabs>
          <w:tab w:val="left" w:pos="1370"/>
        </w:tabs>
        <w:rPr>
          <w:sz w:val="24"/>
        </w:rPr>
      </w:pPr>
      <w:r>
        <w:rPr>
          <w:sz w:val="24"/>
        </w:rPr>
        <w:t xml:space="preserve">Such that: </w:t>
      </w:r>
      <w:r w:rsidRPr="00B062E5">
        <w:rPr>
          <w:position w:val="-14"/>
          <w:sz w:val="24"/>
        </w:rPr>
        <w:object w:dxaOrig="1980" w:dyaOrig="400" w14:anchorId="1A4C6CA7">
          <v:shape id="_x0000_i1049" type="#_x0000_t75" style="width:97.5pt;height:20.5pt" o:ole="">
            <v:imagedata r:id="rId105" o:title=""/>
          </v:shape>
          <o:OLEObject Type="Embed" ProgID="Equation.DSMT4" ShapeID="_x0000_i1049" DrawAspect="Content" ObjectID="_1810310359" r:id="rId106"/>
        </w:object>
      </w:r>
      <w:r>
        <w:rPr>
          <w:sz w:val="24"/>
        </w:rPr>
        <w:t xml:space="preserve">  where </w:t>
      </w:r>
      <w:r w:rsidRPr="00B062E5">
        <w:rPr>
          <w:i/>
          <w:iCs/>
          <w:sz w:val="24"/>
        </w:rPr>
        <w:t>S(f)</w:t>
      </w:r>
      <w:r>
        <w:rPr>
          <w:sz w:val="24"/>
        </w:rPr>
        <w:t xml:space="preserve"> is as defined for the JONSWAP spectrum.</w:t>
      </w:r>
    </w:p>
    <w:p w14:paraId="22AFA5C4" w14:textId="31A57A60" w:rsidR="003B7FB8" w:rsidRDefault="00DB3C4D" w:rsidP="003B7FB8">
      <w:r>
        <w:rPr>
          <w:sz w:val="24"/>
        </w:rPr>
        <w:lastRenderedPageBreak/>
        <w:t>When using wind input t</w:t>
      </w:r>
      <w:r w:rsidR="003B7FB8">
        <w:rPr>
          <w:sz w:val="24"/>
        </w:rPr>
        <w:t xml:space="preserve">he peak frequency is estimated from the peak period using the equation proposed by </w:t>
      </w:r>
      <w:proofErr w:type="spellStart"/>
      <w:r w:rsidR="003B7FB8">
        <w:t>Donelan</w:t>
      </w:r>
      <w:proofErr w:type="spellEnd"/>
      <w:r w:rsidR="003B7FB8">
        <w:t xml:space="preserve"> </w:t>
      </w:r>
      <w:r w:rsidR="003B7FB8">
        <w:fldChar w:fldCharType="begin"/>
      </w:r>
      <w:r w:rsidR="003B7FB8">
        <w:instrText xml:space="preserve"> ADDIN EN.CITE &lt;EndNote&gt;&lt;Cite ExcludeAuth="1"&gt;&lt;Author&gt;Donelan&lt;/Author&gt;&lt;Year&gt;1985&lt;/Year&gt;&lt;RecNum&gt;337&lt;/RecNum&gt;&lt;DisplayText&gt;(1985)&lt;/DisplayText&gt;&lt;record&gt;&lt;rec-number&gt;337&lt;/rec-number&gt;&lt;foreign-keys&gt;&lt;key app="EN" db-id="sv9fdvxxw0ss5geav2oxv0s15saz05p5zzwd" timestamp="1381163855" guid="a245e31d-eeaa-4a83-bcac-a81143131099"&gt;337&lt;/key&gt;&lt;/foreign-keys&gt;&lt;ref-type name="Journal Article"&gt;17&lt;/ref-type&gt;&lt;contributors&gt;&lt;authors&gt;&lt;author&gt;Donelan,M A&lt;/author&gt;&lt;author&gt;Hamilton,J&lt;/author&gt;&lt;author&gt;Hui,W H&lt;/author&gt;&lt;/authors&gt;&lt;/contributors&gt;&lt;titles&gt;&lt;title&gt;Directional Spectra of wind-generated waves&lt;/title&gt;&lt;secondary-title&gt;Phil.Trans.R.Soc.Lond.A.&lt;/secondary-title&gt;&lt;/titles&gt;&lt;periodical&gt;&lt;full-title&gt;Phil.Trans.R.Soc.Lond.A.&lt;/full-title&gt;&lt;/periodical&gt;&lt;pages&gt;509-562&lt;/pages&gt;&lt;volume&gt;315&lt;/volume&gt;&lt;number&gt;1534&lt;/number&gt;&lt;reprint-edition&gt;In File&lt;/reprint-edition&gt;&lt;keywords&gt;&lt;keyword&gt;waves&lt;/keyword&gt;&lt;/keywords&gt;&lt;dates&gt;&lt;year&gt;1985&lt;/year&gt;&lt;pub-dates&gt;&lt;date&gt;1985&lt;/date&gt;&lt;/pub-dates&gt;&lt;/dates&gt;&lt;label&gt;577&lt;/label&gt;&lt;urls&gt;&lt;/urls&gt;&lt;/record&gt;&lt;/Cite&gt;&lt;/EndNote&gt;</w:instrText>
      </w:r>
      <w:r w:rsidR="003B7FB8">
        <w:fldChar w:fldCharType="separate"/>
      </w:r>
      <w:r w:rsidR="003B7FB8">
        <w:rPr>
          <w:noProof/>
        </w:rPr>
        <w:t>(1985)</w:t>
      </w:r>
      <w:r w:rsidR="003B7FB8">
        <w:fldChar w:fldCharType="end"/>
      </w:r>
      <w:r w:rsidR="003B7FB8">
        <w:t xml:space="preserve">: </w:t>
      </w:r>
    </w:p>
    <w:p w14:paraId="47770A1F" w14:textId="56FD5BA6" w:rsidR="003B7FB8" w:rsidRDefault="00DA79B4" w:rsidP="00B062E5">
      <w:pPr>
        <w:ind w:left="1440" w:firstLine="720"/>
        <w:jc w:val="right"/>
        <w:rPr>
          <w:sz w:val="24"/>
        </w:rPr>
      </w:pPr>
      <w:r w:rsidRPr="00B062E5">
        <w:rPr>
          <w:position w:val="-68"/>
        </w:rPr>
        <w:object w:dxaOrig="4760" w:dyaOrig="1480" w14:anchorId="74CBD896">
          <v:shape id="_x0000_i1050" type="#_x0000_t75" style="width:237pt;height:77pt" o:ole="">
            <v:imagedata r:id="rId107" o:title=""/>
          </v:shape>
          <o:OLEObject Type="Embed" ProgID="Equation.DSMT4" ShapeID="_x0000_i1050" DrawAspect="Content" ObjectID="_1810310360" r:id="rId108"/>
        </w:object>
      </w:r>
      <w:r w:rsidR="003B7FB8">
        <w:tab/>
      </w:r>
      <w:r w:rsidR="00B062E5">
        <w:tab/>
      </w:r>
      <w:r>
        <w:tab/>
        <w:t>(18)</w:t>
      </w:r>
    </w:p>
    <w:p w14:paraId="15C6435C" w14:textId="77777777" w:rsidR="00CF60B0" w:rsidRDefault="00B062E5" w:rsidP="003D2133">
      <w:pPr>
        <w:rPr>
          <w:sz w:val="24"/>
        </w:rPr>
      </w:pPr>
      <w:r>
        <w:rPr>
          <w:sz w:val="24"/>
        </w:rPr>
        <w:t>w</w:t>
      </w:r>
      <w:r w:rsidR="003B7FB8">
        <w:rPr>
          <w:sz w:val="24"/>
        </w:rPr>
        <w:t xml:space="preserve">here </w:t>
      </w:r>
      <w:r w:rsidR="003B7FB8" w:rsidRPr="00DA79B4">
        <w:rPr>
          <w:i/>
          <w:iCs/>
          <w:sz w:val="24"/>
        </w:rPr>
        <w:t>U</w:t>
      </w:r>
      <w:r w:rsidR="003B7FB8">
        <w:rPr>
          <w:sz w:val="24"/>
        </w:rPr>
        <w:t xml:space="preserve"> is the wind speed at 10m (m/s), </w:t>
      </w:r>
      <w:r w:rsidR="003B7FB8" w:rsidRPr="00DA79B4">
        <w:rPr>
          <w:i/>
          <w:iCs/>
          <w:sz w:val="24"/>
        </w:rPr>
        <w:t>F</w:t>
      </w:r>
      <w:r w:rsidR="003B7FB8">
        <w:rPr>
          <w:sz w:val="24"/>
        </w:rPr>
        <w:t xml:space="preserve"> is the fetch length (m)</w:t>
      </w:r>
      <w:r w:rsidR="00DA79B4">
        <w:rPr>
          <w:sz w:val="24"/>
        </w:rPr>
        <w:t xml:space="preserve">, </w:t>
      </w:r>
      <w:r w:rsidR="003B7FB8" w:rsidRPr="00DA79B4">
        <w:rPr>
          <w:i/>
          <w:iCs/>
          <w:sz w:val="24"/>
        </w:rPr>
        <w:t>g</w:t>
      </w:r>
      <w:r w:rsidR="003B7FB8">
        <w:rPr>
          <w:sz w:val="24"/>
        </w:rPr>
        <w:t xml:space="preserve"> is the acceleration due to gravity (m/s</w:t>
      </w:r>
      <w:r w:rsidR="003B7FB8" w:rsidRPr="00F32F63">
        <w:rPr>
          <w:sz w:val="24"/>
          <w:vertAlign w:val="superscript"/>
        </w:rPr>
        <w:t>2</w:t>
      </w:r>
      <w:r w:rsidR="003B7FB8">
        <w:rPr>
          <w:sz w:val="24"/>
        </w:rPr>
        <w:t>)</w:t>
      </w:r>
      <w:r w:rsidR="00DA79B4">
        <w:rPr>
          <w:sz w:val="24"/>
        </w:rPr>
        <w:t xml:space="preserve"> and</w:t>
      </w:r>
      <w:r w:rsidR="00DA79B4" w:rsidRPr="00DA79B4">
        <w:rPr>
          <w:i/>
          <w:iCs/>
          <w:sz w:val="24"/>
        </w:rPr>
        <w:t xml:space="preserve"> </w:t>
      </w:r>
      <w:proofErr w:type="spellStart"/>
      <w:r w:rsidR="00DA79B4" w:rsidRPr="00DA79B4">
        <w:rPr>
          <w:i/>
          <w:iCs/>
          <w:sz w:val="24"/>
        </w:rPr>
        <w:t>L</w:t>
      </w:r>
      <w:r w:rsidR="00DA79B4" w:rsidRPr="00DA79B4">
        <w:rPr>
          <w:i/>
          <w:iCs/>
          <w:sz w:val="24"/>
          <w:vertAlign w:val="subscript"/>
        </w:rPr>
        <w:t>p</w:t>
      </w:r>
      <w:proofErr w:type="spellEnd"/>
      <w:r w:rsidR="00DA79B4">
        <w:rPr>
          <w:sz w:val="24"/>
        </w:rPr>
        <w:t xml:space="preserve"> is the </w:t>
      </w:r>
      <w:r w:rsidR="00CF60B0">
        <w:rPr>
          <w:sz w:val="24"/>
        </w:rPr>
        <w:t>wavelength</w:t>
      </w:r>
      <w:r w:rsidR="00DA79B4">
        <w:rPr>
          <w:sz w:val="24"/>
        </w:rPr>
        <w:t xml:space="preserve"> of the peak period.</w:t>
      </w:r>
      <w:r w:rsidR="00CF60B0">
        <w:rPr>
          <w:sz w:val="24"/>
        </w:rPr>
        <w:t xml:space="preserve"> </w:t>
      </w:r>
    </w:p>
    <w:p w14:paraId="551B4915" w14:textId="35AB5B49" w:rsidR="00CF60B0" w:rsidRPr="00CF60B0" w:rsidRDefault="00CF60B0" w:rsidP="003D2133">
      <w:pPr>
        <w:rPr>
          <w:sz w:val="24"/>
        </w:rPr>
      </w:pPr>
      <w:r>
        <w:rPr>
          <w:sz w:val="24"/>
        </w:rPr>
        <w:t xml:space="preserve">The wavelength is calculated using the celerity of each frequency for the average depth along the rays. To compute the offshore spectrum the offshore depth is used to determine the saturation (Eq.17), whereas the minimum depth is used to determine the inshore spectrum. In all cases the depth is based on the weighted value for all rays using the directional spreading function (Eq.19), to weight the relevant depth value for each ray based on the mean direction of the wave condition. </w:t>
      </w:r>
    </w:p>
    <w:p w14:paraId="64F6EC3D" w14:textId="77777777" w:rsidR="00537F01" w:rsidRDefault="00537F01" w:rsidP="003D2133"/>
    <w:p w14:paraId="59BE1E8C" w14:textId="48636099" w:rsidR="003D2133" w:rsidRDefault="003D2133" w:rsidP="003D2133">
      <w:pPr>
        <w:pStyle w:val="Heading3"/>
      </w:pPr>
      <w:bookmarkStart w:id="148" w:name="_Ref128059865"/>
      <w:bookmarkStart w:id="149" w:name="_Toc198563171"/>
      <w:r>
        <w:t>Direction spreading</w:t>
      </w:r>
      <w:bookmarkEnd w:id="148"/>
      <w:bookmarkEnd w:id="149"/>
    </w:p>
    <w:p w14:paraId="0975B305" w14:textId="5A7290F3" w:rsidR="0044080A" w:rsidRDefault="0044080A" w:rsidP="0044080A">
      <w:pPr>
        <w:rPr>
          <w:sz w:val="24"/>
        </w:rPr>
      </w:pPr>
      <w:r>
        <w:rPr>
          <w:sz w:val="24"/>
        </w:rPr>
        <w:t xml:space="preserve">Two methods are available for calculating the effective fetch, as proposed in the Shore Protection Manual and by </w:t>
      </w:r>
      <w:proofErr w:type="spellStart"/>
      <w:r>
        <w:rPr>
          <w:sz w:val="24"/>
        </w:rPr>
        <w:t>Donelan</w:t>
      </w:r>
      <w:proofErr w:type="spellEnd"/>
      <w:r>
        <w:rPr>
          <w:sz w:val="24"/>
        </w:rPr>
        <w:t xml:space="preserve"> </w:t>
      </w:r>
      <w:r>
        <w:rPr>
          <w:sz w:val="24"/>
        </w:rPr>
        <w:fldChar w:fldCharType="begin"/>
      </w:r>
      <w:r>
        <w:rPr>
          <w:sz w:val="24"/>
        </w:rPr>
        <w:instrText xml:space="preserve"> ADDIN EN.CITE &lt;EndNote&gt;&lt;Cite ExcludeAuth="1"&gt;&lt;Author&gt;Donelan&lt;/Author&gt;&lt;Year&gt;1985&lt;/Year&gt;&lt;RecNum&gt;337&lt;/RecNum&gt;&lt;DisplayText&gt;(1985)&lt;/DisplayText&gt;&lt;record&gt;&lt;rec-number&gt;337&lt;/rec-number&gt;&lt;foreign-keys&gt;&lt;key app="EN" db-id="sv9fdvxxw0ss5geav2oxv0s15saz05p5zzwd" timestamp="1381163855" guid="a245e31d-eeaa-4a83-bcac-a81143131099"&gt;337&lt;/key&gt;&lt;/foreign-keys&gt;&lt;ref-type name="Journal Article"&gt;17&lt;/ref-type&gt;&lt;contributors&gt;&lt;authors&gt;&lt;author&gt;Donelan,M A&lt;/author&gt;&lt;author&gt;Hamilton,J&lt;/author&gt;&lt;author&gt;Hui,W H&lt;/author&gt;&lt;/authors&gt;&lt;/contributors&gt;&lt;titles&gt;&lt;title&gt;Directional Spectra of wind-generated waves&lt;/title&gt;&lt;secondary-title&gt;Phil.Trans.R.Soc.Lond.A.&lt;/secondary-title&gt;&lt;/titles&gt;&lt;periodical&gt;&lt;full-title&gt;Phil.Trans.R.Soc.Lond.A.&lt;/full-title&gt;&lt;/periodical&gt;&lt;pages&gt;509-562&lt;/pages&gt;&lt;volume&gt;315&lt;/volume&gt;&lt;number&gt;1534&lt;/number&gt;&lt;reprint-edition&gt;In File&lt;/reprint-edition&gt;&lt;keywords&gt;&lt;keyword&gt;waves&lt;/keyword&gt;&lt;/keywords&gt;&lt;dates&gt;&lt;year&gt;1985&lt;/year&gt;&lt;pub-dates&gt;&lt;date&gt;1985&lt;/date&gt;&lt;/pub-dates&gt;&lt;/dates&gt;&lt;label&gt;577&lt;/label&gt;&lt;urls&gt;&lt;/urls&gt;&lt;/record&gt;&lt;/Cite&gt;&lt;/EndNote&gt;</w:instrText>
      </w:r>
      <w:r>
        <w:rPr>
          <w:sz w:val="24"/>
        </w:rPr>
        <w:fldChar w:fldCharType="separate"/>
      </w:r>
      <w:r>
        <w:rPr>
          <w:noProof/>
          <w:sz w:val="24"/>
        </w:rPr>
        <w:t>(1985)</w:t>
      </w:r>
      <w:r>
        <w:rPr>
          <w:sz w:val="24"/>
        </w:rPr>
        <w:fldChar w:fldCharType="end"/>
      </w:r>
      <w:r>
        <w:rPr>
          <w:sz w:val="24"/>
        </w:rPr>
        <w:t xml:space="preserve">.  </w:t>
      </w:r>
    </w:p>
    <w:p w14:paraId="1AD6EC54" w14:textId="77777777" w:rsidR="0044080A" w:rsidRPr="004D5A30" w:rsidRDefault="0044080A" w:rsidP="0044080A">
      <w:pPr>
        <w:rPr>
          <w:sz w:val="24"/>
        </w:rPr>
      </w:pPr>
      <w:r w:rsidRPr="004D5A30">
        <w:rPr>
          <w:sz w:val="24"/>
        </w:rPr>
        <w:t>The functional form of the cosine directional distribution used in the SPM is:</w:t>
      </w:r>
    </w:p>
    <w:p w14:paraId="42350804" w14:textId="14D4ACE7" w:rsidR="0044080A" w:rsidRPr="004D5A30" w:rsidRDefault="004D5A30" w:rsidP="0044080A">
      <w:pPr>
        <w:jc w:val="right"/>
        <w:rPr>
          <w:sz w:val="24"/>
        </w:rPr>
      </w:pPr>
      <w:r w:rsidRPr="004D5A30">
        <w:rPr>
          <w:position w:val="-44"/>
          <w:sz w:val="24"/>
        </w:rPr>
        <w:object w:dxaOrig="2980" w:dyaOrig="859" w14:anchorId="5F9CBBA1">
          <v:shape id="_x0000_i1051" type="#_x0000_t75" style="width:149pt;height:41.5pt" o:ole="">
            <v:imagedata r:id="rId109" o:title=""/>
          </v:shape>
          <o:OLEObject Type="Embed" ProgID="Equation.DSMT4" ShapeID="_x0000_i1051" DrawAspect="Content" ObjectID="_1810310361" r:id="rId110"/>
        </w:object>
      </w:r>
      <w:r w:rsidR="0044080A" w:rsidRPr="004D5A30">
        <w:rPr>
          <w:sz w:val="24"/>
        </w:rPr>
        <w:tab/>
      </w:r>
      <w:r w:rsidR="0044080A" w:rsidRPr="004D5A30">
        <w:rPr>
          <w:sz w:val="24"/>
        </w:rPr>
        <w:tab/>
      </w:r>
      <w:r w:rsidR="0044080A" w:rsidRPr="004D5A30">
        <w:rPr>
          <w:sz w:val="24"/>
        </w:rPr>
        <w:tab/>
      </w:r>
      <w:r w:rsidR="00DA79B4">
        <w:rPr>
          <w:sz w:val="24"/>
        </w:rPr>
        <w:tab/>
      </w:r>
      <w:r w:rsidR="0044080A" w:rsidRPr="004D5A30">
        <w:rPr>
          <w:sz w:val="24"/>
        </w:rPr>
        <w:tab/>
        <w:t>(</w:t>
      </w:r>
      <w:r w:rsidR="00DA79B4">
        <w:rPr>
          <w:sz w:val="24"/>
        </w:rPr>
        <w:t>19</w:t>
      </w:r>
      <w:r w:rsidR="0044080A" w:rsidRPr="004D5A30">
        <w:rPr>
          <w:sz w:val="24"/>
        </w:rPr>
        <w:t>)</w:t>
      </w:r>
    </w:p>
    <w:p w14:paraId="48CF6348" w14:textId="7DFC9533" w:rsidR="004D5A30" w:rsidRPr="003D2133" w:rsidRDefault="004D5A30" w:rsidP="004D5A30">
      <w:pPr>
        <w:spacing w:after="160"/>
        <w:rPr>
          <w:sz w:val="24"/>
        </w:rPr>
      </w:pPr>
      <w:r w:rsidRPr="003D2133">
        <w:rPr>
          <w:sz w:val="24"/>
        </w:rPr>
        <w:t xml:space="preserve">where </w:t>
      </w:r>
      <w:r w:rsidRPr="004D5A30">
        <w:rPr>
          <w:position w:val="-6"/>
          <w:sz w:val="24"/>
        </w:rPr>
        <w:object w:dxaOrig="200" w:dyaOrig="340" w14:anchorId="18E29DE0">
          <v:shape id="_x0000_i1052" type="#_x0000_t75" style="width:10.5pt;height:16pt" o:ole="">
            <v:imagedata r:id="rId111" o:title=""/>
          </v:shape>
          <o:OLEObject Type="Embed" ProgID="Equation.DSMT4" ShapeID="_x0000_i1052" DrawAspect="Content" ObjectID="_1810310362" r:id="rId112"/>
        </w:object>
      </w:r>
      <w:r w:rsidRPr="003D2133">
        <w:rPr>
          <w:sz w:val="24"/>
        </w:rPr>
        <w:t xml:space="preserve"> is the mean direction of the spectrum</w:t>
      </w:r>
      <w:r>
        <w:rPr>
          <w:rFonts w:cstheme="minorHAnsi"/>
          <w:sz w:val="24"/>
        </w:rPr>
        <w:t xml:space="preserve">, </w:t>
      </w:r>
      <w:r w:rsidRPr="00621F36">
        <w:rPr>
          <w:rFonts w:cstheme="minorHAnsi"/>
          <w:i/>
          <w:iCs/>
          <w:sz w:val="24"/>
        </w:rPr>
        <w:t>β</w:t>
      </w:r>
      <w:r>
        <w:rPr>
          <w:rFonts w:cstheme="minorHAnsi"/>
          <w:sz w:val="24"/>
        </w:rPr>
        <w:t xml:space="preserve"> is a constant</w:t>
      </w:r>
      <w:r w:rsidRPr="003D2133">
        <w:rPr>
          <w:sz w:val="24"/>
        </w:rPr>
        <w:t xml:space="preserve"> and the exponent </w:t>
      </w:r>
      <w:r w:rsidRPr="003D2133">
        <w:rPr>
          <w:i/>
          <w:iCs/>
          <w:sz w:val="24"/>
        </w:rPr>
        <w:t>n</w:t>
      </w:r>
      <w:r w:rsidRPr="003D2133">
        <w:rPr>
          <w:sz w:val="24"/>
        </w:rPr>
        <w:t xml:space="preserve"> is typically in the range 2-10. An exponent of 2 corresponds to a broad banded distribution which can be associated with locally wind-generated waves, whilst a value of 10 corresponds to a relatively narrow-banded distribution which can be associated with seas generated over a long fetch.</w:t>
      </w:r>
    </w:p>
    <w:p w14:paraId="1A9F4450" w14:textId="6B0C6EE0" w:rsidR="00701E19" w:rsidRDefault="004D5A30" w:rsidP="004D5A30">
      <w:pPr>
        <w:rPr>
          <w:sz w:val="24"/>
        </w:rPr>
      </w:pPr>
      <w:r>
        <w:rPr>
          <w:sz w:val="24"/>
        </w:rPr>
        <w:t xml:space="preserve">For the SPM method, </w:t>
      </w:r>
      <w:r w:rsidRPr="008C2666">
        <w:rPr>
          <w:sz w:val="24"/>
        </w:rPr>
        <w:t xml:space="preserve">the trigonometric function is </w:t>
      </w:r>
      <w:r>
        <w:rPr>
          <w:sz w:val="24"/>
        </w:rPr>
        <w:t>a cosine</w:t>
      </w:r>
      <w:r w:rsidRPr="008C2666">
        <w:rPr>
          <w:sz w:val="24"/>
        </w:rPr>
        <w:t xml:space="preserve"> and the constan</w:t>
      </w:r>
      <w:r>
        <w:rPr>
          <w:sz w:val="24"/>
        </w:rPr>
        <w:t>t,</w:t>
      </w:r>
      <w:r w:rsidRPr="004D5A30">
        <w:rPr>
          <w:rFonts w:ascii="Symbol" w:hAnsi="Symbol"/>
          <w:i/>
          <w:iCs/>
          <w:sz w:val="24"/>
        </w:rPr>
        <w:t xml:space="preserve"> b</w:t>
      </w:r>
      <w:r>
        <w:rPr>
          <w:sz w:val="24"/>
        </w:rPr>
        <w:t xml:space="preserve">, </w:t>
      </w:r>
      <w:r w:rsidRPr="008C2666">
        <w:rPr>
          <w:sz w:val="24"/>
        </w:rPr>
        <w:t xml:space="preserve">is </w:t>
      </w:r>
      <w:r>
        <w:rPr>
          <w:sz w:val="24"/>
        </w:rPr>
        <w:t>1</w:t>
      </w:r>
      <w:r w:rsidRPr="008C2666">
        <w:rPr>
          <w:sz w:val="24"/>
        </w:rPr>
        <w:t>.</w:t>
      </w:r>
    </w:p>
    <w:p w14:paraId="7C0ABEAF" w14:textId="4451F30D" w:rsidR="0044080A" w:rsidRDefault="0044080A" w:rsidP="0044080A">
      <w:pPr>
        <w:rPr>
          <w:sz w:val="24"/>
        </w:rPr>
      </w:pPr>
      <w:r>
        <w:rPr>
          <w:sz w:val="24"/>
        </w:rPr>
        <w:t xml:space="preserve">For the </w:t>
      </w:r>
      <w:proofErr w:type="spellStart"/>
      <w:r>
        <w:rPr>
          <w:sz w:val="24"/>
        </w:rPr>
        <w:t>Donelan</w:t>
      </w:r>
      <w:proofErr w:type="spellEnd"/>
      <w:r>
        <w:rPr>
          <w:sz w:val="24"/>
        </w:rPr>
        <w:t xml:space="preserve"> formulation, developed for wind-wave generation in lakes where the fetches can be long and narrow, the </w:t>
      </w:r>
      <w:r w:rsidRPr="008C2666">
        <w:rPr>
          <w:sz w:val="24"/>
        </w:rPr>
        <w:t>trigonometric function</w:t>
      </w:r>
      <w:r>
        <w:rPr>
          <w:sz w:val="24"/>
        </w:rPr>
        <w:t xml:space="preserve"> is </w:t>
      </w:r>
      <w:r w:rsidRPr="00050042">
        <w:rPr>
          <w:sz w:val="24"/>
        </w:rPr>
        <w:t>hyperbolic secant sech</w:t>
      </w:r>
      <w:r>
        <w:rPr>
          <w:sz w:val="24"/>
        </w:rPr>
        <w:t>(z)</w:t>
      </w:r>
      <w:r w:rsidRPr="00050042">
        <w:rPr>
          <w:sz w:val="24"/>
        </w:rPr>
        <w:t xml:space="preserve"> = 1/(cosh</w:t>
      </w:r>
      <w:r>
        <w:rPr>
          <w:sz w:val="24"/>
        </w:rPr>
        <w:t>(z)</w:t>
      </w:r>
      <w:r w:rsidRPr="00050042">
        <w:rPr>
          <w:sz w:val="24"/>
        </w:rPr>
        <w:t xml:space="preserve">) </w:t>
      </w:r>
      <w:r w:rsidR="00DA79B4">
        <w:rPr>
          <w:sz w:val="24"/>
        </w:rPr>
        <w:t xml:space="preserve">rather than a cosine </w:t>
      </w:r>
      <w:r>
        <w:rPr>
          <w:sz w:val="24"/>
        </w:rPr>
        <w:t>and the constant</w:t>
      </w:r>
      <w:r w:rsidR="004D5A30">
        <w:rPr>
          <w:sz w:val="24"/>
        </w:rPr>
        <w:t>,</w:t>
      </w:r>
      <w:r w:rsidR="004D5A30" w:rsidRPr="004D5A30">
        <w:rPr>
          <w:rFonts w:ascii="Symbol" w:hAnsi="Symbol"/>
          <w:i/>
          <w:iCs/>
          <w:sz w:val="24"/>
        </w:rPr>
        <w:t xml:space="preserve"> b</w:t>
      </w:r>
      <w:r w:rsidR="004D5A30">
        <w:rPr>
          <w:sz w:val="24"/>
        </w:rPr>
        <w:t>,</w:t>
      </w:r>
      <w:r>
        <w:rPr>
          <w:sz w:val="24"/>
        </w:rPr>
        <w:t xml:space="preserve"> is 2.28.</w:t>
      </w:r>
    </w:p>
    <w:p w14:paraId="16E617FC" w14:textId="77777777" w:rsidR="002D496F" w:rsidRDefault="002D496F" w:rsidP="0044080A">
      <w:pPr>
        <w:rPr>
          <w:sz w:val="24"/>
        </w:rPr>
      </w:pPr>
    </w:p>
    <w:p w14:paraId="2FB47423" w14:textId="20C25486" w:rsidR="00701E19" w:rsidRDefault="00701E19" w:rsidP="00701E19">
      <w:pPr>
        <w:pStyle w:val="Heading3"/>
      </w:pPr>
      <w:bookmarkStart w:id="150" w:name="_Toc198563172"/>
      <w:r>
        <w:t>Wave buoy directional spreading</w:t>
      </w:r>
      <w:bookmarkEnd w:id="150"/>
    </w:p>
    <w:p w14:paraId="5014922C" w14:textId="23065906" w:rsidR="007208BE" w:rsidRDefault="00701E19" w:rsidP="007208BE">
      <w:r>
        <w:t xml:space="preserve">The SPT file format from the </w:t>
      </w:r>
      <w:proofErr w:type="spellStart"/>
      <w:r>
        <w:t>Datawell</w:t>
      </w:r>
      <w:proofErr w:type="spellEnd"/>
      <w:r>
        <w:t xml:space="preserve"> wave buoy returns spectral energy and directional statistics as a function of 64 frequency bins. The direction properties available in the file are the mean direction, spread, skew and kurtosis. Equations 14.2.24 and 14.2.27 in the </w:t>
      </w:r>
      <w:proofErr w:type="spellStart"/>
      <w:r>
        <w:t>Datawell</w:t>
      </w:r>
      <w:proofErr w:type="spellEnd"/>
      <w:r>
        <w:t xml:space="preserve"> Waves5 Reference Manual, 2023, p224-5 describe how to use these parameters to reproduce an approximation of the directional spreading function.</w:t>
      </w:r>
      <w:r w:rsidR="007208BE">
        <w:t xml:space="preserve"> </w:t>
      </w:r>
      <w:r w:rsidR="007208BE">
        <w:fldChar w:fldCharType="begin"/>
      </w:r>
      <w:r w:rsidR="00A74951">
        <w:instrText xml:space="preserve"> ADDIN EN.CITE &lt;EndNote&gt;&lt;Cite AuthorYear="1"&gt;&lt;Author&gt;Kuik&lt;/Author&gt;&lt;Year&gt;1988&lt;/Year&gt;&lt;RecNum&gt;5542&lt;/RecNum&gt;&lt;DisplayText&gt;Kuik et al. (1988)&lt;/DisplayText&gt;&lt;record&gt;&lt;rec-number&gt;5542&lt;/rec-number&gt;&lt;foreign-keys&gt;&lt;key app="EN" db-id="sv9fdvxxw0ss5geav2oxv0s15saz05p5zzwd" timestamp="1679339966" guid="108208ce-0ff0-47ed-88fe-d4bf0fcc6ce8"&gt;5542&lt;/key&gt;&lt;/foreign-keys&gt;&lt;ref-type name="Journal Article"&gt;17&lt;/ref-type&gt;&lt;contributors&gt;&lt;authors&gt;&lt;author&gt;Kuik, A. J.&lt;/author&gt;&lt;author&gt;Van Vledder, G. Ph&lt;/author&gt;&lt;author&gt;Holthuijsen, L. H.&lt;/author&gt;&lt;/authors&gt;&lt;/contributors&gt;&lt;titles&gt;&lt;title&gt;A Method for the Routine Analysis of Pitch-and-Roll Buoy Wave Data&lt;/title&gt;&lt;secondary-title&gt;Journal of Physical Oceanography&lt;/secondary-title&gt;&lt;/titles&gt;&lt;periodical&gt;&lt;full-title&gt;Journal of Physical Oceanography&lt;/full-title&gt;&lt;/periodical&gt;&lt;pages&gt;1020-1034&lt;/pages&gt;&lt;volume&gt;18&lt;/volume&gt;&lt;number&gt;7&lt;/number&gt;&lt;dates&gt;&lt;year&gt;1988&lt;/year&gt;&lt;pub-dates&gt;&lt;date&gt;1988-07-01&lt;/date&gt;&lt;/pub-dates&gt;&lt;/dates&gt;&lt;publisher&gt;American Meteorological Society&lt;/publisher&gt;&lt;isbn&gt;0022-3670&lt;/isbn&gt;&lt;urls&gt;&lt;/urls&gt;&lt;electronic-resource-num&gt;10.1175/1520-0485(1988)018&amp;lt;1020:amftra&amp;gt;2.0.co;2&lt;/electronic-resource-num&gt;&lt;access-date&gt;2023-03-20T19:19:09&lt;/access-date&gt;&lt;/record&gt;&lt;/Cite&gt;&lt;/EndNote&gt;</w:instrText>
      </w:r>
      <w:r w:rsidR="007208BE">
        <w:fldChar w:fldCharType="separate"/>
      </w:r>
      <w:r w:rsidR="00A74951">
        <w:rPr>
          <w:noProof/>
        </w:rPr>
        <w:t>Kuik et al. (1988)</w:t>
      </w:r>
      <w:r w:rsidR="007208BE">
        <w:fldChar w:fldCharType="end"/>
      </w:r>
      <w:r w:rsidR="007208BE">
        <w:t xml:space="preserve"> works with a similar set of parameters, to those included in the SPT Format output file, namely the mean direction </w:t>
      </w:r>
      <w:r w:rsidR="007208BE">
        <w:rPr>
          <w:rFonts w:ascii="Cambria Math" w:hAnsi="Cambria Math" w:cs="Cambria Math"/>
        </w:rPr>
        <w:t>𝐷𝑖𝑟</w:t>
      </w:r>
      <w:r w:rsidR="007208BE">
        <w:t xml:space="preserve">, the directional spread </w:t>
      </w:r>
      <w:r w:rsidR="007208BE">
        <w:rPr>
          <w:rFonts w:ascii="Cambria Math" w:hAnsi="Cambria Math" w:cs="Cambria Math"/>
        </w:rPr>
        <w:t>𝑆𝑝𝑟</w:t>
      </w:r>
      <w:r w:rsidR="007208BE">
        <w:t xml:space="preserve">, the skewness </w:t>
      </w:r>
    </w:p>
    <w:p w14:paraId="40387F45" w14:textId="77777777" w:rsidR="007208BE" w:rsidRDefault="007208BE" w:rsidP="007208BE">
      <w:r>
        <w:rPr>
          <w:rFonts w:ascii="Cambria Math" w:hAnsi="Cambria Math" w:cs="Cambria Math"/>
        </w:rPr>
        <w:t>𝑆𝑘𝑒𝑤</w:t>
      </w:r>
      <w:r>
        <w:t xml:space="preserve"> and the kurtosis </w:t>
      </w:r>
      <w:r>
        <w:rPr>
          <w:rFonts w:ascii="Cambria Math" w:hAnsi="Cambria Math" w:cs="Cambria Math"/>
        </w:rPr>
        <w:t>𝐾𝑢𝑟𝑡</w:t>
      </w:r>
      <w:r>
        <w:t xml:space="preserve">. These parameters can also be used to compute the centred Fourier </w:t>
      </w:r>
    </w:p>
    <w:p w14:paraId="420A7434" w14:textId="7784B018" w:rsidR="007208BE" w:rsidRDefault="007208BE" w:rsidP="007208BE">
      <w:r>
        <w:t>Coefficients as follows:</w:t>
      </w:r>
    </w:p>
    <w:p w14:paraId="04B62396" w14:textId="38648FF7" w:rsidR="007208BE" w:rsidRDefault="002D496F" w:rsidP="002D496F">
      <w:pPr>
        <w:jc w:val="center"/>
      </w:pPr>
      <w:r w:rsidRPr="002D496F">
        <w:rPr>
          <w:position w:val="-130"/>
        </w:rPr>
        <w:object w:dxaOrig="3260" w:dyaOrig="2720" w14:anchorId="3A8032BA">
          <v:shape id="_x0000_i1053" type="#_x0000_t75" style="width:164.5pt;height:133.5pt" o:ole="">
            <v:imagedata r:id="rId113" o:title=""/>
          </v:shape>
          <o:OLEObject Type="Embed" ProgID="Equation.DSMT4" ShapeID="_x0000_i1053" DrawAspect="Content" ObjectID="_1810310363" r:id="rId114"/>
        </w:object>
      </w:r>
    </w:p>
    <w:p w14:paraId="75E7A220" w14:textId="2AB271F8" w:rsidR="007208BE" w:rsidRDefault="007208BE" w:rsidP="007208BE">
      <w:r>
        <w:t>The directional distribution can then be described in terms of these centred Fourier coefficients as follows:</w:t>
      </w:r>
    </w:p>
    <w:p w14:paraId="367DBDEA" w14:textId="17CC0BC4" w:rsidR="00CF60B0" w:rsidRDefault="007208BE" w:rsidP="002D496F">
      <w:pPr>
        <w:jc w:val="center"/>
      </w:pPr>
      <w:r w:rsidRPr="007208BE">
        <w:rPr>
          <w:position w:val="-28"/>
        </w:rPr>
        <w:object w:dxaOrig="6660" w:dyaOrig="680" w14:anchorId="7D0F8F6F">
          <v:shape id="_x0000_i1054" type="#_x0000_t75" style="width:334.5pt;height:36pt" o:ole="">
            <v:imagedata r:id="rId115" o:title=""/>
          </v:shape>
          <o:OLEObject Type="Embed" ProgID="Equation.DSMT4" ShapeID="_x0000_i1054" DrawAspect="Content" ObjectID="_1810310364" r:id="rId116"/>
        </w:object>
      </w:r>
    </w:p>
    <w:p w14:paraId="09EC252A" w14:textId="77777777" w:rsidR="002D496F" w:rsidRPr="002D496F" w:rsidRDefault="002D496F" w:rsidP="002D496F">
      <w:pPr>
        <w:jc w:val="center"/>
      </w:pPr>
    </w:p>
    <w:p w14:paraId="63A48CAA" w14:textId="0D612078" w:rsidR="00681031" w:rsidRDefault="00681031" w:rsidP="00681031">
      <w:pPr>
        <w:pStyle w:val="Heading2"/>
      </w:pPr>
      <w:bookmarkStart w:id="151" w:name="_Toc198563173"/>
      <w:r>
        <w:t>Output tables</w:t>
      </w:r>
      <w:bookmarkEnd w:id="151"/>
    </w:p>
    <w:p w14:paraId="62274627" w14:textId="312400E5" w:rsidR="00681031" w:rsidRPr="00681031" w:rsidRDefault="00681031" w:rsidP="00681031">
      <w:r>
        <w:t>Summary of the data held in the output tables for each of the models.</w:t>
      </w:r>
    </w:p>
    <w:p w14:paraId="0CE3FB1C" w14:textId="4D432988" w:rsidR="00681031" w:rsidRDefault="00681031" w:rsidP="00681031">
      <w:pPr>
        <w:pStyle w:val="Heading3"/>
      </w:pPr>
      <w:bookmarkStart w:id="152" w:name="_Toc198563174"/>
      <w:r>
        <w:t>Ray models</w:t>
      </w:r>
      <w:bookmarkEnd w:id="152"/>
    </w:p>
    <w:p w14:paraId="249D262B" w14:textId="749A2B98" w:rsidR="00681031" w:rsidRPr="00681031" w:rsidRDefault="00681031" w:rsidP="00681031">
      <w:r>
        <w:t xml:space="preserve">Forward and Backward ray models are held in a </w:t>
      </w:r>
      <w:proofErr w:type="spellStart"/>
      <w:r>
        <w:t>dstable</w:t>
      </w:r>
      <w:proofErr w:type="spellEnd"/>
      <w:r>
        <w:t xml:space="preserve"> with the following variables:</w:t>
      </w:r>
    </w:p>
    <w:tbl>
      <w:tblPr>
        <w:tblStyle w:val="TableGrid"/>
        <w:tblW w:w="0" w:type="auto"/>
        <w:jc w:val="center"/>
        <w:tblLook w:val="04A0" w:firstRow="1" w:lastRow="0" w:firstColumn="1" w:lastColumn="0" w:noHBand="0" w:noVBand="1"/>
      </w:tblPr>
      <w:tblGrid>
        <w:gridCol w:w="1413"/>
        <w:gridCol w:w="2126"/>
        <w:gridCol w:w="851"/>
      </w:tblGrid>
      <w:tr w:rsidR="00681031" w14:paraId="57C92C9F" w14:textId="77777777" w:rsidTr="00681031">
        <w:trPr>
          <w:jc w:val="center"/>
        </w:trPr>
        <w:tc>
          <w:tcPr>
            <w:tcW w:w="1413" w:type="dxa"/>
          </w:tcPr>
          <w:p w14:paraId="23D6EE4F" w14:textId="6B4D2DB8" w:rsidR="00681031" w:rsidRPr="00681031" w:rsidRDefault="00681031" w:rsidP="00681031">
            <w:pPr>
              <w:jc w:val="center"/>
              <w:rPr>
                <w:b/>
                <w:bCs/>
              </w:rPr>
            </w:pPr>
            <w:r w:rsidRPr="00681031">
              <w:rPr>
                <w:b/>
                <w:bCs/>
              </w:rPr>
              <w:t>Name</w:t>
            </w:r>
          </w:p>
        </w:tc>
        <w:tc>
          <w:tcPr>
            <w:tcW w:w="2126" w:type="dxa"/>
          </w:tcPr>
          <w:p w14:paraId="07811682" w14:textId="3EA063B8" w:rsidR="00681031" w:rsidRPr="00681031" w:rsidRDefault="00681031" w:rsidP="00681031">
            <w:pPr>
              <w:jc w:val="center"/>
              <w:rPr>
                <w:b/>
                <w:bCs/>
              </w:rPr>
            </w:pPr>
            <w:r w:rsidRPr="00681031">
              <w:rPr>
                <w:b/>
                <w:bCs/>
              </w:rPr>
              <w:t>Description</w:t>
            </w:r>
          </w:p>
        </w:tc>
        <w:tc>
          <w:tcPr>
            <w:tcW w:w="851" w:type="dxa"/>
          </w:tcPr>
          <w:p w14:paraId="7E49297A" w14:textId="476FF309" w:rsidR="00681031" w:rsidRPr="00681031" w:rsidRDefault="00681031" w:rsidP="00681031">
            <w:pPr>
              <w:jc w:val="center"/>
              <w:rPr>
                <w:b/>
                <w:bCs/>
              </w:rPr>
            </w:pPr>
            <w:r w:rsidRPr="00681031">
              <w:rPr>
                <w:b/>
                <w:bCs/>
              </w:rPr>
              <w:t>Units</w:t>
            </w:r>
          </w:p>
        </w:tc>
      </w:tr>
      <w:tr w:rsidR="00681031" w14:paraId="516B8002" w14:textId="77777777" w:rsidTr="00681031">
        <w:trPr>
          <w:jc w:val="center"/>
        </w:trPr>
        <w:tc>
          <w:tcPr>
            <w:tcW w:w="1413" w:type="dxa"/>
          </w:tcPr>
          <w:p w14:paraId="74CA496B" w14:textId="6E73B793" w:rsidR="00681031" w:rsidRDefault="00681031" w:rsidP="00681031">
            <w:pPr>
              <w:jc w:val="center"/>
            </w:pPr>
            <w:proofErr w:type="spellStart"/>
            <w:r>
              <w:t>xr</w:t>
            </w:r>
            <w:proofErr w:type="spellEnd"/>
          </w:p>
        </w:tc>
        <w:tc>
          <w:tcPr>
            <w:tcW w:w="2126" w:type="dxa"/>
          </w:tcPr>
          <w:p w14:paraId="0F6F7C9E" w14:textId="5FEBCD7B" w:rsidR="00681031" w:rsidRDefault="00681031" w:rsidP="00681031">
            <w:pPr>
              <w:jc w:val="center"/>
            </w:pPr>
            <w:r>
              <w:t>X-Position</w:t>
            </w:r>
          </w:p>
        </w:tc>
        <w:tc>
          <w:tcPr>
            <w:tcW w:w="851" w:type="dxa"/>
          </w:tcPr>
          <w:p w14:paraId="430C7EDB" w14:textId="6638CA9D" w:rsidR="00681031" w:rsidRDefault="00681031" w:rsidP="00681031">
            <w:pPr>
              <w:jc w:val="center"/>
            </w:pPr>
            <w:r>
              <w:t>m</w:t>
            </w:r>
          </w:p>
        </w:tc>
      </w:tr>
      <w:tr w:rsidR="00681031" w14:paraId="65AFACC7" w14:textId="77777777" w:rsidTr="00681031">
        <w:trPr>
          <w:jc w:val="center"/>
        </w:trPr>
        <w:tc>
          <w:tcPr>
            <w:tcW w:w="1413" w:type="dxa"/>
          </w:tcPr>
          <w:p w14:paraId="4FEFF9ED" w14:textId="5547AD51" w:rsidR="00681031" w:rsidRDefault="00681031" w:rsidP="00681031">
            <w:pPr>
              <w:jc w:val="center"/>
            </w:pPr>
            <w:r>
              <w:t>yr</w:t>
            </w:r>
          </w:p>
        </w:tc>
        <w:tc>
          <w:tcPr>
            <w:tcW w:w="2126" w:type="dxa"/>
          </w:tcPr>
          <w:p w14:paraId="4453CF31" w14:textId="2BDFBF8A" w:rsidR="00681031" w:rsidRDefault="00681031" w:rsidP="00681031">
            <w:pPr>
              <w:jc w:val="center"/>
            </w:pPr>
            <w:r>
              <w:t>Y-Position</w:t>
            </w:r>
          </w:p>
        </w:tc>
        <w:tc>
          <w:tcPr>
            <w:tcW w:w="851" w:type="dxa"/>
          </w:tcPr>
          <w:p w14:paraId="5E405953" w14:textId="3C6015F7" w:rsidR="00681031" w:rsidRDefault="00681031" w:rsidP="00681031">
            <w:pPr>
              <w:jc w:val="center"/>
            </w:pPr>
            <w:r>
              <w:t>m</w:t>
            </w:r>
          </w:p>
        </w:tc>
      </w:tr>
      <w:tr w:rsidR="00681031" w14:paraId="400819F6" w14:textId="77777777" w:rsidTr="00681031">
        <w:trPr>
          <w:jc w:val="center"/>
        </w:trPr>
        <w:tc>
          <w:tcPr>
            <w:tcW w:w="1413" w:type="dxa"/>
          </w:tcPr>
          <w:p w14:paraId="1F843027" w14:textId="11BC7650" w:rsidR="00681031" w:rsidRDefault="00681031" w:rsidP="00681031">
            <w:pPr>
              <w:jc w:val="center"/>
            </w:pPr>
            <w:r>
              <w:t>alpha</w:t>
            </w:r>
          </w:p>
        </w:tc>
        <w:tc>
          <w:tcPr>
            <w:tcW w:w="2126" w:type="dxa"/>
          </w:tcPr>
          <w:p w14:paraId="2D380430" w14:textId="14BE7D4F" w:rsidR="00681031" w:rsidRDefault="00681031" w:rsidP="00681031">
            <w:pPr>
              <w:jc w:val="center"/>
            </w:pPr>
            <w:r>
              <w:t>Direction</w:t>
            </w:r>
          </w:p>
        </w:tc>
        <w:tc>
          <w:tcPr>
            <w:tcW w:w="851" w:type="dxa"/>
          </w:tcPr>
          <w:p w14:paraId="59056BDE" w14:textId="1C4B151E" w:rsidR="00681031" w:rsidRDefault="00681031" w:rsidP="00681031">
            <w:pPr>
              <w:jc w:val="center"/>
            </w:pPr>
            <w:r>
              <w:t>rad</w:t>
            </w:r>
          </w:p>
        </w:tc>
      </w:tr>
      <w:tr w:rsidR="00681031" w14:paraId="40963A71" w14:textId="77777777" w:rsidTr="00681031">
        <w:trPr>
          <w:jc w:val="center"/>
        </w:trPr>
        <w:tc>
          <w:tcPr>
            <w:tcW w:w="1413" w:type="dxa"/>
          </w:tcPr>
          <w:p w14:paraId="1AB73CF8" w14:textId="197C5942" w:rsidR="00681031" w:rsidRDefault="00681031" w:rsidP="00681031">
            <w:pPr>
              <w:jc w:val="center"/>
            </w:pPr>
            <w:r>
              <w:t>depth</w:t>
            </w:r>
          </w:p>
        </w:tc>
        <w:tc>
          <w:tcPr>
            <w:tcW w:w="2126" w:type="dxa"/>
          </w:tcPr>
          <w:p w14:paraId="02AABE2E" w14:textId="00AA99ED" w:rsidR="00681031" w:rsidRDefault="00681031" w:rsidP="00681031">
            <w:pPr>
              <w:jc w:val="center"/>
            </w:pPr>
            <w:r>
              <w:t>Water depth</w:t>
            </w:r>
          </w:p>
        </w:tc>
        <w:tc>
          <w:tcPr>
            <w:tcW w:w="851" w:type="dxa"/>
          </w:tcPr>
          <w:p w14:paraId="6B4E9425" w14:textId="0775D6F9" w:rsidR="00681031" w:rsidRDefault="00681031" w:rsidP="00681031">
            <w:pPr>
              <w:jc w:val="center"/>
            </w:pPr>
            <w:r>
              <w:t>m</w:t>
            </w:r>
          </w:p>
        </w:tc>
      </w:tr>
      <w:tr w:rsidR="00681031" w14:paraId="3839206F" w14:textId="77777777" w:rsidTr="00681031">
        <w:trPr>
          <w:jc w:val="center"/>
        </w:trPr>
        <w:tc>
          <w:tcPr>
            <w:tcW w:w="1413" w:type="dxa"/>
          </w:tcPr>
          <w:p w14:paraId="5E4CDA4A" w14:textId="26566BE5" w:rsidR="00681031" w:rsidRDefault="00681031" w:rsidP="00681031">
            <w:pPr>
              <w:jc w:val="center"/>
            </w:pPr>
            <w:r>
              <w:t>celerity</w:t>
            </w:r>
          </w:p>
        </w:tc>
        <w:tc>
          <w:tcPr>
            <w:tcW w:w="2126" w:type="dxa"/>
          </w:tcPr>
          <w:p w14:paraId="455F2F89" w14:textId="4DAE8FA3" w:rsidR="00681031" w:rsidRDefault="00681031" w:rsidP="00681031">
            <w:pPr>
              <w:jc w:val="center"/>
            </w:pPr>
            <w:r>
              <w:t>Celerity</w:t>
            </w:r>
          </w:p>
        </w:tc>
        <w:tc>
          <w:tcPr>
            <w:tcW w:w="851" w:type="dxa"/>
          </w:tcPr>
          <w:p w14:paraId="6FAF6EC3" w14:textId="5F0C6635" w:rsidR="00681031" w:rsidRDefault="00681031" w:rsidP="00681031">
            <w:pPr>
              <w:jc w:val="center"/>
            </w:pPr>
            <w:r>
              <w:t>m/s</w:t>
            </w:r>
          </w:p>
        </w:tc>
      </w:tr>
      <w:tr w:rsidR="00681031" w14:paraId="3EB2024F" w14:textId="77777777" w:rsidTr="00681031">
        <w:trPr>
          <w:jc w:val="center"/>
        </w:trPr>
        <w:tc>
          <w:tcPr>
            <w:tcW w:w="1413" w:type="dxa"/>
          </w:tcPr>
          <w:p w14:paraId="1B0268CD" w14:textId="1BAFDFD8" w:rsidR="00681031" w:rsidRDefault="00681031" w:rsidP="00681031">
            <w:pPr>
              <w:jc w:val="center"/>
            </w:pPr>
            <w:proofErr w:type="spellStart"/>
            <w:r>
              <w:t>cgroup</w:t>
            </w:r>
            <w:proofErr w:type="spellEnd"/>
          </w:p>
        </w:tc>
        <w:tc>
          <w:tcPr>
            <w:tcW w:w="2126" w:type="dxa"/>
          </w:tcPr>
          <w:p w14:paraId="467B379F" w14:textId="1877F995" w:rsidR="00681031" w:rsidRDefault="00681031" w:rsidP="00681031">
            <w:pPr>
              <w:jc w:val="center"/>
            </w:pPr>
            <w:r>
              <w:t>Group Celerity</w:t>
            </w:r>
          </w:p>
        </w:tc>
        <w:tc>
          <w:tcPr>
            <w:tcW w:w="851" w:type="dxa"/>
          </w:tcPr>
          <w:p w14:paraId="00119C9E" w14:textId="06D6B430" w:rsidR="00681031" w:rsidRDefault="00681031" w:rsidP="00681031">
            <w:pPr>
              <w:jc w:val="center"/>
            </w:pPr>
            <w:r>
              <w:t>m/s</w:t>
            </w:r>
          </w:p>
        </w:tc>
      </w:tr>
    </w:tbl>
    <w:p w14:paraId="7C1846CA" w14:textId="77777777" w:rsidR="00F7499F" w:rsidRDefault="00F7499F" w:rsidP="00681031"/>
    <w:p w14:paraId="25809B76" w14:textId="4F4B59AD" w:rsidR="00681031" w:rsidRDefault="00360EBA" w:rsidP="00681031">
      <w:r>
        <w:t>For forward rays there is a table row for each ray start position. For backward rays there is a row for each inshore direction</w:t>
      </w:r>
      <w:r w:rsidR="00F7499F">
        <w:t xml:space="preserve"> and t</w:t>
      </w:r>
      <w:r>
        <w:t>he table has dimensions of wave period and water level. As the number of points in each ray can vary, the variables for each combination of ray number/direction, period and water level are held as a cell</w:t>
      </w:r>
      <w:r w:rsidR="00F97AA7">
        <w:t xml:space="preserve"> (i.e</w:t>
      </w:r>
      <w:r w:rsidR="00DE4B5D">
        <w:t>.</w:t>
      </w:r>
      <w:r w:rsidR="00F97AA7">
        <w:t xml:space="preserve">, each row/variable has a </w:t>
      </w:r>
      <w:r w:rsidR="00870764">
        <w:t>[</w:t>
      </w:r>
      <w:r w:rsidR="00F97AA7">
        <w:t xml:space="preserve">1 x </w:t>
      </w:r>
      <w:proofErr w:type="spellStart"/>
      <w:r w:rsidR="00F97AA7">
        <w:t>nper</w:t>
      </w:r>
      <w:proofErr w:type="spellEnd"/>
      <w:r w:rsidR="00F97AA7">
        <w:t xml:space="preserve"> x </w:t>
      </w:r>
      <w:proofErr w:type="spellStart"/>
      <w:r w:rsidR="00F97AA7">
        <w:t>nwls</w:t>
      </w:r>
      <w:proofErr w:type="spellEnd"/>
      <w:r w:rsidR="00870764">
        <w:t>]</w:t>
      </w:r>
      <w:r w:rsidR="00F97AA7">
        <w:t xml:space="preserve"> cell array).</w:t>
      </w:r>
    </w:p>
    <w:p w14:paraId="20AEA435" w14:textId="77777777" w:rsidR="00360EBA" w:rsidRPr="00681031" w:rsidRDefault="00360EBA" w:rsidP="00681031"/>
    <w:p w14:paraId="7A6E4465" w14:textId="1213FB4D" w:rsidR="00681031" w:rsidRDefault="00681031" w:rsidP="00681031">
      <w:pPr>
        <w:pStyle w:val="Heading3"/>
      </w:pPr>
      <w:bookmarkStart w:id="153" w:name="_Ref196463828"/>
      <w:bookmarkStart w:id="154" w:name="_Toc198563175"/>
      <w:r>
        <w:t>Transfer Table</w:t>
      </w:r>
      <w:bookmarkEnd w:id="153"/>
      <w:bookmarkEnd w:id="154"/>
    </w:p>
    <w:p w14:paraId="239C6209" w14:textId="68330360" w:rsidR="00F7499F" w:rsidRDefault="00F7499F" w:rsidP="00F7499F">
      <w:r>
        <w:t>The transfer table is constructed from a set of backward tracking rays with the following variables:</w:t>
      </w:r>
    </w:p>
    <w:p w14:paraId="67822025" w14:textId="73BBA7DB" w:rsidR="00F7499F" w:rsidRPr="00F7499F" w:rsidRDefault="00F7499F" w:rsidP="00F7499F">
      <w:r>
        <w:t xml:space="preserve">The Inshore table contains the wave celerity and group celerity at the inshore point, with dimensions </w:t>
      </w:r>
      <w:r w:rsidRPr="00F7499F">
        <w:t>period and water level</w:t>
      </w:r>
      <w:r>
        <w:t>.</w:t>
      </w:r>
      <w:r w:rsidR="00C065A1">
        <w:t xml:space="preserve"> </w:t>
      </w:r>
      <w:r>
        <w:t>The Offshore table contains the following variables:</w:t>
      </w:r>
    </w:p>
    <w:tbl>
      <w:tblPr>
        <w:tblStyle w:val="TableGrid"/>
        <w:tblW w:w="0" w:type="auto"/>
        <w:jc w:val="center"/>
        <w:tblLook w:val="04A0" w:firstRow="1" w:lastRow="0" w:firstColumn="1" w:lastColumn="0" w:noHBand="0" w:noVBand="1"/>
      </w:tblPr>
      <w:tblGrid>
        <w:gridCol w:w="1413"/>
        <w:gridCol w:w="2126"/>
        <w:gridCol w:w="860"/>
      </w:tblGrid>
      <w:tr w:rsidR="00681031" w14:paraId="0A55F2FA" w14:textId="77777777" w:rsidTr="00ED6A0C">
        <w:trPr>
          <w:jc w:val="center"/>
        </w:trPr>
        <w:tc>
          <w:tcPr>
            <w:tcW w:w="1413" w:type="dxa"/>
          </w:tcPr>
          <w:p w14:paraId="31BE7023" w14:textId="77777777" w:rsidR="00681031" w:rsidRPr="00ED6A0C" w:rsidRDefault="00681031" w:rsidP="00ED6A0C">
            <w:pPr>
              <w:jc w:val="center"/>
              <w:rPr>
                <w:b/>
                <w:bCs/>
              </w:rPr>
            </w:pPr>
            <w:bookmarkStart w:id="155" w:name="_Hlk128575974"/>
            <w:r w:rsidRPr="00ED6A0C">
              <w:rPr>
                <w:b/>
                <w:bCs/>
              </w:rPr>
              <w:t>Name</w:t>
            </w:r>
          </w:p>
        </w:tc>
        <w:tc>
          <w:tcPr>
            <w:tcW w:w="2126" w:type="dxa"/>
          </w:tcPr>
          <w:p w14:paraId="71E0AB67" w14:textId="77777777" w:rsidR="00681031" w:rsidRPr="00ED6A0C" w:rsidRDefault="00681031" w:rsidP="00ED6A0C">
            <w:pPr>
              <w:jc w:val="center"/>
              <w:rPr>
                <w:b/>
                <w:bCs/>
              </w:rPr>
            </w:pPr>
            <w:r w:rsidRPr="00ED6A0C">
              <w:rPr>
                <w:b/>
                <w:bCs/>
              </w:rPr>
              <w:t>Description</w:t>
            </w:r>
          </w:p>
        </w:tc>
        <w:tc>
          <w:tcPr>
            <w:tcW w:w="860" w:type="dxa"/>
          </w:tcPr>
          <w:p w14:paraId="531C9391" w14:textId="77777777" w:rsidR="00681031" w:rsidRPr="00ED6A0C" w:rsidRDefault="00681031" w:rsidP="00ED6A0C">
            <w:pPr>
              <w:jc w:val="center"/>
              <w:rPr>
                <w:b/>
                <w:bCs/>
              </w:rPr>
            </w:pPr>
            <w:r w:rsidRPr="00ED6A0C">
              <w:rPr>
                <w:b/>
                <w:bCs/>
              </w:rPr>
              <w:t>Units</w:t>
            </w:r>
          </w:p>
        </w:tc>
      </w:tr>
      <w:tr w:rsidR="00681031" w14:paraId="4798D966" w14:textId="77777777" w:rsidTr="00ED6A0C">
        <w:trPr>
          <w:jc w:val="center"/>
        </w:trPr>
        <w:tc>
          <w:tcPr>
            <w:tcW w:w="1413" w:type="dxa"/>
          </w:tcPr>
          <w:p w14:paraId="1E57175F" w14:textId="7E67C37C" w:rsidR="00681031" w:rsidRDefault="00F7499F" w:rsidP="00ED6A0C">
            <w:pPr>
              <w:jc w:val="center"/>
            </w:pPr>
            <w:r>
              <w:t>theta</w:t>
            </w:r>
          </w:p>
        </w:tc>
        <w:tc>
          <w:tcPr>
            <w:tcW w:w="2126" w:type="dxa"/>
          </w:tcPr>
          <w:p w14:paraId="0E2853FB" w14:textId="26824B36" w:rsidR="00681031" w:rsidRDefault="00F7499F" w:rsidP="00ED6A0C">
            <w:pPr>
              <w:jc w:val="center"/>
            </w:pPr>
            <w:r>
              <w:t>Offshore Direction</w:t>
            </w:r>
          </w:p>
        </w:tc>
        <w:tc>
          <w:tcPr>
            <w:tcW w:w="860" w:type="dxa"/>
          </w:tcPr>
          <w:p w14:paraId="3C2A8E10" w14:textId="5A0DB996" w:rsidR="00681031" w:rsidRDefault="00ED6A0C" w:rsidP="00ED6A0C">
            <w:pPr>
              <w:jc w:val="center"/>
            </w:pPr>
            <w:proofErr w:type="spellStart"/>
            <w:r>
              <w:t>degTN</w:t>
            </w:r>
            <w:proofErr w:type="spellEnd"/>
          </w:p>
        </w:tc>
      </w:tr>
      <w:tr w:rsidR="00681031" w14:paraId="0DDAFD7E" w14:textId="77777777" w:rsidTr="00ED6A0C">
        <w:trPr>
          <w:jc w:val="center"/>
        </w:trPr>
        <w:tc>
          <w:tcPr>
            <w:tcW w:w="1413" w:type="dxa"/>
          </w:tcPr>
          <w:p w14:paraId="4DD8F2DF" w14:textId="051E81D7" w:rsidR="00681031" w:rsidRDefault="00F7499F" w:rsidP="00ED6A0C">
            <w:pPr>
              <w:jc w:val="center"/>
            </w:pPr>
            <w:r>
              <w:t>depth</w:t>
            </w:r>
          </w:p>
        </w:tc>
        <w:tc>
          <w:tcPr>
            <w:tcW w:w="2126" w:type="dxa"/>
          </w:tcPr>
          <w:p w14:paraId="16EA4688" w14:textId="769488F0" w:rsidR="00681031" w:rsidRDefault="00F7499F" w:rsidP="00ED6A0C">
            <w:pPr>
              <w:jc w:val="center"/>
            </w:pPr>
            <w:r>
              <w:t>Offshore depth</w:t>
            </w:r>
          </w:p>
        </w:tc>
        <w:tc>
          <w:tcPr>
            <w:tcW w:w="860" w:type="dxa"/>
          </w:tcPr>
          <w:p w14:paraId="34A08A00" w14:textId="3DDEBEB1" w:rsidR="00681031" w:rsidRDefault="00ED6A0C" w:rsidP="00ED6A0C">
            <w:pPr>
              <w:jc w:val="center"/>
            </w:pPr>
            <w:r>
              <w:t>m</w:t>
            </w:r>
          </w:p>
        </w:tc>
      </w:tr>
      <w:tr w:rsidR="00681031" w14:paraId="2BA1EC7F" w14:textId="77777777" w:rsidTr="00ED6A0C">
        <w:trPr>
          <w:jc w:val="center"/>
        </w:trPr>
        <w:tc>
          <w:tcPr>
            <w:tcW w:w="1413" w:type="dxa"/>
          </w:tcPr>
          <w:p w14:paraId="253B75EF" w14:textId="791E8A32" w:rsidR="00681031" w:rsidRDefault="00F7499F" w:rsidP="00ED6A0C">
            <w:pPr>
              <w:jc w:val="center"/>
            </w:pPr>
            <w:r>
              <w:t>celerity</w:t>
            </w:r>
          </w:p>
        </w:tc>
        <w:tc>
          <w:tcPr>
            <w:tcW w:w="2126" w:type="dxa"/>
          </w:tcPr>
          <w:p w14:paraId="75281D46" w14:textId="2341AC31" w:rsidR="00681031" w:rsidRDefault="00F7499F" w:rsidP="00ED6A0C">
            <w:pPr>
              <w:jc w:val="center"/>
            </w:pPr>
            <w:r>
              <w:t>Celerity</w:t>
            </w:r>
          </w:p>
        </w:tc>
        <w:tc>
          <w:tcPr>
            <w:tcW w:w="860" w:type="dxa"/>
          </w:tcPr>
          <w:p w14:paraId="1EF80343" w14:textId="631023E8" w:rsidR="00681031" w:rsidRDefault="00ED6A0C" w:rsidP="00ED6A0C">
            <w:pPr>
              <w:jc w:val="center"/>
            </w:pPr>
            <w:r>
              <w:t>m/s</w:t>
            </w:r>
          </w:p>
        </w:tc>
      </w:tr>
      <w:tr w:rsidR="00681031" w14:paraId="253FDCCD" w14:textId="77777777" w:rsidTr="00ED6A0C">
        <w:trPr>
          <w:jc w:val="center"/>
        </w:trPr>
        <w:tc>
          <w:tcPr>
            <w:tcW w:w="1413" w:type="dxa"/>
          </w:tcPr>
          <w:p w14:paraId="7DFA7EBA" w14:textId="63F4CDF2" w:rsidR="00681031" w:rsidRDefault="00F7499F" w:rsidP="00ED6A0C">
            <w:pPr>
              <w:jc w:val="center"/>
            </w:pPr>
            <w:proofErr w:type="spellStart"/>
            <w:r>
              <w:t>cgroup</w:t>
            </w:r>
            <w:proofErr w:type="spellEnd"/>
          </w:p>
        </w:tc>
        <w:tc>
          <w:tcPr>
            <w:tcW w:w="2126" w:type="dxa"/>
          </w:tcPr>
          <w:p w14:paraId="0DDCA76D" w14:textId="54913FEF" w:rsidR="00681031" w:rsidRDefault="00F7499F" w:rsidP="00ED6A0C">
            <w:pPr>
              <w:jc w:val="center"/>
            </w:pPr>
            <w:r>
              <w:t>Group Celerity</w:t>
            </w:r>
          </w:p>
        </w:tc>
        <w:tc>
          <w:tcPr>
            <w:tcW w:w="860" w:type="dxa"/>
          </w:tcPr>
          <w:p w14:paraId="650FABD4" w14:textId="004974EA" w:rsidR="00681031" w:rsidRDefault="00ED6A0C" w:rsidP="00ED6A0C">
            <w:pPr>
              <w:jc w:val="center"/>
            </w:pPr>
            <w:r>
              <w:t>m/s</w:t>
            </w:r>
          </w:p>
        </w:tc>
      </w:tr>
      <w:tr w:rsidR="00681031" w14:paraId="111CDEF7" w14:textId="77777777" w:rsidTr="00ED6A0C">
        <w:trPr>
          <w:jc w:val="center"/>
        </w:trPr>
        <w:tc>
          <w:tcPr>
            <w:tcW w:w="1413" w:type="dxa"/>
          </w:tcPr>
          <w:p w14:paraId="1E0676D2" w14:textId="0F641FA3" w:rsidR="00681031" w:rsidRDefault="00F7499F" w:rsidP="00ED6A0C">
            <w:pPr>
              <w:jc w:val="center"/>
            </w:pPr>
            <w:proofErr w:type="spellStart"/>
            <w:r>
              <w:t>avdepth</w:t>
            </w:r>
            <w:proofErr w:type="spellEnd"/>
          </w:p>
        </w:tc>
        <w:tc>
          <w:tcPr>
            <w:tcW w:w="2126" w:type="dxa"/>
          </w:tcPr>
          <w:p w14:paraId="790921AA" w14:textId="4419E0B2" w:rsidR="00681031" w:rsidRDefault="00F7499F" w:rsidP="00ED6A0C">
            <w:pPr>
              <w:jc w:val="center"/>
            </w:pPr>
            <w:r>
              <w:t>Average depth</w:t>
            </w:r>
          </w:p>
        </w:tc>
        <w:tc>
          <w:tcPr>
            <w:tcW w:w="860" w:type="dxa"/>
          </w:tcPr>
          <w:p w14:paraId="6E5D6C9E" w14:textId="7E876F0A" w:rsidR="00681031" w:rsidRDefault="00ED6A0C" w:rsidP="00ED6A0C">
            <w:pPr>
              <w:jc w:val="center"/>
            </w:pPr>
            <w:r>
              <w:t>m</w:t>
            </w:r>
          </w:p>
        </w:tc>
      </w:tr>
      <w:tr w:rsidR="00F7499F" w14:paraId="4BCF878E" w14:textId="77777777" w:rsidTr="00ED6A0C">
        <w:trPr>
          <w:jc w:val="center"/>
        </w:trPr>
        <w:tc>
          <w:tcPr>
            <w:tcW w:w="1413" w:type="dxa"/>
          </w:tcPr>
          <w:p w14:paraId="6F814F33" w14:textId="706F9E72" w:rsidR="00F7499F" w:rsidRDefault="00F7499F" w:rsidP="00ED6A0C">
            <w:pPr>
              <w:jc w:val="center"/>
            </w:pPr>
            <w:proofErr w:type="spellStart"/>
            <w:r>
              <w:lastRenderedPageBreak/>
              <w:t>mindepth</w:t>
            </w:r>
            <w:proofErr w:type="spellEnd"/>
          </w:p>
        </w:tc>
        <w:tc>
          <w:tcPr>
            <w:tcW w:w="2126" w:type="dxa"/>
          </w:tcPr>
          <w:p w14:paraId="4EC83AF5" w14:textId="3F386211" w:rsidR="00F7499F" w:rsidRDefault="00F7499F" w:rsidP="00ED6A0C">
            <w:pPr>
              <w:jc w:val="center"/>
            </w:pPr>
            <w:r>
              <w:t>Minimum depth</w:t>
            </w:r>
          </w:p>
        </w:tc>
        <w:tc>
          <w:tcPr>
            <w:tcW w:w="860" w:type="dxa"/>
          </w:tcPr>
          <w:p w14:paraId="728AA457" w14:textId="4369BD07" w:rsidR="00F7499F" w:rsidRDefault="00ED6A0C" w:rsidP="00ED6A0C">
            <w:pPr>
              <w:jc w:val="center"/>
            </w:pPr>
            <w:r>
              <w:t>m</w:t>
            </w:r>
          </w:p>
        </w:tc>
      </w:tr>
      <w:bookmarkEnd w:id="155"/>
    </w:tbl>
    <w:p w14:paraId="78976D1A" w14:textId="77777777" w:rsidR="00F7499F" w:rsidRDefault="00F7499F" w:rsidP="00681031"/>
    <w:p w14:paraId="6A3401B9" w14:textId="51E06C84" w:rsidR="00F7499F" w:rsidRDefault="00F7499F" w:rsidP="00681031">
      <w:bookmarkStart w:id="156" w:name="_Hlk130911222"/>
      <w:r>
        <w:t>Each row of the table is an inshore wave direction and the</w:t>
      </w:r>
      <w:r w:rsidRPr="00F7499F">
        <w:t xml:space="preserve"> table has dimensions of wave period and water level</w:t>
      </w:r>
      <w:r w:rsidR="00EA0B52">
        <w:t xml:space="preserve"> for each variable (i.e., an [</w:t>
      </w:r>
      <w:proofErr w:type="spellStart"/>
      <w:r w:rsidR="00EA0B52">
        <w:t>ndir</w:t>
      </w:r>
      <w:proofErr w:type="spellEnd"/>
      <w:r w:rsidR="00EA0B52">
        <w:t xml:space="preserve"> x </w:t>
      </w:r>
      <w:proofErr w:type="spellStart"/>
      <w:r w:rsidR="00EA0B52">
        <w:t>nper</w:t>
      </w:r>
      <w:proofErr w:type="spellEnd"/>
      <w:r w:rsidR="00EA0B52">
        <w:t xml:space="preserve"> x </w:t>
      </w:r>
      <w:proofErr w:type="spellStart"/>
      <w:r w:rsidR="00EA0B52">
        <w:t>nwls</w:t>
      </w:r>
      <w:proofErr w:type="spellEnd"/>
      <w:r w:rsidR="00EA0B52">
        <w:t>] array for each variable).</w:t>
      </w:r>
    </w:p>
    <w:bookmarkEnd w:id="156"/>
    <w:p w14:paraId="21B2DF63" w14:textId="77777777" w:rsidR="00D155D6" w:rsidRDefault="00D155D6" w:rsidP="00681031"/>
    <w:p w14:paraId="0FC878F4" w14:textId="01237A84" w:rsidR="00681031" w:rsidRDefault="00F7499F" w:rsidP="00F7499F">
      <w:pPr>
        <w:pStyle w:val="Heading3"/>
      </w:pPr>
      <w:bookmarkStart w:id="157" w:name="_Toc198563176"/>
      <w:r>
        <w:t>Wave transfer model</w:t>
      </w:r>
      <w:r w:rsidR="00C065A1">
        <w:t xml:space="preserve"> outputs</w:t>
      </w:r>
      <w:bookmarkEnd w:id="157"/>
    </w:p>
    <w:p w14:paraId="3CE74804" w14:textId="4AE8390D" w:rsidR="00C065A1" w:rsidRPr="00C065A1" w:rsidRDefault="00C065A1" w:rsidP="00C065A1">
      <w:pPr>
        <w:rPr>
          <w:b/>
          <w:bCs/>
          <w:i/>
          <w:iCs/>
        </w:rPr>
      </w:pPr>
      <w:r w:rsidRPr="00C065A1">
        <w:rPr>
          <w:b/>
          <w:bCs/>
          <w:i/>
          <w:iCs/>
        </w:rPr>
        <w:t>Wave properties</w:t>
      </w:r>
    </w:p>
    <w:p w14:paraId="0926945C" w14:textId="051B392E" w:rsidR="00ED6A0C" w:rsidRPr="00ED6A0C" w:rsidRDefault="00D155D6" w:rsidP="00ED6A0C">
      <w:r>
        <w:t>When a transfer table is used to create a new timeseries at the point used for the backtracking from an offshore timeseries, the following variables are saved:</w:t>
      </w:r>
    </w:p>
    <w:tbl>
      <w:tblPr>
        <w:tblStyle w:val="TableGrid"/>
        <w:tblW w:w="0" w:type="auto"/>
        <w:jc w:val="center"/>
        <w:tblLook w:val="04A0" w:firstRow="1" w:lastRow="0" w:firstColumn="1" w:lastColumn="0" w:noHBand="0" w:noVBand="1"/>
      </w:tblPr>
      <w:tblGrid>
        <w:gridCol w:w="988"/>
        <w:gridCol w:w="3685"/>
        <w:gridCol w:w="827"/>
      </w:tblGrid>
      <w:tr w:rsidR="00EA0B52" w:rsidRPr="00ED6A0C" w14:paraId="31ADFABF" w14:textId="77777777" w:rsidTr="00EA0B52">
        <w:trPr>
          <w:jc w:val="center"/>
        </w:trPr>
        <w:tc>
          <w:tcPr>
            <w:tcW w:w="988" w:type="dxa"/>
          </w:tcPr>
          <w:p w14:paraId="1D438736" w14:textId="77777777" w:rsidR="00ED6A0C" w:rsidRPr="00ED6A0C" w:rsidRDefault="00ED6A0C" w:rsidP="00ED6A0C">
            <w:pPr>
              <w:spacing w:line="259" w:lineRule="auto"/>
              <w:jc w:val="center"/>
              <w:rPr>
                <w:b/>
                <w:bCs/>
              </w:rPr>
            </w:pPr>
            <w:bookmarkStart w:id="158" w:name="_Hlk130911139"/>
            <w:r w:rsidRPr="00ED6A0C">
              <w:rPr>
                <w:b/>
                <w:bCs/>
              </w:rPr>
              <w:t>Name</w:t>
            </w:r>
          </w:p>
        </w:tc>
        <w:tc>
          <w:tcPr>
            <w:tcW w:w="3685" w:type="dxa"/>
          </w:tcPr>
          <w:p w14:paraId="42A6E9F3" w14:textId="77777777" w:rsidR="00ED6A0C" w:rsidRPr="00ED6A0C" w:rsidRDefault="00ED6A0C" w:rsidP="00ED6A0C">
            <w:pPr>
              <w:spacing w:line="259" w:lineRule="auto"/>
              <w:jc w:val="center"/>
              <w:rPr>
                <w:b/>
                <w:bCs/>
              </w:rPr>
            </w:pPr>
            <w:r w:rsidRPr="00ED6A0C">
              <w:rPr>
                <w:b/>
                <w:bCs/>
              </w:rPr>
              <w:t>Description</w:t>
            </w:r>
          </w:p>
        </w:tc>
        <w:tc>
          <w:tcPr>
            <w:tcW w:w="827" w:type="dxa"/>
          </w:tcPr>
          <w:p w14:paraId="1869E61F" w14:textId="77777777" w:rsidR="00ED6A0C" w:rsidRPr="00ED6A0C" w:rsidRDefault="00ED6A0C" w:rsidP="00ED6A0C">
            <w:pPr>
              <w:spacing w:line="259" w:lineRule="auto"/>
              <w:jc w:val="center"/>
              <w:rPr>
                <w:b/>
                <w:bCs/>
              </w:rPr>
            </w:pPr>
            <w:r w:rsidRPr="00ED6A0C">
              <w:rPr>
                <w:b/>
                <w:bCs/>
              </w:rPr>
              <w:t>Units</w:t>
            </w:r>
          </w:p>
        </w:tc>
      </w:tr>
      <w:tr w:rsidR="00ED6A0C" w:rsidRPr="00ED6A0C" w14:paraId="7F045984" w14:textId="77777777" w:rsidTr="00EA0B52">
        <w:trPr>
          <w:jc w:val="center"/>
        </w:trPr>
        <w:tc>
          <w:tcPr>
            <w:tcW w:w="988" w:type="dxa"/>
          </w:tcPr>
          <w:p w14:paraId="7A792FCC" w14:textId="06486CE4" w:rsidR="00ED6A0C" w:rsidRPr="00ED6A0C" w:rsidRDefault="00ED6A0C" w:rsidP="00ED6A0C">
            <w:pPr>
              <w:spacing w:line="259" w:lineRule="auto"/>
              <w:jc w:val="center"/>
              <w:rPr>
                <w:rFonts w:cstheme="minorHAnsi"/>
              </w:rPr>
            </w:pPr>
            <w:proofErr w:type="spellStart"/>
            <w:r w:rsidRPr="00F7499F">
              <w:rPr>
                <w:rFonts w:eastAsia="Times New Roman" w:cstheme="minorHAnsi"/>
              </w:rPr>
              <w:t>Hsi</w:t>
            </w:r>
            <w:proofErr w:type="spellEnd"/>
          </w:p>
        </w:tc>
        <w:tc>
          <w:tcPr>
            <w:tcW w:w="3685" w:type="dxa"/>
          </w:tcPr>
          <w:p w14:paraId="162BB114" w14:textId="0E055912" w:rsidR="00ED6A0C" w:rsidRPr="00ED6A0C" w:rsidRDefault="00ED6A0C" w:rsidP="00ED6A0C">
            <w:pPr>
              <w:spacing w:line="259" w:lineRule="auto"/>
              <w:jc w:val="center"/>
              <w:rPr>
                <w:rFonts w:cstheme="minorHAnsi"/>
              </w:rPr>
            </w:pPr>
            <w:r w:rsidRPr="00F7499F">
              <w:rPr>
                <w:rFonts w:eastAsia="Times New Roman" w:cstheme="minorHAnsi"/>
              </w:rPr>
              <w:t>Inshore wave height</w:t>
            </w:r>
          </w:p>
        </w:tc>
        <w:tc>
          <w:tcPr>
            <w:tcW w:w="827" w:type="dxa"/>
          </w:tcPr>
          <w:p w14:paraId="25350B6F" w14:textId="0C42F4A8" w:rsidR="00ED6A0C" w:rsidRPr="00ED6A0C" w:rsidRDefault="00ED6A0C" w:rsidP="00ED6A0C">
            <w:pPr>
              <w:spacing w:line="259" w:lineRule="auto"/>
              <w:jc w:val="center"/>
            </w:pPr>
            <w:r>
              <w:t>m</w:t>
            </w:r>
          </w:p>
        </w:tc>
      </w:tr>
      <w:tr w:rsidR="00ED6A0C" w:rsidRPr="00ED6A0C" w14:paraId="58F76F33" w14:textId="77777777" w:rsidTr="00EA0B52">
        <w:trPr>
          <w:jc w:val="center"/>
        </w:trPr>
        <w:tc>
          <w:tcPr>
            <w:tcW w:w="988" w:type="dxa"/>
          </w:tcPr>
          <w:p w14:paraId="64EB25FF" w14:textId="1CD9693D" w:rsidR="00ED6A0C" w:rsidRPr="00ED6A0C" w:rsidRDefault="00ED6A0C" w:rsidP="00ED6A0C">
            <w:pPr>
              <w:spacing w:line="259" w:lineRule="auto"/>
              <w:jc w:val="center"/>
              <w:rPr>
                <w:rFonts w:cstheme="minorHAnsi"/>
              </w:rPr>
            </w:pPr>
            <w:r w:rsidRPr="00F7499F">
              <w:rPr>
                <w:rFonts w:eastAsia="Times New Roman" w:cstheme="minorHAnsi"/>
              </w:rPr>
              <w:t>T2i</w:t>
            </w:r>
          </w:p>
        </w:tc>
        <w:tc>
          <w:tcPr>
            <w:tcW w:w="3685" w:type="dxa"/>
          </w:tcPr>
          <w:p w14:paraId="2C1D8A05" w14:textId="7E36D0D1" w:rsidR="00ED6A0C" w:rsidRPr="00ED6A0C" w:rsidRDefault="00ED6A0C" w:rsidP="00ED6A0C">
            <w:pPr>
              <w:spacing w:line="259" w:lineRule="auto"/>
              <w:jc w:val="center"/>
              <w:rPr>
                <w:rFonts w:cstheme="minorHAnsi"/>
              </w:rPr>
            </w:pPr>
            <w:r w:rsidRPr="00F7499F">
              <w:rPr>
                <w:rFonts w:eastAsia="Times New Roman" w:cstheme="minorHAnsi"/>
              </w:rPr>
              <w:t>Inshore mean period</w:t>
            </w:r>
          </w:p>
        </w:tc>
        <w:tc>
          <w:tcPr>
            <w:tcW w:w="827" w:type="dxa"/>
          </w:tcPr>
          <w:p w14:paraId="0444A841" w14:textId="0A0B9176" w:rsidR="00ED6A0C" w:rsidRPr="00ED6A0C" w:rsidRDefault="00ED6A0C" w:rsidP="00ED6A0C">
            <w:pPr>
              <w:spacing w:line="259" w:lineRule="auto"/>
              <w:jc w:val="center"/>
            </w:pPr>
            <w:r>
              <w:t>s</w:t>
            </w:r>
          </w:p>
        </w:tc>
      </w:tr>
      <w:bookmarkEnd w:id="158"/>
      <w:tr w:rsidR="00ED6A0C" w:rsidRPr="00ED6A0C" w14:paraId="3F875EC5" w14:textId="77777777" w:rsidTr="00EA0B52">
        <w:trPr>
          <w:jc w:val="center"/>
        </w:trPr>
        <w:tc>
          <w:tcPr>
            <w:tcW w:w="988" w:type="dxa"/>
          </w:tcPr>
          <w:p w14:paraId="2771CA1A" w14:textId="352A5078" w:rsidR="00ED6A0C" w:rsidRPr="00ED6A0C" w:rsidRDefault="00ED6A0C" w:rsidP="00ED6A0C">
            <w:pPr>
              <w:spacing w:line="259" w:lineRule="auto"/>
              <w:jc w:val="center"/>
              <w:rPr>
                <w:rFonts w:cstheme="minorHAnsi"/>
              </w:rPr>
            </w:pPr>
            <w:proofErr w:type="spellStart"/>
            <w:r w:rsidRPr="00F7499F">
              <w:rPr>
                <w:rFonts w:eastAsia="Times New Roman" w:cstheme="minorHAnsi"/>
              </w:rPr>
              <w:t>Diri</w:t>
            </w:r>
            <w:proofErr w:type="spellEnd"/>
          </w:p>
        </w:tc>
        <w:tc>
          <w:tcPr>
            <w:tcW w:w="3685" w:type="dxa"/>
          </w:tcPr>
          <w:p w14:paraId="5363015D" w14:textId="17F5D47E" w:rsidR="00ED6A0C" w:rsidRPr="00ED6A0C" w:rsidRDefault="00ED6A0C" w:rsidP="00ED6A0C">
            <w:pPr>
              <w:spacing w:line="259" w:lineRule="auto"/>
              <w:jc w:val="center"/>
              <w:rPr>
                <w:rFonts w:cstheme="minorHAnsi"/>
              </w:rPr>
            </w:pPr>
            <w:r w:rsidRPr="00F7499F">
              <w:rPr>
                <w:rFonts w:eastAsia="Times New Roman" w:cstheme="minorHAnsi"/>
              </w:rPr>
              <w:t>Inshore wave direction</w:t>
            </w:r>
          </w:p>
        </w:tc>
        <w:tc>
          <w:tcPr>
            <w:tcW w:w="827" w:type="dxa"/>
          </w:tcPr>
          <w:p w14:paraId="18383649" w14:textId="2A918B04" w:rsidR="00ED6A0C" w:rsidRPr="00ED6A0C" w:rsidRDefault="00ED6A0C" w:rsidP="00ED6A0C">
            <w:pPr>
              <w:spacing w:line="259" w:lineRule="auto"/>
              <w:jc w:val="center"/>
            </w:pPr>
            <w:proofErr w:type="spellStart"/>
            <w:r>
              <w:t>degTN</w:t>
            </w:r>
            <w:proofErr w:type="spellEnd"/>
          </w:p>
        </w:tc>
      </w:tr>
      <w:tr w:rsidR="00ED6A0C" w:rsidRPr="00ED6A0C" w14:paraId="01F1D694" w14:textId="77777777" w:rsidTr="00EA0B52">
        <w:trPr>
          <w:jc w:val="center"/>
        </w:trPr>
        <w:tc>
          <w:tcPr>
            <w:tcW w:w="988" w:type="dxa"/>
          </w:tcPr>
          <w:p w14:paraId="474B73A6" w14:textId="0786E3D7" w:rsidR="00ED6A0C" w:rsidRPr="00ED6A0C" w:rsidRDefault="00ED6A0C" w:rsidP="00ED6A0C">
            <w:pPr>
              <w:spacing w:line="259" w:lineRule="auto"/>
              <w:jc w:val="center"/>
              <w:rPr>
                <w:rFonts w:cstheme="minorHAnsi"/>
              </w:rPr>
            </w:pPr>
            <w:proofErr w:type="spellStart"/>
            <w:r w:rsidRPr="00F7499F">
              <w:rPr>
                <w:rFonts w:eastAsia="Times New Roman" w:cstheme="minorHAnsi"/>
              </w:rPr>
              <w:t>Tpi</w:t>
            </w:r>
            <w:proofErr w:type="spellEnd"/>
          </w:p>
        </w:tc>
        <w:tc>
          <w:tcPr>
            <w:tcW w:w="3685" w:type="dxa"/>
          </w:tcPr>
          <w:p w14:paraId="34A0771B" w14:textId="4CE5B546" w:rsidR="00ED6A0C" w:rsidRPr="00ED6A0C" w:rsidRDefault="00ED6A0C" w:rsidP="00ED6A0C">
            <w:pPr>
              <w:spacing w:line="259" w:lineRule="auto"/>
              <w:jc w:val="center"/>
              <w:rPr>
                <w:rFonts w:cstheme="minorHAnsi"/>
              </w:rPr>
            </w:pPr>
            <w:r w:rsidRPr="00F7499F">
              <w:rPr>
                <w:rFonts w:eastAsia="Times New Roman" w:cstheme="minorHAnsi"/>
              </w:rPr>
              <w:t>Inshore peak period</w:t>
            </w:r>
          </w:p>
        </w:tc>
        <w:tc>
          <w:tcPr>
            <w:tcW w:w="827" w:type="dxa"/>
          </w:tcPr>
          <w:p w14:paraId="0B060B72" w14:textId="18A4F404" w:rsidR="00ED6A0C" w:rsidRPr="00ED6A0C" w:rsidRDefault="00ED6A0C" w:rsidP="00ED6A0C">
            <w:pPr>
              <w:spacing w:line="259" w:lineRule="auto"/>
              <w:jc w:val="center"/>
            </w:pPr>
            <w:r>
              <w:t>s</w:t>
            </w:r>
          </w:p>
        </w:tc>
      </w:tr>
      <w:tr w:rsidR="00ED6A0C" w:rsidRPr="00ED6A0C" w14:paraId="633C9875" w14:textId="77777777" w:rsidTr="00EA0B52">
        <w:trPr>
          <w:jc w:val="center"/>
        </w:trPr>
        <w:tc>
          <w:tcPr>
            <w:tcW w:w="988" w:type="dxa"/>
          </w:tcPr>
          <w:p w14:paraId="35C1AE27" w14:textId="3FDB83F3" w:rsidR="00ED6A0C" w:rsidRPr="00ED6A0C" w:rsidRDefault="00ED6A0C" w:rsidP="00ED6A0C">
            <w:pPr>
              <w:spacing w:line="259" w:lineRule="auto"/>
              <w:jc w:val="center"/>
              <w:rPr>
                <w:rFonts w:cstheme="minorHAnsi"/>
              </w:rPr>
            </w:pPr>
            <w:proofErr w:type="spellStart"/>
            <w:r w:rsidRPr="00F7499F">
              <w:rPr>
                <w:rFonts w:eastAsia="Times New Roman" w:cstheme="minorHAnsi"/>
              </w:rPr>
              <w:t>Diripk</w:t>
            </w:r>
            <w:proofErr w:type="spellEnd"/>
          </w:p>
        </w:tc>
        <w:tc>
          <w:tcPr>
            <w:tcW w:w="3685" w:type="dxa"/>
          </w:tcPr>
          <w:p w14:paraId="6242E576" w14:textId="23680D8E" w:rsidR="00ED6A0C" w:rsidRPr="00ED6A0C" w:rsidRDefault="00ED6A0C" w:rsidP="00ED6A0C">
            <w:pPr>
              <w:spacing w:line="259" w:lineRule="auto"/>
              <w:jc w:val="center"/>
              <w:rPr>
                <w:rFonts w:cstheme="minorHAnsi"/>
              </w:rPr>
            </w:pPr>
            <w:r w:rsidRPr="00F7499F">
              <w:rPr>
                <w:rFonts w:eastAsia="Times New Roman" w:cstheme="minorHAnsi"/>
              </w:rPr>
              <w:t>Inshore peak direction</w:t>
            </w:r>
          </w:p>
        </w:tc>
        <w:tc>
          <w:tcPr>
            <w:tcW w:w="827" w:type="dxa"/>
          </w:tcPr>
          <w:p w14:paraId="3B69C1CD" w14:textId="5C2EB748" w:rsidR="00ED6A0C" w:rsidRPr="00ED6A0C" w:rsidRDefault="00ED6A0C" w:rsidP="00ED6A0C">
            <w:pPr>
              <w:spacing w:line="259" w:lineRule="auto"/>
              <w:jc w:val="center"/>
            </w:pPr>
            <w:proofErr w:type="spellStart"/>
            <w:r>
              <w:t>degTN</w:t>
            </w:r>
            <w:proofErr w:type="spellEnd"/>
          </w:p>
        </w:tc>
      </w:tr>
      <w:tr w:rsidR="00ED6A0C" w:rsidRPr="00ED6A0C" w14:paraId="3BC80778" w14:textId="77777777" w:rsidTr="00EA0B52">
        <w:trPr>
          <w:jc w:val="center"/>
        </w:trPr>
        <w:tc>
          <w:tcPr>
            <w:tcW w:w="988" w:type="dxa"/>
          </w:tcPr>
          <w:p w14:paraId="26B1A92E" w14:textId="0D8B704E" w:rsidR="00ED6A0C" w:rsidRPr="00ED6A0C" w:rsidRDefault="00ED6A0C" w:rsidP="00ED6A0C">
            <w:pPr>
              <w:spacing w:line="259" w:lineRule="auto"/>
              <w:jc w:val="center"/>
              <w:rPr>
                <w:rFonts w:cstheme="minorHAnsi"/>
              </w:rPr>
            </w:pPr>
            <w:r w:rsidRPr="00F7499F">
              <w:rPr>
                <w:rFonts w:eastAsia="Times New Roman" w:cstheme="minorHAnsi"/>
              </w:rPr>
              <w:t>kw</w:t>
            </w:r>
          </w:p>
        </w:tc>
        <w:tc>
          <w:tcPr>
            <w:tcW w:w="3685" w:type="dxa"/>
          </w:tcPr>
          <w:p w14:paraId="08B41A0A" w14:textId="7C0FE00D" w:rsidR="00ED6A0C" w:rsidRPr="00ED6A0C" w:rsidRDefault="00ED6A0C" w:rsidP="00ED6A0C">
            <w:pPr>
              <w:spacing w:line="259" w:lineRule="auto"/>
              <w:jc w:val="center"/>
              <w:rPr>
                <w:rFonts w:cstheme="minorHAnsi"/>
              </w:rPr>
            </w:pPr>
            <w:r w:rsidRPr="00F7499F">
              <w:rPr>
                <w:rFonts w:eastAsia="Times New Roman" w:cstheme="minorHAnsi"/>
              </w:rPr>
              <w:t>Wave transfer coefficient</w:t>
            </w:r>
            <w:r w:rsidR="00EA0B52">
              <w:rPr>
                <w:rFonts w:eastAsia="Times New Roman" w:cstheme="minorHAnsi"/>
              </w:rPr>
              <w:t xml:space="preserve">, </w:t>
            </w:r>
            <w:proofErr w:type="spellStart"/>
            <w:r w:rsidR="00EA0B52">
              <w:rPr>
                <w:rFonts w:eastAsia="Times New Roman" w:cstheme="minorHAnsi"/>
              </w:rPr>
              <w:t>H</w:t>
            </w:r>
            <w:r w:rsidR="00EA0B52" w:rsidRPr="00EA0B52">
              <w:rPr>
                <w:rFonts w:eastAsia="Times New Roman" w:cstheme="minorHAnsi"/>
                <w:vertAlign w:val="subscript"/>
              </w:rPr>
              <w:t>si</w:t>
            </w:r>
            <w:proofErr w:type="spellEnd"/>
            <w:r w:rsidR="00EA0B52">
              <w:rPr>
                <w:rFonts w:eastAsia="Times New Roman" w:cstheme="minorHAnsi"/>
              </w:rPr>
              <w:t>/</w:t>
            </w:r>
            <w:proofErr w:type="spellStart"/>
            <w:r w:rsidR="00EA0B52">
              <w:rPr>
                <w:rFonts w:eastAsia="Times New Roman" w:cstheme="minorHAnsi"/>
              </w:rPr>
              <w:t>H</w:t>
            </w:r>
            <w:r w:rsidR="00EA0B52" w:rsidRPr="00EA0B52">
              <w:rPr>
                <w:rFonts w:eastAsia="Times New Roman" w:cstheme="minorHAnsi"/>
                <w:vertAlign w:val="subscript"/>
              </w:rPr>
              <w:t>so</w:t>
            </w:r>
            <w:proofErr w:type="spellEnd"/>
          </w:p>
        </w:tc>
        <w:tc>
          <w:tcPr>
            <w:tcW w:w="827" w:type="dxa"/>
          </w:tcPr>
          <w:p w14:paraId="00579A53" w14:textId="073A261E" w:rsidR="00ED6A0C" w:rsidRPr="00ED6A0C" w:rsidRDefault="00ED6A0C" w:rsidP="00ED6A0C">
            <w:pPr>
              <w:spacing w:line="259" w:lineRule="auto"/>
              <w:jc w:val="center"/>
            </w:pPr>
            <w:r>
              <w:t>-</w:t>
            </w:r>
          </w:p>
        </w:tc>
      </w:tr>
      <w:tr w:rsidR="00ED6A0C" w:rsidRPr="00ED6A0C" w14:paraId="21192D85" w14:textId="77777777" w:rsidTr="00EA0B52">
        <w:trPr>
          <w:jc w:val="center"/>
        </w:trPr>
        <w:tc>
          <w:tcPr>
            <w:tcW w:w="988" w:type="dxa"/>
          </w:tcPr>
          <w:p w14:paraId="4297C17C" w14:textId="29D245A3" w:rsidR="00ED6A0C" w:rsidRPr="00ED6A0C" w:rsidRDefault="00ED6A0C" w:rsidP="00ED6A0C">
            <w:pPr>
              <w:jc w:val="center"/>
              <w:rPr>
                <w:rFonts w:eastAsia="Times New Roman" w:cstheme="minorHAnsi"/>
              </w:rPr>
            </w:pPr>
            <w:r w:rsidRPr="00F7499F">
              <w:rPr>
                <w:rFonts w:eastAsia="Times New Roman" w:cstheme="minorHAnsi"/>
              </w:rPr>
              <w:t>kt2</w:t>
            </w:r>
          </w:p>
        </w:tc>
        <w:tc>
          <w:tcPr>
            <w:tcW w:w="3685" w:type="dxa"/>
          </w:tcPr>
          <w:p w14:paraId="52E67C86" w14:textId="25207EAA" w:rsidR="00ED6A0C" w:rsidRPr="00ED6A0C" w:rsidRDefault="00ED6A0C" w:rsidP="00ED6A0C">
            <w:pPr>
              <w:jc w:val="center"/>
              <w:rPr>
                <w:rFonts w:cstheme="minorHAnsi"/>
              </w:rPr>
            </w:pPr>
            <w:r w:rsidRPr="00F7499F">
              <w:rPr>
                <w:rFonts w:eastAsia="Times New Roman" w:cstheme="minorHAnsi"/>
              </w:rPr>
              <w:t>Mean period coefficient</w:t>
            </w:r>
            <w:r w:rsidR="00EA0B52">
              <w:rPr>
                <w:rFonts w:eastAsia="Times New Roman" w:cstheme="minorHAnsi"/>
              </w:rPr>
              <w:t>, T</w:t>
            </w:r>
            <w:r w:rsidR="00EA0B52" w:rsidRPr="00EA0B52">
              <w:rPr>
                <w:rFonts w:eastAsia="Times New Roman" w:cstheme="minorHAnsi"/>
                <w:vertAlign w:val="subscript"/>
              </w:rPr>
              <w:t>2i</w:t>
            </w:r>
            <w:r w:rsidR="00EA0B52">
              <w:rPr>
                <w:rFonts w:eastAsia="Times New Roman" w:cstheme="minorHAnsi"/>
              </w:rPr>
              <w:t>/T</w:t>
            </w:r>
            <w:r w:rsidR="00EA0B52" w:rsidRPr="00EA0B52">
              <w:rPr>
                <w:rFonts w:eastAsia="Times New Roman" w:cstheme="minorHAnsi"/>
                <w:vertAlign w:val="subscript"/>
              </w:rPr>
              <w:t>2o</w:t>
            </w:r>
          </w:p>
        </w:tc>
        <w:tc>
          <w:tcPr>
            <w:tcW w:w="827" w:type="dxa"/>
          </w:tcPr>
          <w:p w14:paraId="6F440FA5" w14:textId="5CD50205" w:rsidR="00ED6A0C" w:rsidRPr="00ED6A0C" w:rsidRDefault="00ED6A0C" w:rsidP="00ED6A0C">
            <w:pPr>
              <w:jc w:val="center"/>
            </w:pPr>
            <w:r>
              <w:t>-</w:t>
            </w:r>
          </w:p>
        </w:tc>
      </w:tr>
      <w:tr w:rsidR="00ED6A0C" w:rsidRPr="00ED6A0C" w14:paraId="5009FD55" w14:textId="77777777" w:rsidTr="00EA0B52">
        <w:trPr>
          <w:jc w:val="center"/>
        </w:trPr>
        <w:tc>
          <w:tcPr>
            <w:tcW w:w="988" w:type="dxa"/>
          </w:tcPr>
          <w:p w14:paraId="175041D4" w14:textId="759BEF9B" w:rsidR="00ED6A0C" w:rsidRPr="00ED6A0C" w:rsidRDefault="00ED6A0C" w:rsidP="00ED6A0C">
            <w:pPr>
              <w:jc w:val="center"/>
              <w:rPr>
                <w:rFonts w:eastAsia="Times New Roman" w:cstheme="minorHAnsi"/>
              </w:rPr>
            </w:pPr>
            <w:proofErr w:type="spellStart"/>
            <w:r w:rsidRPr="00F7499F">
              <w:rPr>
                <w:rFonts w:eastAsia="Times New Roman" w:cstheme="minorHAnsi"/>
              </w:rPr>
              <w:t>ktp</w:t>
            </w:r>
            <w:proofErr w:type="spellEnd"/>
          </w:p>
        </w:tc>
        <w:tc>
          <w:tcPr>
            <w:tcW w:w="3685" w:type="dxa"/>
          </w:tcPr>
          <w:p w14:paraId="7CFA1AA8" w14:textId="02AC1AED" w:rsidR="00ED6A0C" w:rsidRPr="00ED6A0C" w:rsidRDefault="00ED6A0C" w:rsidP="00ED6A0C">
            <w:pPr>
              <w:jc w:val="center"/>
              <w:rPr>
                <w:rFonts w:cstheme="minorHAnsi"/>
              </w:rPr>
            </w:pPr>
            <w:r w:rsidRPr="00F7499F">
              <w:rPr>
                <w:rFonts w:eastAsia="Times New Roman" w:cstheme="minorHAnsi"/>
              </w:rPr>
              <w:t>Peak period coefficient</w:t>
            </w:r>
            <w:r w:rsidR="00EA0B52">
              <w:rPr>
                <w:rFonts w:eastAsia="Times New Roman" w:cstheme="minorHAnsi"/>
              </w:rPr>
              <w:t xml:space="preserve">, </w:t>
            </w:r>
            <w:proofErr w:type="spellStart"/>
            <w:r w:rsidR="00EA0B52">
              <w:rPr>
                <w:rFonts w:eastAsia="Times New Roman" w:cstheme="minorHAnsi"/>
              </w:rPr>
              <w:t>T</w:t>
            </w:r>
            <w:r w:rsidR="00EA0B52" w:rsidRPr="00EA0B52">
              <w:rPr>
                <w:rFonts w:eastAsia="Times New Roman" w:cstheme="minorHAnsi"/>
                <w:vertAlign w:val="subscript"/>
              </w:rPr>
              <w:t>pi</w:t>
            </w:r>
            <w:proofErr w:type="spellEnd"/>
            <w:r w:rsidR="00EA0B52">
              <w:rPr>
                <w:rFonts w:eastAsia="Times New Roman" w:cstheme="minorHAnsi"/>
              </w:rPr>
              <w:t>/</w:t>
            </w:r>
            <w:proofErr w:type="spellStart"/>
            <w:r w:rsidR="00EA0B52">
              <w:rPr>
                <w:rFonts w:eastAsia="Times New Roman" w:cstheme="minorHAnsi"/>
              </w:rPr>
              <w:t>T</w:t>
            </w:r>
            <w:r w:rsidR="00EA0B52" w:rsidRPr="00EA0B52">
              <w:rPr>
                <w:rFonts w:eastAsia="Times New Roman" w:cstheme="minorHAnsi"/>
                <w:vertAlign w:val="subscript"/>
              </w:rPr>
              <w:t>pi</w:t>
            </w:r>
            <w:proofErr w:type="spellEnd"/>
          </w:p>
        </w:tc>
        <w:tc>
          <w:tcPr>
            <w:tcW w:w="827" w:type="dxa"/>
          </w:tcPr>
          <w:p w14:paraId="21DDAB86" w14:textId="72BB71B3" w:rsidR="00ED6A0C" w:rsidRPr="00ED6A0C" w:rsidRDefault="00ED6A0C" w:rsidP="00ED6A0C">
            <w:pPr>
              <w:jc w:val="center"/>
            </w:pPr>
            <w:r>
              <w:t>-</w:t>
            </w:r>
          </w:p>
        </w:tc>
      </w:tr>
      <w:tr w:rsidR="00ED6A0C" w:rsidRPr="00ED6A0C" w14:paraId="3F356CED" w14:textId="77777777" w:rsidTr="00EA0B52">
        <w:trPr>
          <w:jc w:val="center"/>
        </w:trPr>
        <w:tc>
          <w:tcPr>
            <w:tcW w:w="988" w:type="dxa"/>
          </w:tcPr>
          <w:p w14:paraId="57642393" w14:textId="3E4B3C50" w:rsidR="00ED6A0C" w:rsidRPr="00ED6A0C" w:rsidRDefault="00ED6A0C" w:rsidP="00ED6A0C">
            <w:pPr>
              <w:jc w:val="center"/>
              <w:rPr>
                <w:rFonts w:eastAsia="Times New Roman" w:cstheme="minorHAnsi"/>
              </w:rPr>
            </w:pPr>
            <w:proofErr w:type="spellStart"/>
            <w:r w:rsidRPr="00F7499F">
              <w:rPr>
                <w:rFonts w:eastAsia="Times New Roman" w:cstheme="minorHAnsi"/>
              </w:rPr>
              <w:t>kd</w:t>
            </w:r>
            <w:proofErr w:type="spellEnd"/>
          </w:p>
        </w:tc>
        <w:tc>
          <w:tcPr>
            <w:tcW w:w="3685" w:type="dxa"/>
          </w:tcPr>
          <w:p w14:paraId="37B5B158" w14:textId="075E536C" w:rsidR="00ED6A0C" w:rsidRPr="00ED6A0C" w:rsidRDefault="00ED6A0C" w:rsidP="00ED6A0C">
            <w:pPr>
              <w:jc w:val="center"/>
              <w:rPr>
                <w:rFonts w:cstheme="minorHAnsi"/>
              </w:rPr>
            </w:pPr>
            <w:r w:rsidRPr="00F7499F">
              <w:rPr>
                <w:rFonts w:eastAsia="Times New Roman" w:cstheme="minorHAnsi"/>
              </w:rPr>
              <w:t>Mean direction shift</w:t>
            </w:r>
            <w:r w:rsidR="00EA0B52">
              <w:rPr>
                <w:rFonts w:eastAsia="Times New Roman" w:cstheme="minorHAnsi"/>
              </w:rPr>
              <w:t xml:space="preserve">, </w:t>
            </w:r>
            <w:r w:rsidR="00EA0B52" w:rsidRPr="00EA0B52">
              <w:rPr>
                <w:rFonts w:ascii="Symbol" w:eastAsia="Times New Roman" w:hAnsi="Symbol" w:cstheme="minorHAnsi"/>
              </w:rPr>
              <w:t>f</w:t>
            </w:r>
            <w:proofErr w:type="spellStart"/>
            <w:r w:rsidR="00EA0B52" w:rsidRPr="00EA0B52">
              <w:rPr>
                <w:rFonts w:eastAsia="Times New Roman" w:cstheme="minorHAnsi"/>
                <w:vertAlign w:val="subscript"/>
              </w:rPr>
              <w:t>i</w:t>
            </w:r>
            <w:proofErr w:type="spellEnd"/>
            <w:r w:rsidR="00EA0B52">
              <w:rPr>
                <w:rFonts w:eastAsia="Times New Roman" w:cstheme="minorHAnsi"/>
              </w:rPr>
              <w:t>-</w:t>
            </w:r>
            <w:r w:rsidR="00EA0B52">
              <w:rPr>
                <w:rFonts w:ascii="Symbol" w:eastAsia="Times New Roman" w:hAnsi="Symbol" w:cstheme="minorHAnsi"/>
              </w:rPr>
              <w:sym w:font="Symbol" w:char="F071"/>
            </w:r>
            <w:r w:rsidR="00EA0B52" w:rsidRPr="00EA0B52">
              <w:rPr>
                <w:rFonts w:eastAsia="Times New Roman" w:cstheme="minorHAnsi"/>
                <w:vertAlign w:val="subscript"/>
              </w:rPr>
              <w:t>o</w:t>
            </w:r>
          </w:p>
        </w:tc>
        <w:tc>
          <w:tcPr>
            <w:tcW w:w="827" w:type="dxa"/>
          </w:tcPr>
          <w:p w14:paraId="506148DF" w14:textId="6A3C55C4" w:rsidR="00ED6A0C" w:rsidRPr="00ED6A0C" w:rsidRDefault="00ED6A0C" w:rsidP="00ED6A0C">
            <w:pPr>
              <w:jc w:val="center"/>
            </w:pPr>
            <w:proofErr w:type="spellStart"/>
            <w:r>
              <w:t>deg</w:t>
            </w:r>
            <w:proofErr w:type="spellEnd"/>
          </w:p>
        </w:tc>
      </w:tr>
      <w:tr w:rsidR="00ED6A0C" w:rsidRPr="00ED6A0C" w14:paraId="38A479C9" w14:textId="77777777" w:rsidTr="00EA0B52">
        <w:trPr>
          <w:jc w:val="center"/>
        </w:trPr>
        <w:tc>
          <w:tcPr>
            <w:tcW w:w="988" w:type="dxa"/>
          </w:tcPr>
          <w:p w14:paraId="7FA098BC" w14:textId="63936A63" w:rsidR="00ED6A0C" w:rsidRPr="00ED6A0C" w:rsidRDefault="00ED6A0C" w:rsidP="00ED6A0C">
            <w:pPr>
              <w:jc w:val="center"/>
              <w:rPr>
                <w:rFonts w:eastAsia="Times New Roman" w:cstheme="minorHAnsi"/>
              </w:rPr>
            </w:pPr>
            <w:proofErr w:type="spellStart"/>
            <w:r w:rsidRPr="00F7499F">
              <w:rPr>
                <w:rFonts w:eastAsia="Times New Roman" w:cstheme="minorHAnsi"/>
              </w:rPr>
              <w:t>swl</w:t>
            </w:r>
            <w:proofErr w:type="spellEnd"/>
          </w:p>
        </w:tc>
        <w:tc>
          <w:tcPr>
            <w:tcW w:w="3685" w:type="dxa"/>
          </w:tcPr>
          <w:p w14:paraId="4F105FEE" w14:textId="2953B944" w:rsidR="00ED6A0C" w:rsidRPr="00ED6A0C" w:rsidRDefault="00ED6A0C" w:rsidP="00ED6A0C">
            <w:pPr>
              <w:jc w:val="center"/>
              <w:rPr>
                <w:rFonts w:cstheme="minorHAnsi"/>
              </w:rPr>
            </w:pPr>
            <w:r w:rsidRPr="00F7499F">
              <w:rPr>
                <w:rFonts w:eastAsia="Times New Roman" w:cstheme="minorHAnsi"/>
              </w:rPr>
              <w:t>Still water level</w:t>
            </w:r>
          </w:p>
        </w:tc>
        <w:tc>
          <w:tcPr>
            <w:tcW w:w="827" w:type="dxa"/>
          </w:tcPr>
          <w:p w14:paraId="423CFC36" w14:textId="15744F4F" w:rsidR="00ED6A0C" w:rsidRPr="00ED6A0C" w:rsidRDefault="00ED6A0C" w:rsidP="00ED6A0C">
            <w:pPr>
              <w:jc w:val="center"/>
            </w:pPr>
            <w:proofErr w:type="spellStart"/>
            <w:r>
              <w:t>mOD</w:t>
            </w:r>
            <w:proofErr w:type="spellEnd"/>
          </w:p>
        </w:tc>
      </w:tr>
      <w:tr w:rsidR="00ED6A0C" w:rsidRPr="00ED6A0C" w14:paraId="7307A1A0" w14:textId="77777777" w:rsidTr="00EA0B52">
        <w:trPr>
          <w:jc w:val="center"/>
        </w:trPr>
        <w:tc>
          <w:tcPr>
            <w:tcW w:w="988" w:type="dxa"/>
          </w:tcPr>
          <w:p w14:paraId="446779BB" w14:textId="2B735238" w:rsidR="00ED6A0C" w:rsidRPr="00ED6A0C" w:rsidRDefault="00ED6A0C" w:rsidP="00ED6A0C">
            <w:pPr>
              <w:jc w:val="center"/>
              <w:rPr>
                <w:rFonts w:eastAsia="Times New Roman" w:cstheme="minorHAnsi"/>
              </w:rPr>
            </w:pPr>
            <w:proofErr w:type="spellStart"/>
            <w:r w:rsidRPr="00F7499F">
              <w:rPr>
                <w:rFonts w:eastAsia="Times New Roman" w:cstheme="minorHAnsi"/>
              </w:rPr>
              <w:t>depi</w:t>
            </w:r>
            <w:proofErr w:type="spellEnd"/>
          </w:p>
        </w:tc>
        <w:tc>
          <w:tcPr>
            <w:tcW w:w="3685" w:type="dxa"/>
          </w:tcPr>
          <w:p w14:paraId="50B5CE67" w14:textId="0BF720E6" w:rsidR="00ED6A0C" w:rsidRPr="00ED6A0C" w:rsidRDefault="00ED6A0C" w:rsidP="00ED6A0C">
            <w:pPr>
              <w:jc w:val="center"/>
              <w:rPr>
                <w:rFonts w:cstheme="minorHAnsi"/>
              </w:rPr>
            </w:pPr>
            <w:r w:rsidRPr="00F7499F">
              <w:rPr>
                <w:rFonts w:eastAsia="Times New Roman" w:cstheme="minorHAnsi"/>
              </w:rPr>
              <w:t>Inshore depth</w:t>
            </w:r>
          </w:p>
        </w:tc>
        <w:tc>
          <w:tcPr>
            <w:tcW w:w="827" w:type="dxa"/>
          </w:tcPr>
          <w:p w14:paraId="69BC2C98" w14:textId="12E2368D" w:rsidR="00ED6A0C" w:rsidRPr="00ED6A0C" w:rsidRDefault="00ED6A0C" w:rsidP="00ED6A0C">
            <w:pPr>
              <w:jc w:val="center"/>
            </w:pPr>
            <w:r>
              <w:t>m</w:t>
            </w:r>
          </w:p>
        </w:tc>
      </w:tr>
    </w:tbl>
    <w:p w14:paraId="48751E90" w14:textId="491FDA77" w:rsidR="00F7499F" w:rsidRDefault="00EA0B52" w:rsidP="00F7499F">
      <w:r>
        <w:t>Each row of the table is a time taken from the input wave data set.</w:t>
      </w:r>
    </w:p>
    <w:p w14:paraId="660CF021" w14:textId="196512AF" w:rsidR="00C065A1" w:rsidRDefault="00C065A1" w:rsidP="00F7499F"/>
    <w:p w14:paraId="558A7E3E" w14:textId="7B42B08C" w:rsidR="00C065A1" w:rsidRPr="00C065A1" w:rsidRDefault="00C065A1" w:rsidP="00F7499F">
      <w:pPr>
        <w:rPr>
          <w:b/>
          <w:bCs/>
          <w:i/>
          <w:iCs/>
        </w:rPr>
      </w:pPr>
      <w:r w:rsidRPr="00C065A1">
        <w:rPr>
          <w:b/>
          <w:bCs/>
          <w:i/>
          <w:iCs/>
        </w:rPr>
        <w:t xml:space="preserve">Wave </w:t>
      </w:r>
      <w:proofErr w:type="spellStart"/>
      <w:r w:rsidRPr="00C065A1">
        <w:rPr>
          <w:b/>
          <w:bCs/>
          <w:i/>
          <w:iCs/>
        </w:rPr>
        <w:t>sprectra</w:t>
      </w:r>
      <w:proofErr w:type="spellEnd"/>
    </w:p>
    <w:tbl>
      <w:tblPr>
        <w:tblStyle w:val="TableGrid"/>
        <w:tblW w:w="0" w:type="auto"/>
        <w:jc w:val="center"/>
        <w:tblLook w:val="04A0" w:firstRow="1" w:lastRow="0" w:firstColumn="1" w:lastColumn="0" w:noHBand="0" w:noVBand="1"/>
      </w:tblPr>
      <w:tblGrid>
        <w:gridCol w:w="988"/>
        <w:gridCol w:w="3685"/>
        <w:gridCol w:w="827"/>
      </w:tblGrid>
      <w:tr w:rsidR="00C065A1" w:rsidRPr="00ED6A0C" w14:paraId="6533E713" w14:textId="77777777" w:rsidTr="000611E4">
        <w:trPr>
          <w:jc w:val="center"/>
        </w:trPr>
        <w:tc>
          <w:tcPr>
            <w:tcW w:w="988" w:type="dxa"/>
          </w:tcPr>
          <w:p w14:paraId="2CEE47E5" w14:textId="77777777" w:rsidR="00C065A1" w:rsidRPr="00ED6A0C" w:rsidRDefault="00C065A1" w:rsidP="000611E4">
            <w:pPr>
              <w:spacing w:line="259" w:lineRule="auto"/>
              <w:jc w:val="center"/>
              <w:rPr>
                <w:b/>
                <w:bCs/>
              </w:rPr>
            </w:pPr>
            <w:r w:rsidRPr="00ED6A0C">
              <w:rPr>
                <w:b/>
                <w:bCs/>
              </w:rPr>
              <w:t>Name</w:t>
            </w:r>
          </w:p>
        </w:tc>
        <w:tc>
          <w:tcPr>
            <w:tcW w:w="3685" w:type="dxa"/>
          </w:tcPr>
          <w:p w14:paraId="4C48D68F" w14:textId="77777777" w:rsidR="00C065A1" w:rsidRPr="00ED6A0C" w:rsidRDefault="00C065A1" w:rsidP="000611E4">
            <w:pPr>
              <w:spacing w:line="259" w:lineRule="auto"/>
              <w:jc w:val="center"/>
              <w:rPr>
                <w:b/>
                <w:bCs/>
              </w:rPr>
            </w:pPr>
            <w:r w:rsidRPr="00ED6A0C">
              <w:rPr>
                <w:b/>
                <w:bCs/>
              </w:rPr>
              <w:t>Description</w:t>
            </w:r>
          </w:p>
        </w:tc>
        <w:tc>
          <w:tcPr>
            <w:tcW w:w="827" w:type="dxa"/>
          </w:tcPr>
          <w:p w14:paraId="215C18E6" w14:textId="77777777" w:rsidR="00C065A1" w:rsidRPr="00ED6A0C" w:rsidRDefault="00C065A1" w:rsidP="000611E4">
            <w:pPr>
              <w:spacing w:line="259" w:lineRule="auto"/>
              <w:jc w:val="center"/>
              <w:rPr>
                <w:b/>
                <w:bCs/>
              </w:rPr>
            </w:pPr>
            <w:r w:rsidRPr="00ED6A0C">
              <w:rPr>
                <w:b/>
                <w:bCs/>
              </w:rPr>
              <w:t>Units</w:t>
            </w:r>
          </w:p>
        </w:tc>
      </w:tr>
      <w:tr w:rsidR="00C065A1" w:rsidRPr="00ED6A0C" w14:paraId="2AF64E28" w14:textId="77777777" w:rsidTr="000611E4">
        <w:trPr>
          <w:jc w:val="center"/>
        </w:trPr>
        <w:tc>
          <w:tcPr>
            <w:tcW w:w="988" w:type="dxa"/>
          </w:tcPr>
          <w:p w14:paraId="1334B499" w14:textId="6D00BFC9" w:rsidR="00C065A1" w:rsidRPr="00ED6A0C" w:rsidRDefault="00C065A1" w:rsidP="000611E4">
            <w:pPr>
              <w:spacing w:line="259" w:lineRule="auto"/>
              <w:jc w:val="center"/>
              <w:rPr>
                <w:rFonts w:cstheme="minorHAnsi"/>
              </w:rPr>
            </w:pPr>
            <w:r>
              <w:rPr>
                <w:rFonts w:eastAsia="Times New Roman" w:cstheme="minorHAnsi"/>
              </w:rPr>
              <w:t>So</w:t>
            </w:r>
          </w:p>
        </w:tc>
        <w:tc>
          <w:tcPr>
            <w:tcW w:w="3685" w:type="dxa"/>
          </w:tcPr>
          <w:p w14:paraId="68010C40" w14:textId="29B686E0" w:rsidR="00C065A1" w:rsidRPr="00ED6A0C" w:rsidRDefault="00C065A1" w:rsidP="000611E4">
            <w:pPr>
              <w:spacing w:line="259" w:lineRule="auto"/>
              <w:jc w:val="center"/>
              <w:rPr>
                <w:rFonts w:cstheme="minorHAnsi"/>
              </w:rPr>
            </w:pPr>
            <w:r>
              <w:rPr>
                <w:rFonts w:eastAsia="Times New Roman" w:cstheme="minorHAnsi"/>
              </w:rPr>
              <w:t>Offshore wave spectra</w:t>
            </w:r>
          </w:p>
        </w:tc>
        <w:tc>
          <w:tcPr>
            <w:tcW w:w="827" w:type="dxa"/>
          </w:tcPr>
          <w:p w14:paraId="0B3FD5B6" w14:textId="6067BC58" w:rsidR="00C065A1" w:rsidRPr="00ED6A0C" w:rsidRDefault="00C065A1" w:rsidP="000611E4">
            <w:pPr>
              <w:spacing w:line="259" w:lineRule="auto"/>
              <w:jc w:val="center"/>
            </w:pPr>
            <w:r>
              <w:t>m</w:t>
            </w:r>
            <w:r w:rsidRPr="00C065A1">
              <w:rPr>
                <w:vertAlign w:val="superscript"/>
              </w:rPr>
              <w:t>2</w:t>
            </w:r>
            <w:r>
              <w:t>/Hz</w:t>
            </w:r>
          </w:p>
        </w:tc>
      </w:tr>
      <w:tr w:rsidR="00C065A1" w:rsidRPr="00ED6A0C" w14:paraId="649BC5B0" w14:textId="77777777" w:rsidTr="000611E4">
        <w:trPr>
          <w:jc w:val="center"/>
        </w:trPr>
        <w:tc>
          <w:tcPr>
            <w:tcW w:w="988" w:type="dxa"/>
          </w:tcPr>
          <w:p w14:paraId="4621205C" w14:textId="554FFD00" w:rsidR="00C065A1" w:rsidRPr="00ED6A0C" w:rsidRDefault="00C065A1" w:rsidP="000611E4">
            <w:pPr>
              <w:spacing w:line="259" w:lineRule="auto"/>
              <w:jc w:val="center"/>
              <w:rPr>
                <w:rFonts w:cstheme="minorHAnsi"/>
              </w:rPr>
            </w:pPr>
            <w:r>
              <w:rPr>
                <w:rFonts w:eastAsia="Times New Roman" w:cstheme="minorHAnsi"/>
              </w:rPr>
              <w:t>S</w:t>
            </w:r>
            <w:r w:rsidRPr="00F7499F">
              <w:rPr>
                <w:rFonts w:eastAsia="Times New Roman" w:cstheme="minorHAnsi"/>
              </w:rPr>
              <w:t>i</w:t>
            </w:r>
          </w:p>
        </w:tc>
        <w:tc>
          <w:tcPr>
            <w:tcW w:w="3685" w:type="dxa"/>
          </w:tcPr>
          <w:p w14:paraId="7FE33C5D" w14:textId="5C503CC0" w:rsidR="00C065A1" w:rsidRPr="00ED6A0C" w:rsidRDefault="00C065A1" w:rsidP="000611E4">
            <w:pPr>
              <w:spacing w:line="259" w:lineRule="auto"/>
              <w:jc w:val="center"/>
              <w:rPr>
                <w:rFonts w:cstheme="minorHAnsi"/>
              </w:rPr>
            </w:pPr>
            <w:r w:rsidRPr="00F7499F">
              <w:rPr>
                <w:rFonts w:eastAsia="Times New Roman" w:cstheme="minorHAnsi"/>
              </w:rPr>
              <w:t xml:space="preserve">Inshore </w:t>
            </w:r>
            <w:r>
              <w:rPr>
                <w:rFonts w:eastAsia="Times New Roman" w:cstheme="minorHAnsi"/>
              </w:rPr>
              <w:t>wave spectra</w:t>
            </w:r>
          </w:p>
        </w:tc>
        <w:tc>
          <w:tcPr>
            <w:tcW w:w="827" w:type="dxa"/>
          </w:tcPr>
          <w:p w14:paraId="4B8FBEE9" w14:textId="5D386C3B" w:rsidR="00C065A1" w:rsidRPr="00ED6A0C" w:rsidRDefault="00C065A1" w:rsidP="000611E4">
            <w:pPr>
              <w:spacing w:line="259" w:lineRule="auto"/>
              <w:jc w:val="center"/>
            </w:pPr>
            <w:r>
              <w:t>m</w:t>
            </w:r>
            <w:r w:rsidRPr="00C065A1">
              <w:rPr>
                <w:vertAlign w:val="superscript"/>
              </w:rPr>
              <w:t>2</w:t>
            </w:r>
            <w:r>
              <w:t>/Hz</w:t>
            </w:r>
          </w:p>
        </w:tc>
      </w:tr>
    </w:tbl>
    <w:p w14:paraId="325123F3" w14:textId="78A0E835" w:rsidR="00681031" w:rsidRDefault="00C065A1" w:rsidP="00681031">
      <w:r w:rsidRPr="00C065A1">
        <w:t>Each row of the table is a</w:t>
      </w:r>
      <w:r>
        <w:t xml:space="preserve"> time record</w:t>
      </w:r>
      <w:r w:rsidRPr="00C065A1">
        <w:t xml:space="preserve"> and the table has dimensions of </w:t>
      </w:r>
      <w:r>
        <w:t>direction and frequency</w:t>
      </w:r>
      <w:r w:rsidRPr="00C065A1">
        <w:t xml:space="preserve"> for each variable (i.e., an [</w:t>
      </w:r>
      <w:proofErr w:type="spellStart"/>
      <w:r w:rsidRPr="00C065A1">
        <w:t>n</w:t>
      </w:r>
      <w:r>
        <w:t>dir</w:t>
      </w:r>
      <w:proofErr w:type="spellEnd"/>
      <w:r w:rsidRPr="00C065A1">
        <w:t xml:space="preserve"> x </w:t>
      </w:r>
      <w:proofErr w:type="spellStart"/>
      <w:r w:rsidRPr="00C065A1">
        <w:t>n</w:t>
      </w:r>
      <w:r>
        <w:t>freq</w:t>
      </w:r>
      <w:proofErr w:type="spellEnd"/>
      <w:r w:rsidRPr="00C065A1">
        <w:t>] array for each variable).</w:t>
      </w:r>
    </w:p>
    <w:p w14:paraId="4FF934BC" w14:textId="77777777" w:rsidR="004A2D6F" w:rsidRDefault="004A2D6F" w:rsidP="00681031"/>
    <w:p w14:paraId="368945D5" w14:textId="21BDB41B" w:rsidR="00B23A0D" w:rsidRDefault="00B23A0D" w:rsidP="00B23A0D">
      <w:pPr>
        <w:pStyle w:val="Heading2"/>
      </w:pPr>
      <w:bookmarkStart w:id="159" w:name="_Toc198563177"/>
      <w:r>
        <w:t>Model and program assumptions</w:t>
      </w:r>
      <w:bookmarkEnd w:id="159"/>
    </w:p>
    <w:p w14:paraId="05B34335" w14:textId="108F8789" w:rsidR="00B23A0D" w:rsidRPr="00B23A0D" w:rsidRDefault="00B23A0D" w:rsidP="00B23A0D">
      <w:r>
        <w:t xml:space="preserve">In implementing the model, the following </w:t>
      </w:r>
      <w:r w:rsidR="00446125">
        <w:t>programming selections</w:t>
      </w:r>
      <w:r>
        <w:t xml:space="preserve"> have been used:</w:t>
      </w:r>
    </w:p>
    <w:p w14:paraId="52087D47" w14:textId="29A0EAB0" w:rsidR="00B23A0D" w:rsidRDefault="00B23A0D" w:rsidP="00B23A0D">
      <w:pPr>
        <w:pStyle w:val="ListParagraph"/>
        <w:numPr>
          <w:ilvl w:val="0"/>
          <w:numId w:val="46"/>
        </w:numPr>
      </w:pPr>
      <w:r>
        <w:t>The resolution of the spectral transfer table depends on the number of inshore directions, periods and water levels that were defined for the backward ray tracing model run.</w:t>
      </w:r>
    </w:p>
    <w:p w14:paraId="1D583928" w14:textId="3AFB703C" w:rsidR="00B23A0D" w:rsidRDefault="00B23A0D" w:rsidP="00B23A0D">
      <w:pPr>
        <w:pStyle w:val="ListParagraph"/>
        <w:numPr>
          <w:ilvl w:val="0"/>
          <w:numId w:val="46"/>
        </w:numPr>
      </w:pPr>
      <w:r>
        <w:t xml:space="preserve">When rays are terminated </w:t>
      </w:r>
      <w:r w:rsidR="004A2D6F">
        <w:t>at their “</w:t>
      </w:r>
      <w:r>
        <w:t>offshore</w:t>
      </w:r>
      <w:r w:rsidR="004A2D6F">
        <w:t>” end</w:t>
      </w:r>
      <w:r>
        <w:t xml:space="preserve"> because they are in shallow water (i.e. they have refracted on to the shore) they are assigned a </w:t>
      </w:r>
      <w:r w:rsidR="004A2D6F">
        <w:t xml:space="preserve">stop </w:t>
      </w:r>
      <w:r>
        <w:t xml:space="preserve">flag. </w:t>
      </w:r>
      <w:r w:rsidR="004A2D6F">
        <w:t xml:space="preserve">This is applied when constructing the spectral transfer table to exclude rays that terminate at the shore (offshore direction is set to </w:t>
      </w:r>
      <w:proofErr w:type="spellStart"/>
      <w:r w:rsidR="004A2D6F">
        <w:t>NaN</w:t>
      </w:r>
      <w:proofErr w:type="spellEnd"/>
      <w:r w:rsidR="004A2D6F">
        <w:t>, depth and celerity set to zero).</w:t>
      </w:r>
    </w:p>
    <w:p w14:paraId="5B0D7487" w14:textId="3B4D4A24" w:rsidR="004A2D6F" w:rsidRDefault="004A2D6F" w:rsidP="00B23A0D">
      <w:pPr>
        <w:pStyle w:val="ListParagraph"/>
        <w:numPr>
          <w:ilvl w:val="0"/>
          <w:numId w:val="46"/>
        </w:numPr>
      </w:pPr>
      <w:r>
        <w:t>T</w:t>
      </w:r>
      <w:r w:rsidRPr="004A2D6F">
        <w:t>o construct the offshore frequency-direction spectrum</w:t>
      </w:r>
      <w:r>
        <w:t xml:space="preserve"> the spectral transfer table is </w:t>
      </w:r>
      <w:r w:rsidRPr="004A2D6F">
        <w:t>interpolate</w:t>
      </w:r>
      <w:r>
        <w:t>d</w:t>
      </w:r>
      <w:r w:rsidRPr="004A2D6F">
        <w:t xml:space="preserve"> to directions at 0.5 degree intervals and wave periods at 0.5s intervals</w:t>
      </w:r>
      <w:r>
        <w:t xml:space="preserve"> for the selected water level.</w:t>
      </w:r>
    </w:p>
    <w:p w14:paraId="1F220EDD" w14:textId="18AF95DF" w:rsidR="004A2D6F" w:rsidRDefault="004A2D6F" w:rsidP="00B23A0D">
      <w:pPr>
        <w:pStyle w:val="ListParagraph"/>
        <w:numPr>
          <w:ilvl w:val="0"/>
          <w:numId w:val="46"/>
        </w:numPr>
      </w:pPr>
      <w:r>
        <w:lastRenderedPageBreak/>
        <w:t>The Transfer Coefficients plot</w:t>
      </w:r>
      <w:r w:rsidR="00446125">
        <w:t>s</w:t>
      </w:r>
      <w:r>
        <w:t xml:space="preserve"> use the modelled direction, period and water level intervals and the user defined conditions (type of spectrum, etc) with a wave height of 1m to construct the output arrays to be plotted.</w:t>
      </w:r>
    </w:p>
    <w:p w14:paraId="68761121" w14:textId="07FFFED8" w:rsidR="004A2D6F" w:rsidRDefault="00446125" w:rsidP="00B23A0D">
      <w:pPr>
        <w:pStyle w:val="ListParagraph"/>
        <w:numPr>
          <w:ilvl w:val="0"/>
          <w:numId w:val="46"/>
        </w:numPr>
      </w:pPr>
      <w:r>
        <w:t>The Transfer Table plots use the</w:t>
      </w:r>
      <w:r w:rsidRPr="00446125">
        <w:t xml:space="preserve"> modelled direction, period and water level intervals and the user defined conditions (type of spectrum, etc)</w:t>
      </w:r>
      <w:r>
        <w:t>.</w:t>
      </w:r>
    </w:p>
    <w:p w14:paraId="02E049C9" w14:textId="2CB62B9B" w:rsidR="00446125" w:rsidRDefault="00446125" w:rsidP="00446125">
      <w:r>
        <w:t>Model assumptions include the following:</w:t>
      </w:r>
    </w:p>
    <w:p w14:paraId="63B3B325" w14:textId="005E2987" w:rsidR="00446125" w:rsidRDefault="00446125" w:rsidP="00446125">
      <w:pPr>
        <w:pStyle w:val="ListParagraph"/>
        <w:numPr>
          <w:ilvl w:val="0"/>
          <w:numId w:val="47"/>
        </w:numPr>
      </w:pPr>
      <w:r>
        <w:t xml:space="preserve">The model assumes that the </w:t>
      </w:r>
      <w:r w:rsidR="003C7FBD">
        <w:t>seabed</w:t>
      </w:r>
      <w:r>
        <w:t xml:space="preserve"> is slowly varying the grid resolution is such that the celerity gradient can be assumed to be constant in any given triangular element.</w:t>
      </w:r>
    </w:p>
    <w:p w14:paraId="590551D5" w14:textId="17FB6F7D" w:rsidR="00446125" w:rsidRDefault="00446125" w:rsidP="00446125">
      <w:pPr>
        <w:pStyle w:val="ListParagraph"/>
        <w:numPr>
          <w:ilvl w:val="0"/>
          <w:numId w:val="47"/>
        </w:numPr>
      </w:pPr>
      <w:r>
        <w:t>In this implementation the occurrence of caustics (rays that cross) is ignored. In backward tracking mode this is generally an acceptable approximation because the inshore spectrum is the integral of all directions.</w:t>
      </w:r>
      <w:r w:rsidR="00870764">
        <w:t xml:space="preserve"> Hence the energy associated with a given caustic only forms a small fraction of the total incident energy.</w:t>
      </w:r>
    </w:p>
    <w:p w14:paraId="1F353657" w14:textId="55543DF2" w:rsidR="00446125" w:rsidRDefault="00446125" w:rsidP="00446125">
      <w:pPr>
        <w:pStyle w:val="ListParagraph"/>
        <w:numPr>
          <w:ilvl w:val="0"/>
          <w:numId w:val="47"/>
        </w:numPr>
      </w:pPr>
      <w:r>
        <w:t>The JONSWAP spectrum has an empirical constant, gamma, which needs to be estimated and the TMA spectrum as implemented, uses the approximation of Bouws et al. (1985).</w:t>
      </w:r>
    </w:p>
    <w:p w14:paraId="1BD95272" w14:textId="282D6B82" w:rsidR="00446125" w:rsidRDefault="003C7FBD" w:rsidP="00446125">
      <w:pPr>
        <w:pStyle w:val="ListParagraph"/>
        <w:numPr>
          <w:ilvl w:val="0"/>
          <w:numId w:val="47"/>
        </w:numPr>
      </w:pPr>
      <w:r>
        <w:t xml:space="preserve">When reconstructing spectra from measured spectral data sets (e.g., those available from the Channel Coastal Observatory), the directional distribution is obtained using the method set out in the </w:t>
      </w:r>
      <w:proofErr w:type="spellStart"/>
      <w:r>
        <w:t>Datawell</w:t>
      </w:r>
      <w:proofErr w:type="spellEnd"/>
      <w:r>
        <w:t xml:space="preserve"> Reference Manual </w:t>
      </w:r>
      <w:r>
        <w:fldChar w:fldCharType="begin"/>
      </w:r>
      <w:r>
        <w:instrText xml:space="preserve"> ADDIN EN.CITE &lt;EndNote&gt;&lt;Cite&gt;&lt;Author&gt;Datawell&lt;/Author&gt;&lt;Year&gt;2023&lt;/Year&gt;&lt;RecNum&gt;5566&lt;/RecNum&gt;&lt;DisplayText&gt;(Datawell, 2023)&lt;/DisplayText&gt;&lt;record&gt;&lt;rec-number&gt;5566&lt;/rec-number&gt;&lt;foreign-keys&gt;&lt;key app="EN" db-id="sv9fdvxxw0ss5geav2oxv0s15saz05p5zzwd" timestamp="1680800640" guid="479ca23b-d2ea-4ae3-8632-c76500e28240"&gt;5566&lt;/key&gt;&lt;/foreign-keys&gt;&lt;ref-type name="Report"&gt;27&lt;/ref-type&gt;&lt;contributors&gt;&lt;authors&gt;&lt;author&gt;Datawell&lt;/author&gt;&lt;/authors&gt;&lt;/contributors&gt;&lt;titles&gt;&lt;title&gt;Datawell Waves5 Reference Manual&lt;/title&gt;&lt;/titles&gt;&lt;pages&gt;246&lt;/pages&gt;&lt;edition&gt;Version 2506&lt;/edition&gt;&lt;dates&gt;&lt;year&gt;2023&lt;/year&gt;&lt;/dates&gt;&lt;pub-location&gt;Haarlem, The Netherlands&lt;/pub-location&gt;&lt;publisher&gt;Datawell BV oceanographic instruments&lt;/publisher&gt;&lt;urls&gt;&lt;related-urls&gt;&lt;url&gt;https://datawell.nl/products/waves5/&lt;/url&gt;&lt;/related-urls&gt;&lt;/urls&gt;&lt;/record&gt;&lt;/Cite&gt;&lt;/EndNote&gt;</w:instrText>
      </w:r>
      <w:r>
        <w:fldChar w:fldCharType="separate"/>
      </w:r>
      <w:r>
        <w:rPr>
          <w:noProof/>
        </w:rPr>
        <w:t>(Datawell, 2023)</w:t>
      </w:r>
      <w:r>
        <w:fldChar w:fldCharType="end"/>
      </w:r>
      <w:r>
        <w:t xml:space="preserve">. </w:t>
      </w:r>
    </w:p>
    <w:p w14:paraId="7B0C4B9D" w14:textId="182ECF97" w:rsidR="00B23A0D" w:rsidRDefault="00870764" w:rsidP="00B23A0D">
      <w:pPr>
        <w:pStyle w:val="ListParagraph"/>
        <w:numPr>
          <w:ilvl w:val="0"/>
          <w:numId w:val="47"/>
        </w:numPr>
      </w:pPr>
      <w:r>
        <w:t xml:space="preserve">The direction spreading function proposed by </w:t>
      </w:r>
      <w:proofErr w:type="spellStart"/>
      <w:r>
        <w:t>Donelan</w:t>
      </w:r>
      <w:proofErr w:type="spellEnd"/>
      <w:r>
        <w:t xml:space="preserve"> has been implemented using a constant value of </w:t>
      </w:r>
      <w:r w:rsidRPr="00870764">
        <w:rPr>
          <w:rFonts w:ascii="Symbol" w:hAnsi="Symbol"/>
        </w:rPr>
        <w:t>b</w:t>
      </w:r>
      <w:r>
        <w:t xml:space="preserve"> but this could be made frequency dependent as detailed in the original publication </w:t>
      </w:r>
      <w:r>
        <w:fldChar w:fldCharType="begin"/>
      </w:r>
      <w:r>
        <w:instrText xml:space="preserve"> ADDIN EN.CITE &lt;EndNote&gt;&lt;Cite&gt;&lt;Author&gt;Donelan&lt;/Author&gt;&lt;Year&gt;1985&lt;/Year&gt;&lt;RecNum&gt;337&lt;/RecNum&gt;&lt;DisplayText&gt;(Donelan et al., 1985)&lt;/DisplayText&gt;&lt;record&gt;&lt;rec-number&gt;337&lt;/rec-number&gt;&lt;foreign-keys&gt;&lt;key app="EN" db-id="sv9fdvxxw0ss5geav2oxv0s15saz05p5zzwd" timestamp="1381163855" guid="a245e31d-eeaa-4a83-bcac-a81143131099"&gt;337&lt;/key&gt;&lt;/foreign-keys&gt;&lt;ref-type name="Journal Article"&gt;17&lt;/ref-type&gt;&lt;contributors&gt;&lt;authors&gt;&lt;author&gt;Donelan,M A&lt;/author&gt;&lt;author&gt;Hamilton,J&lt;/author&gt;&lt;author&gt;Hui,W H&lt;/author&gt;&lt;/authors&gt;&lt;/contributors&gt;&lt;titles&gt;&lt;title&gt;Directional Spectra of wind-generated waves&lt;/title&gt;&lt;secondary-title&gt;Phil.Trans.R.Soc.Lond.A.&lt;/secondary-title&gt;&lt;/titles&gt;&lt;periodical&gt;&lt;full-title&gt;Phil.Trans.R.Soc.Lond.A.&lt;/full-title&gt;&lt;/periodical&gt;&lt;pages&gt;509-562&lt;/pages&gt;&lt;volume&gt;315&lt;/volume&gt;&lt;number&gt;1534&lt;/number&gt;&lt;reprint-edition&gt;In File&lt;/reprint-edition&gt;&lt;keywords&gt;&lt;keyword&gt;waves&lt;/keyword&gt;&lt;/keywords&gt;&lt;dates&gt;&lt;year&gt;1985&lt;/year&gt;&lt;pub-dates&gt;&lt;date&gt;1985&lt;/date&gt;&lt;/pub-dates&gt;&lt;/dates&gt;&lt;label&gt;577&lt;/label&gt;&lt;urls&gt;&lt;/urls&gt;&lt;/record&gt;&lt;/Cite&gt;&lt;/EndNote&gt;</w:instrText>
      </w:r>
      <w:r>
        <w:fldChar w:fldCharType="separate"/>
      </w:r>
      <w:r>
        <w:rPr>
          <w:noProof/>
        </w:rPr>
        <w:t>(Donelan et al., 1985)</w:t>
      </w:r>
      <w:r>
        <w:fldChar w:fldCharType="end"/>
      </w:r>
      <w:r>
        <w:t>.</w:t>
      </w:r>
    </w:p>
    <w:p w14:paraId="04F37BE7" w14:textId="7AE76881" w:rsidR="00620AB2" w:rsidRDefault="00067837" w:rsidP="00620AB2">
      <w:pPr>
        <w:pStyle w:val="Heading2"/>
      </w:pPr>
      <w:r>
        <w:t xml:space="preserve">Sediment </w:t>
      </w:r>
      <w:proofErr w:type="spellStart"/>
      <w:r>
        <w:t>trasnport</w:t>
      </w:r>
      <w:proofErr w:type="spellEnd"/>
    </w:p>
    <w:p w14:paraId="1791DE3A" w14:textId="4AA40B5C" w:rsidR="00620AB2" w:rsidRDefault="00620AB2" w:rsidP="00620AB2">
      <w:r>
        <w:t xml:space="preserve">One of the options once a set of wave points have been created using </w:t>
      </w:r>
      <w:r w:rsidRPr="00811CBE">
        <w:rPr>
          <w:i/>
          <w:color w:val="7B2520" w:themeColor="accent3" w:themeShade="BF"/>
        </w:rPr>
        <w:t>Run&gt;</w:t>
      </w:r>
      <w:r>
        <w:rPr>
          <w:i/>
          <w:color w:val="7B2520" w:themeColor="accent3" w:themeShade="BF"/>
        </w:rPr>
        <w:t>Batch Run Rays</w:t>
      </w:r>
      <w:r w:rsidR="00067837">
        <w:t xml:space="preserve"> and </w:t>
      </w:r>
      <w:r w:rsidR="00067837" w:rsidRPr="00811CBE">
        <w:rPr>
          <w:i/>
          <w:color w:val="7B2520" w:themeColor="accent3" w:themeShade="BF"/>
        </w:rPr>
        <w:t>Run&gt;</w:t>
      </w:r>
      <w:r w:rsidR="00067837">
        <w:rPr>
          <w:i/>
          <w:color w:val="7B2520" w:themeColor="accent3" w:themeShade="BF"/>
        </w:rPr>
        <w:t>Batch Run Waves</w:t>
      </w:r>
      <w:r>
        <w:t xml:space="preserve">. The resulting inshore wave climates can be used to determine the drift at each point using </w:t>
      </w:r>
      <w:r w:rsidRPr="00811CBE">
        <w:rPr>
          <w:i/>
          <w:color w:val="7B2520" w:themeColor="accent3" w:themeShade="BF"/>
        </w:rPr>
        <w:t>Run&gt;</w:t>
      </w:r>
      <w:r>
        <w:rPr>
          <w:i/>
          <w:color w:val="7B2520" w:themeColor="accent3" w:themeShade="BF"/>
        </w:rPr>
        <w:t>Batch Sediment Transport</w:t>
      </w:r>
      <w:r>
        <w:t xml:space="preserve">  (see Section </w:t>
      </w:r>
      <w:r>
        <w:fldChar w:fldCharType="begin"/>
      </w:r>
      <w:r>
        <w:instrText xml:space="preserve"> REF _Ref199608385 \r \h </w:instrText>
      </w:r>
      <w:r>
        <w:fldChar w:fldCharType="separate"/>
      </w:r>
      <w:r>
        <w:t>3.5</w:t>
      </w:r>
      <w:r>
        <w:fldChar w:fldCharType="end"/>
      </w:r>
      <w:r>
        <w:t>).</w:t>
      </w:r>
      <w:r w:rsidR="00067837">
        <w:t xml:space="preserve"> </w:t>
      </w:r>
    </w:p>
    <w:p w14:paraId="570F5EE2" w14:textId="5FFA04AF" w:rsidR="00067837" w:rsidRDefault="00067837" w:rsidP="00067837">
      <w:pPr>
        <w:pStyle w:val="Heading3"/>
      </w:pPr>
      <w:r>
        <w:t>Drift models</w:t>
      </w:r>
    </w:p>
    <w:p w14:paraId="5BDF0D3C" w14:textId="77777777" w:rsidR="00067837" w:rsidRPr="00894E66" w:rsidRDefault="00067837" w:rsidP="00067837">
      <w:r w:rsidRPr="00894E66">
        <w:t xml:space="preserve">Four formulations for calculating littoral drift rates are available. </w:t>
      </w:r>
      <w:r w:rsidRPr="00067837">
        <w:rPr>
          <w:highlight w:val="yellow"/>
        </w:rPr>
        <w:t xml:space="preserve">The inputs used are the </w:t>
      </w:r>
      <w:bookmarkStart w:id="160" w:name="_Hlk495666738"/>
      <w:r w:rsidRPr="00067837">
        <w:rPr>
          <w:highlight w:val="yellow"/>
        </w:rPr>
        <w:t xml:space="preserve">inshore wave parameters </w:t>
      </w:r>
      <w:bookmarkEnd w:id="160"/>
      <w:r w:rsidRPr="00067837">
        <w:rPr>
          <w:highlight w:val="yellow"/>
        </w:rPr>
        <w:t xml:space="preserve">and the site parameters defined in </w:t>
      </w:r>
      <w:r w:rsidRPr="00067837">
        <w:rPr>
          <w:i/>
          <w:color w:val="7B2520" w:themeColor="accent3" w:themeShade="BF"/>
          <w:highlight w:val="yellow"/>
        </w:rPr>
        <w:t>Setup&gt;Run parameters&gt;Site parameters</w:t>
      </w:r>
      <w:r w:rsidRPr="00067837">
        <w:rPr>
          <w:highlight w:val="yellow"/>
        </w:rPr>
        <w:t xml:space="preserve">. When the inshore depth is set to </w:t>
      </w:r>
      <w:proofErr w:type="spellStart"/>
      <w:r w:rsidRPr="00067837">
        <w:rPr>
          <w:highlight w:val="yellow"/>
        </w:rPr>
        <w:t>NaN</w:t>
      </w:r>
      <w:proofErr w:type="spellEnd"/>
      <w:r w:rsidRPr="00067837">
        <w:rPr>
          <w:highlight w:val="yellow"/>
        </w:rPr>
        <w:t xml:space="preserve"> this function uses an iterative procedure to find the depth limited wave conditions at the edge of surf zone.</w:t>
      </w:r>
      <w:r w:rsidRPr="00894E66">
        <w:t xml:space="preserve"> Alternatively</w:t>
      </w:r>
      <w:r>
        <w:t>,</w:t>
      </w:r>
      <w:r w:rsidRPr="00894E66">
        <w:t xml:space="preserve"> the inshore depth can be specified, see Section </w:t>
      </w:r>
      <w:r w:rsidRPr="00894E66">
        <w:fldChar w:fldCharType="begin"/>
      </w:r>
      <w:r w:rsidRPr="00894E66">
        <w:instrText xml:space="preserve"> REF _Ref462742833 \r \h </w:instrText>
      </w:r>
      <w:r w:rsidRPr="00894E66">
        <w:fldChar w:fldCharType="separate"/>
      </w:r>
      <w:r>
        <w:t>4.2</w:t>
      </w:r>
      <w:r w:rsidRPr="00894E66">
        <w:fldChar w:fldCharType="end"/>
      </w:r>
      <w:r w:rsidRPr="00894E66">
        <w:t xml:space="preserve">. </w:t>
      </w:r>
    </w:p>
    <w:p w14:paraId="170BA0AC" w14:textId="77777777" w:rsidR="00067837" w:rsidRPr="00894E66" w:rsidRDefault="00067837" w:rsidP="00067837">
      <w:r w:rsidRPr="00894E66">
        <w:t>The available options for the littoral drift formula are:</w:t>
      </w:r>
    </w:p>
    <w:p w14:paraId="341FB336" w14:textId="77777777" w:rsidR="00067837" w:rsidRPr="00894E66" w:rsidRDefault="00067837" w:rsidP="00067837">
      <w:pPr>
        <w:numPr>
          <w:ilvl w:val="0"/>
          <w:numId w:val="51"/>
        </w:numPr>
        <w:contextualSpacing/>
      </w:pPr>
      <w:r w:rsidRPr="00894E66">
        <w:t>the US Army Corps CERC formula (</w:t>
      </w:r>
      <w:r w:rsidRPr="00894E66">
        <w:fldChar w:fldCharType="begin"/>
      </w:r>
      <w:r>
        <w:instrText xml:space="preserve"> ADDIN EN.CITE &lt;EndNote&gt;&lt;Cite ExcludeAuth="1"&gt;&lt;Author&gt;USACE&lt;/Author&gt;&lt;Year&gt;1984&lt;/Year&gt;&lt;RecNum&gt;167&lt;/RecNum&gt;&lt;DisplayText&gt;(1984)&lt;/DisplayText&gt;&lt;record&gt;&lt;rec-number&gt;167&lt;/rec-number&gt;&lt;foreign-keys&gt;&lt;key app="EN" db-id="sv9fdvxxw0ss5geav2oxv0s15saz05p5zzwd" timestamp="1381163854" guid="a8a9eb36-c217-416b-bb75-db17e168935d"&gt;167&lt;/key&gt;&lt;/foreign-keys&gt;&lt;ref-type name="Book"&gt;6&lt;/ref-type&gt;&lt;contributors&gt;&lt;authors&gt;&lt;author&gt;USACE&lt;/author&gt;&lt;/authors&gt;&lt;/contributors&gt;&lt;titles&gt;&lt;title&gt;Shore Protection Manual&lt;/title&gt;&lt;/titles&gt;&lt;volume&gt;I &amp;amp; II&lt;/volume&gt;&lt;reprint-edition&gt;In File&lt;/reprint-edition&gt;&lt;keywords&gt;&lt;keyword&gt;coastal processes&lt;/keyword&gt;&lt;keyword&gt;protection&lt;/keyword&gt;&lt;keyword&gt;sea defence&lt;/keyword&gt;&lt;/keywords&gt;&lt;dates&gt;&lt;year&gt;1984&lt;/year&gt;&lt;/dates&gt;&lt;pub-location&gt;Vicksburg&lt;/pub-location&gt;&lt;publisher&gt;US Army Corps&lt;/publisher&gt;&lt;label&gt;329&lt;/label&gt;&lt;urls&gt;&lt;related-urls&gt;&lt;url&gt;https://usace.contentdm.oclc.org/digital/collection/p16021coll11/id/1934/&lt;/url&gt;&lt;/related-urls&gt;&lt;/urls&gt;&lt;/record&gt;&lt;/Cite&gt;&lt;/EndNote&gt;</w:instrText>
      </w:r>
      <w:r w:rsidRPr="00894E66">
        <w:fldChar w:fldCharType="separate"/>
      </w:r>
      <w:r>
        <w:rPr>
          <w:noProof/>
        </w:rPr>
        <w:t>(1984)</w:t>
      </w:r>
      <w:r w:rsidRPr="00894E66">
        <w:fldChar w:fldCharType="end"/>
      </w:r>
      <w:r w:rsidRPr="00894E66">
        <w:t xml:space="preserve">. The drift coefficient can be defined </w:t>
      </w:r>
      <w:r w:rsidRPr="00067837">
        <w:rPr>
          <w:highlight w:val="yellow"/>
        </w:rPr>
        <w:t xml:space="preserve">in </w:t>
      </w:r>
      <w:r w:rsidRPr="00067837">
        <w:rPr>
          <w:i/>
          <w:color w:val="7B2520" w:themeColor="accent3" w:themeShade="BF"/>
          <w:highlight w:val="yellow"/>
        </w:rPr>
        <w:t>Setup&gt;Run parameters&gt;Site parameters</w:t>
      </w:r>
      <w:r w:rsidRPr="00894E66">
        <w:t xml:space="preserve"> (and is only applied to this formulation).</w:t>
      </w:r>
    </w:p>
    <w:p w14:paraId="3F2AF875" w14:textId="77777777" w:rsidR="00067837" w:rsidRPr="00894E66" w:rsidRDefault="00067837" w:rsidP="00067837">
      <w:pPr>
        <w:numPr>
          <w:ilvl w:val="0"/>
          <w:numId w:val="51"/>
        </w:numPr>
        <w:contextualSpacing/>
      </w:pPr>
      <w:r w:rsidRPr="00894E66">
        <w:t xml:space="preserve">the SANDS formula, this is essentially the CERC with adjustments for wave breaking and the group celerity </w:t>
      </w:r>
      <w:r w:rsidRPr="00894E66">
        <w:fldChar w:fldCharType="begin"/>
      </w:r>
      <w:r>
        <w:instrText xml:space="preserve"> ADDIN EN.CITE &lt;EndNote&gt;&lt;Cite&gt;&lt;Author&gt;Soulsby&lt;/Author&gt;&lt;Year&gt;1997&lt;/Year&gt;&lt;RecNum&gt;3720&lt;/RecNum&gt;&lt;Suffix&gt;`, p194&lt;/Suffix&gt;&lt;DisplayText&gt;(Soulsby, 1997, p194)&lt;/DisplayText&gt;&lt;record&gt;&lt;rec-number&gt;3720&lt;/rec-number&gt;&lt;foreign-keys&gt;&lt;key app="EN" db-id="sv9fdvxxw0ss5geav2oxv0s15saz05p5zzwd" timestamp="1474976766" guid="01249d68-08a5-401f-81ab-23e8404ef425"&gt;3720&lt;/key&gt;&lt;/foreign-keys&gt;&lt;ref-type name="Book"&gt;6&lt;/ref-type&gt;&lt;contributors&gt;&lt;authors&gt;&lt;author&gt;Soulsby, R&lt;/author&gt;&lt;/authors&gt;&lt;/contributors&gt;&lt;titles&gt;&lt;title&gt;Dynamics of marine sands&lt;/title&gt;&lt;/titles&gt;&lt;pages&gt;249&lt;/pages&gt;&lt;dates&gt;&lt;year&gt;1997&lt;/year&gt;&lt;/dates&gt;&lt;pub-location&gt;London&lt;/pub-location&gt;&lt;publisher&gt;Thomas Telford&lt;/publisher&gt;&lt;urls&gt;&lt;/urls&gt;&lt;/record&gt;&lt;/Cite&gt;&lt;/EndNote&gt;</w:instrText>
      </w:r>
      <w:r w:rsidRPr="00894E66">
        <w:fldChar w:fldCharType="separate"/>
      </w:r>
      <w:r w:rsidRPr="00894E66">
        <w:rPr>
          <w:noProof/>
        </w:rPr>
        <w:t>(Soulsby, 1997, p194)</w:t>
      </w:r>
      <w:r w:rsidRPr="00894E66">
        <w:fldChar w:fldCharType="end"/>
      </w:r>
      <w:r w:rsidRPr="00894E66">
        <w:t>.</w:t>
      </w:r>
    </w:p>
    <w:p w14:paraId="6E8A722C" w14:textId="77777777" w:rsidR="00067837" w:rsidRPr="00894E66" w:rsidRDefault="00067837" w:rsidP="00067837">
      <w:pPr>
        <w:numPr>
          <w:ilvl w:val="0"/>
          <w:numId w:val="51"/>
        </w:numPr>
        <w:contextualSpacing/>
      </w:pPr>
      <w:r w:rsidRPr="00894E66">
        <w:t xml:space="preserve">the Kamphuis formula, to take account of grain size and beach slope </w:t>
      </w:r>
      <w:r w:rsidRPr="00894E66">
        <w:fldChar w:fldCharType="begin"/>
      </w:r>
      <w:r>
        <w:instrText xml:space="preserve"> ADDIN EN.CITE &lt;EndNote&gt;&lt;Cite&gt;&lt;Author&gt;Kamphuis&lt;/Author&gt;&lt;Year&gt;1991&lt;/Year&gt;&lt;RecNum&gt;3721&lt;/RecNum&gt;&lt;DisplayText&gt;(Kamphuis, 1991)&lt;/DisplayText&gt;&lt;record&gt;&lt;rec-number&gt;3721&lt;/rec-number&gt;&lt;foreign-keys&gt;&lt;key app="EN" db-id="sv9fdvxxw0ss5geav2oxv0s15saz05p5zzwd" timestamp="1474977224" guid="0134624b-b90d-49e5-810b-f4ada9e14057"&gt;3721&lt;/key&gt;&lt;/foreign-keys&gt;&lt;ref-type name="Journal Article"&gt;17&lt;/ref-type&gt;&lt;contributors&gt;&lt;authors&gt;&lt;author&gt;Kamphuis, W J&lt;/author&gt;&lt;/authors&gt;&lt;/contributors&gt;&lt;titles&gt;&lt;title&gt;Alongshore sediment transport rate&lt;/title&gt;&lt;secondary-title&gt;ASCE, Journal of the Waterway, Port, Coastal and Ocean Division&lt;/secondary-title&gt;&lt;/titles&gt;&lt;periodical&gt;&lt;full-title&gt;ASCE, Journal of the Waterway, Port, Coastal and Ocean Division&lt;/full-title&gt;&lt;/periodical&gt;&lt;pages&gt;624-640&lt;/pages&gt;&lt;volume&gt;117&lt;/volume&gt;&lt;number&gt;6&lt;/number&gt;&lt;dates&gt;&lt;year&gt;1991&lt;/year&gt;&lt;/dates&gt;&lt;urls&gt;&lt;/urls&gt;&lt;/record&gt;&lt;/Cite&gt;&lt;/EndNote&gt;</w:instrText>
      </w:r>
      <w:r w:rsidRPr="00894E66">
        <w:fldChar w:fldCharType="separate"/>
      </w:r>
      <w:r w:rsidRPr="00894E66">
        <w:rPr>
          <w:noProof/>
        </w:rPr>
        <w:t>(Kamphuis, 1991)</w:t>
      </w:r>
      <w:r w:rsidRPr="00894E66">
        <w:fldChar w:fldCharType="end"/>
      </w:r>
    </w:p>
    <w:p w14:paraId="504B01BD" w14:textId="77777777" w:rsidR="00067837" w:rsidRPr="00894E66" w:rsidRDefault="00067837" w:rsidP="00067837">
      <w:pPr>
        <w:numPr>
          <w:ilvl w:val="0"/>
          <w:numId w:val="51"/>
        </w:numPr>
        <w:contextualSpacing/>
      </w:pPr>
      <w:r w:rsidRPr="00894E66">
        <w:t xml:space="preserve">the </w:t>
      </w:r>
      <w:proofErr w:type="spellStart"/>
      <w:r w:rsidRPr="00894E66">
        <w:t>Damgaard</w:t>
      </w:r>
      <w:proofErr w:type="spellEnd"/>
      <w:r w:rsidRPr="00894E66">
        <w:t xml:space="preserve"> and </w:t>
      </w:r>
      <w:proofErr w:type="spellStart"/>
      <w:r w:rsidRPr="00894E66">
        <w:t>Soulsby</w:t>
      </w:r>
      <w:proofErr w:type="spellEnd"/>
      <w:r w:rsidRPr="00894E66">
        <w:t xml:space="preserve"> formula for shingle </w:t>
      </w:r>
      <w:r w:rsidRPr="00894E66">
        <w:fldChar w:fldCharType="begin"/>
      </w:r>
      <w:r>
        <w:instrText xml:space="preserve"> ADDIN EN.CITE &lt;EndNote&gt;&lt;Cite&gt;&lt;Author&gt;Soulsby&lt;/Author&gt;&lt;Year&gt;1997&lt;/Year&gt;&lt;RecNum&gt;3720&lt;/RecNum&gt;&lt;Suffix&gt;`, p195&lt;/Suffix&gt;&lt;DisplayText&gt;(Soulsby, 1997, p195)&lt;/DisplayText&gt;&lt;record&gt;&lt;rec-number&gt;3720&lt;/rec-number&gt;&lt;foreign-keys&gt;&lt;key app="EN" db-id="sv9fdvxxw0ss5geav2oxv0s15saz05p5zzwd" timestamp="1474976766" guid="01249d68-08a5-401f-81ab-23e8404ef425"&gt;3720&lt;/key&gt;&lt;/foreign-keys&gt;&lt;ref-type name="Book"&gt;6&lt;/ref-type&gt;&lt;contributors&gt;&lt;authors&gt;&lt;author&gt;Soulsby, R&lt;/author&gt;&lt;/authors&gt;&lt;/contributors&gt;&lt;titles&gt;&lt;title&gt;Dynamics of marine sands&lt;/title&gt;&lt;/titles&gt;&lt;pages&gt;249&lt;/pages&gt;&lt;dates&gt;&lt;year&gt;1997&lt;/year&gt;&lt;/dates&gt;&lt;pub-location&gt;London&lt;/pub-location&gt;&lt;publisher&gt;Thomas Telford&lt;/publisher&gt;&lt;urls&gt;&lt;/urls&gt;&lt;/record&gt;&lt;/Cite&gt;&lt;/EndNote&gt;</w:instrText>
      </w:r>
      <w:r w:rsidRPr="00894E66">
        <w:fldChar w:fldCharType="separate"/>
      </w:r>
      <w:r w:rsidRPr="00894E66">
        <w:rPr>
          <w:noProof/>
        </w:rPr>
        <w:t>(Soulsby, 1997, p195)</w:t>
      </w:r>
      <w:r w:rsidRPr="00894E66">
        <w:fldChar w:fldCharType="end"/>
      </w:r>
      <w:r w:rsidRPr="00894E66">
        <w:t>.</w:t>
      </w:r>
    </w:p>
    <w:p w14:paraId="69664F36" w14:textId="599A6886" w:rsidR="00067837" w:rsidRDefault="00067837" w:rsidP="00067837">
      <w:r w:rsidRPr="00894E66">
        <w:t>The convention used for drift volumes is that positive values are from left to right when looking at the shore from the sea.</w:t>
      </w:r>
    </w:p>
    <w:p w14:paraId="14F9ABE1" w14:textId="77777777" w:rsidR="00067837" w:rsidRDefault="00067837" w:rsidP="00067837">
      <w:pPr>
        <w:pStyle w:val="Heading3"/>
      </w:pPr>
      <w:bookmarkStart w:id="161" w:name="_Ref44422883"/>
      <w:bookmarkStart w:id="162" w:name="_Toc158307013"/>
      <w:r>
        <w:t>X-shore Transport</w:t>
      </w:r>
      <w:bookmarkEnd w:id="161"/>
      <w:bookmarkEnd w:id="162"/>
    </w:p>
    <w:p w14:paraId="4943815F" w14:textId="77777777" w:rsidR="00067837" w:rsidRDefault="00067837" w:rsidP="00067837">
      <w:r>
        <w:t xml:space="preserve">Cross-shore transport is estimated using the method proposed by </w:t>
      </w:r>
      <w:proofErr w:type="spellStart"/>
      <w:r>
        <w:t>Bailard</w:t>
      </w:r>
      <w:proofErr w:type="spellEnd"/>
      <w:r>
        <w:t xml:space="preserve"> and Inman </w:t>
      </w:r>
      <w:r>
        <w:fldChar w:fldCharType="begin"/>
      </w:r>
      <w:r>
        <w:instrText xml:space="preserve"> ADDIN EN.CITE &lt;EndNote&gt;&lt;Cite&gt;&lt;Author&gt;Bailard&lt;/Author&gt;&lt;Year&gt;1981&lt;/Year&gt;&lt;RecNum&gt;4836&lt;/RecNum&gt;&lt;DisplayText&gt;(Bailard and Inman, 1981)&lt;/DisplayText&gt;&lt;record&gt;&lt;rec-number&gt;4836&lt;/rec-number&gt;&lt;foreign-keys&gt;&lt;key app="EN" db-id="sv9fdvxxw0ss5geav2oxv0s15saz05p5zzwd" timestamp="1592989028" guid="150c37a9-6e18-4189-9b1c-8de2f8aff5a2"&gt;4836&lt;/key&gt;&lt;/foreign-keys&gt;&lt;ref-type name="Journal Article"&gt;17&lt;/ref-type&gt;&lt;contributors&gt;&lt;authors&gt;&lt;author&gt;Bailard, James A.&lt;/author&gt;&lt;author&gt;Inman, Douglas L.&lt;/author&gt;&lt;/authors&gt;&lt;/contributors&gt;&lt;titles&gt;&lt;title&gt;An energetics bedload model for a plane sloping beach: Local transport&lt;/title&gt;&lt;secondary-title&gt;Journal of Geophysical Research: Oceans&lt;/secondary-title&gt;&lt;/titles&gt;&lt;periodical&gt;&lt;full-title&gt;Journal of Geophysical Research: Oceans&lt;/full-title&gt;&lt;/periodical&gt;&lt;pages&gt;2035-2043&lt;/pages&gt;&lt;volume&gt;86&lt;/volume&gt;&lt;number&gt;C3&lt;/number&gt;&lt;dates&gt;&lt;year&gt;1981&lt;/year&gt;&lt;/dates&gt;&lt;isbn&gt;0148-0227&lt;/isbn&gt;&lt;urls&gt;&lt;related-urls&gt;&lt;url&gt;https://agupubs.onlinelibrary.wiley.com/doi/abs/10.1029/JC086iC03p02035&lt;/url&gt;&lt;/related-urls&gt;&lt;/urls&gt;&lt;electronic-resource-num&gt;10.1029/JC086iC03p02035&lt;/electronic-resource-num&gt;&lt;/record&gt;&lt;/Cite&gt;&lt;/EndNote&gt;</w:instrText>
      </w:r>
      <w:r>
        <w:fldChar w:fldCharType="separate"/>
      </w:r>
      <w:r>
        <w:rPr>
          <w:noProof/>
        </w:rPr>
        <w:t>(Bailard and Inman, 1981)</w:t>
      </w:r>
      <w:r>
        <w:fldChar w:fldCharType="end"/>
      </w:r>
      <w:r>
        <w:t>. They derive an equation for the</w:t>
      </w:r>
      <w:r w:rsidRPr="004F3680">
        <w:t xml:space="preserve"> </w:t>
      </w:r>
      <w:r>
        <w:t>c</w:t>
      </w:r>
      <w:r w:rsidRPr="004F3680">
        <w:t>ross-shore transport</w:t>
      </w:r>
      <w:r>
        <w:t xml:space="preserve"> rate, </w:t>
      </w:r>
      <w:r>
        <w:rPr>
          <w:i/>
          <w:iCs/>
        </w:rPr>
        <w:t>Q</w:t>
      </w:r>
      <w:r w:rsidRPr="004F3680">
        <w:rPr>
          <w:i/>
          <w:iCs/>
          <w:vertAlign w:val="subscript"/>
        </w:rPr>
        <w:t>c</w:t>
      </w:r>
      <w:r>
        <w:t>, comprising bedload and suspended load components, of the form:</w:t>
      </w:r>
    </w:p>
    <w:p w14:paraId="3DC700EA" w14:textId="77777777" w:rsidR="00067837" w:rsidRDefault="00067837" w:rsidP="00067837">
      <w:pPr>
        <w:jc w:val="center"/>
      </w:pPr>
      <w:r w:rsidRPr="00082C10">
        <w:rPr>
          <w:position w:val="-34"/>
        </w:rPr>
        <w:object w:dxaOrig="8380" w:dyaOrig="800" w14:anchorId="3E2262E9">
          <v:shape id="_x0000_i1055" type="#_x0000_t75" style="width:419pt;height:40.5pt" o:ole="">
            <v:imagedata r:id="rId117" o:title=""/>
          </v:shape>
          <o:OLEObject Type="Embed" ProgID="Equation.DSMT4" ShapeID="_x0000_i1055" DrawAspect="Content" ObjectID="_1810310365" r:id="rId118"/>
        </w:object>
      </w:r>
    </w:p>
    <w:p w14:paraId="167ADDF6" w14:textId="701A1B9C" w:rsidR="00067837" w:rsidRDefault="00067837" w:rsidP="00067837">
      <w:pPr>
        <w:rPr>
          <w:rFonts w:cstheme="minorHAnsi"/>
        </w:rPr>
      </w:pPr>
      <w:r>
        <w:lastRenderedPageBreak/>
        <w:t xml:space="preserve">where </w:t>
      </w:r>
      <w:proofErr w:type="spellStart"/>
      <w:r w:rsidRPr="00C46BF3">
        <w:rPr>
          <w:rFonts w:cstheme="minorHAnsi"/>
          <w:i/>
          <w:iCs/>
        </w:rPr>
        <w:t>ε</w:t>
      </w:r>
      <w:r w:rsidRPr="00C46BF3">
        <w:rPr>
          <w:rFonts w:cstheme="minorHAnsi"/>
          <w:i/>
          <w:iCs/>
          <w:vertAlign w:val="subscript"/>
        </w:rPr>
        <w:t>b</w:t>
      </w:r>
      <w:proofErr w:type="spellEnd"/>
      <w:r>
        <w:rPr>
          <w:rFonts w:cstheme="minorHAnsi"/>
        </w:rPr>
        <w:t xml:space="preserve">=0.21, </w:t>
      </w:r>
      <w:proofErr w:type="spellStart"/>
      <w:r w:rsidRPr="00C46BF3">
        <w:rPr>
          <w:rFonts w:cstheme="minorHAnsi"/>
          <w:i/>
          <w:iCs/>
        </w:rPr>
        <w:t>ε</w:t>
      </w:r>
      <w:r w:rsidRPr="00C46BF3">
        <w:rPr>
          <w:rFonts w:cstheme="minorHAnsi"/>
          <w:i/>
          <w:iCs/>
          <w:vertAlign w:val="subscript"/>
        </w:rPr>
        <w:t>s</w:t>
      </w:r>
      <w:proofErr w:type="spellEnd"/>
      <w:r>
        <w:rPr>
          <w:rFonts w:cstheme="minorHAnsi"/>
        </w:rPr>
        <w:t xml:space="preserve">=0.025, </w:t>
      </w:r>
      <w:r w:rsidRPr="00C46BF3">
        <w:rPr>
          <w:rFonts w:cstheme="minorHAnsi"/>
          <w:i/>
          <w:iCs/>
        </w:rPr>
        <w:t>C</w:t>
      </w:r>
      <w:r w:rsidRPr="00C46BF3">
        <w:rPr>
          <w:rFonts w:cstheme="minorHAnsi"/>
          <w:i/>
          <w:iCs/>
          <w:vertAlign w:val="subscript"/>
        </w:rPr>
        <w:t>d</w:t>
      </w:r>
      <w:r>
        <w:rPr>
          <w:rFonts w:cstheme="minorHAnsi"/>
        </w:rPr>
        <w:t xml:space="preserve"> is the drag coefficient (which </w:t>
      </w:r>
      <w:proofErr w:type="spellStart"/>
      <w:r>
        <w:rPr>
          <w:rFonts w:cstheme="minorHAnsi"/>
        </w:rPr>
        <w:t>Bailard</w:t>
      </w:r>
      <w:proofErr w:type="spellEnd"/>
      <w:r>
        <w:rPr>
          <w:rFonts w:cstheme="minorHAnsi"/>
        </w:rPr>
        <w:t xml:space="preserve"> takes as ~0.005), </w:t>
      </w:r>
      <w:proofErr w:type="spellStart"/>
      <w:r w:rsidRPr="00C46BF3">
        <w:rPr>
          <w:rFonts w:cstheme="minorHAnsi"/>
          <w:i/>
          <w:iCs/>
        </w:rPr>
        <w:t>w</w:t>
      </w:r>
      <w:r w:rsidRPr="00C46BF3">
        <w:rPr>
          <w:rFonts w:cstheme="minorHAnsi"/>
          <w:i/>
          <w:iCs/>
          <w:vertAlign w:val="subscript"/>
        </w:rPr>
        <w:t>s</w:t>
      </w:r>
      <w:proofErr w:type="spellEnd"/>
      <w:r>
        <w:rPr>
          <w:rFonts w:cstheme="minorHAnsi"/>
        </w:rPr>
        <w:t xml:space="preserve"> is the sediment fall velocity (m/s), </w:t>
      </w:r>
      <w:r w:rsidRPr="00C46BF3">
        <w:rPr>
          <w:rFonts w:cstheme="minorHAnsi"/>
          <w:i/>
          <w:iCs/>
        </w:rPr>
        <w:t>ϕ</w:t>
      </w:r>
      <w:r>
        <w:rPr>
          <w:rFonts w:cstheme="minorHAnsi"/>
        </w:rPr>
        <w:t xml:space="preserve"> is the angle of repose,</w:t>
      </w:r>
      <w:r w:rsidRPr="00C46BF3">
        <w:rPr>
          <w:rFonts w:cstheme="minorHAnsi"/>
          <w:i/>
          <w:iCs/>
        </w:rPr>
        <w:t xml:space="preserve"> β</w:t>
      </w:r>
      <w:r>
        <w:rPr>
          <w:rFonts w:cstheme="minorHAnsi"/>
        </w:rPr>
        <w:t xml:space="preserve"> is the beach slope, </w:t>
      </w:r>
      <w:r w:rsidRPr="00C46BF3">
        <w:rPr>
          <w:rFonts w:cstheme="minorHAnsi"/>
          <w:i/>
          <w:iCs/>
        </w:rPr>
        <w:t>u</w:t>
      </w:r>
      <w:r>
        <w:rPr>
          <w:rFonts w:cstheme="minorHAnsi"/>
          <w:i/>
          <w:iCs/>
          <w:vertAlign w:val="subscript"/>
        </w:rPr>
        <w:t>m</w:t>
      </w:r>
      <w:r w:rsidRPr="00C46BF3">
        <w:rPr>
          <w:rFonts w:cstheme="minorHAnsi"/>
          <w:i/>
          <w:iCs/>
        </w:rPr>
        <w:t xml:space="preserve"> </w:t>
      </w:r>
      <w:r>
        <w:rPr>
          <w:rFonts w:cstheme="minorHAnsi"/>
        </w:rPr>
        <w:t xml:space="preserve">is the near bed velocity (m/s), </w:t>
      </w:r>
      <w:r w:rsidRPr="00C46BF3">
        <w:rPr>
          <w:rFonts w:cstheme="minorHAnsi"/>
          <w:i/>
          <w:iCs/>
        </w:rPr>
        <w:t>ρ</w:t>
      </w:r>
      <w:r>
        <w:rPr>
          <w:rFonts w:cstheme="minorHAnsi"/>
        </w:rPr>
        <w:t xml:space="preserve"> is the water density (kg/m</w:t>
      </w:r>
      <w:r w:rsidRPr="00C46BF3">
        <w:rPr>
          <w:rFonts w:cstheme="minorHAnsi"/>
          <w:vertAlign w:val="superscript"/>
        </w:rPr>
        <w:t>3</w:t>
      </w:r>
      <w:r>
        <w:rPr>
          <w:rFonts w:cstheme="minorHAnsi"/>
        </w:rPr>
        <w:t xml:space="preserve">), </w:t>
      </w:r>
      <w:proofErr w:type="spellStart"/>
      <w:r w:rsidRPr="00C46BF3">
        <w:rPr>
          <w:rFonts w:cstheme="minorHAnsi"/>
          <w:i/>
          <w:iCs/>
        </w:rPr>
        <w:t>ρ</w:t>
      </w:r>
      <w:r w:rsidRPr="00C46BF3">
        <w:rPr>
          <w:rFonts w:cstheme="minorHAnsi"/>
          <w:i/>
          <w:iCs/>
          <w:vertAlign w:val="subscript"/>
        </w:rPr>
        <w:t>s</w:t>
      </w:r>
      <w:proofErr w:type="spellEnd"/>
      <w:r>
        <w:rPr>
          <w:rFonts w:cstheme="minorHAnsi"/>
        </w:rPr>
        <w:t xml:space="preserve"> is the sediment density (kg/m</w:t>
      </w:r>
      <w:r w:rsidRPr="00C46BF3">
        <w:rPr>
          <w:rFonts w:cstheme="minorHAnsi"/>
          <w:vertAlign w:val="superscript"/>
        </w:rPr>
        <w:t>3</w:t>
      </w:r>
      <w:r>
        <w:rPr>
          <w:rFonts w:cstheme="minorHAnsi"/>
        </w:rPr>
        <w:t>) and</w:t>
      </w:r>
      <w:r w:rsidRPr="00C46BF3">
        <w:rPr>
          <w:rFonts w:cstheme="minorHAnsi"/>
          <w:i/>
          <w:iCs/>
        </w:rPr>
        <w:t xml:space="preserve"> </w:t>
      </w:r>
      <w:proofErr w:type="spellStart"/>
      <w:r w:rsidRPr="00C46BF3">
        <w:rPr>
          <w:rFonts w:cstheme="minorHAnsi"/>
          <w:i/>
          <w:iCs/>
        </w:rPr>
        <w:t>δ</w:t>
      </w:r>
      <w:r w:rsidRPr="00C46BF3">
        <w:rPr>
          <w:rFonts w:cstheme="minorHAnsi"/>
          <w:i/>
          <w:iCs/>
          <w:vertAlign w:val="subscript"/>
        </w:rPr>
        <w:t>u</w:t>
      </w:r>
      <w:proofErr w:type="spellEnd"/>
      <w:r>
        <w:rPr>
          <w:rFonts w:cstheme="minorHAnsi"/>
        </w:rPr>
        <w:t xml:space="preserve">, </w:t>
      </w:r>
      <w:r w:rsidRPr="00C46BF3">
        <w:rPr>
          <w:rFonts w:cstheme="minorHAnsi"/>
          <w:i/>
          <w:iCs/>
        </w:rPr>
        <w:t>ψ</w:t>
      </w:r>
      <w:r w:rsidRPr="00C46BF3">
        <w:rPr>
          <w:rFonts w:cstheme="minorHAnsi"/>
          <w:i/>
          <w:iCs/>
          <w:vertAlign w:val="subscript"/>
        </w:rPr>
        <w:t>1</w:t>
      </w:r>
      <w:r>
        <w:rPr>
          <w:rFonts w:cstheme="minorHAnsi"/>
        </w:rPr>
        <w:t xml:space="preserve">, </w:t>
      </w:r>
      <w:r w:rsidRPr="00C46BF3">
        <w:rPr>
          <w:rFonts w:cstheme="minorHAnsi"/>
          <w:i/>
          <w:iCs/>
        </w:rPr>
        <w:t>ψ</w:t>
      </w:r>
      <w:r w:rsidRPr="00C46BF3">
        <w:rPr>
          <w:rFonts w:cstheme="minorHAnsi"/>
          <w:i/>
          <w:iCs/>
          <w:vertAlign w:val="subscript"/>
        </w:rPr>
        <w:t>2</w:t>
      </w:r>
      <w:r>
        <w:rPr>
          <w:rFonts w:cstheme="minorHAnsi"/>
        </w:rPr>
        <w:t xml:space="preserve">, </w:t>
      </w:r>
      <w:r w:rsidRPr="00C46BF3">
        <w:rPr>
          <w:rFonts w:cstheme="minorHAnsi"/>
          <w:i/>
          <w:iCs/>
        </w:rPr>
        <w:t>u</w:t>
      </w:r>
      <w:r w:rsidRPr="00C46BF3">
        <w:rPr>
          <w:rFonts w:cstheme="minorHAnsi"/>
          <w:i/>
          <w:iCs/>
          <w:vertAlign w:val="subscript"/>
        </w:rPr>
        <w:t>m</w:t>
      </w:r>
      <w:r>
        <w:rPr>
          <w:rFonts w:cstheme="minorHAnsi"/>
        </w:rPr>
        <w:t xml:space="preserve">, and </w:t>
      </w:r>
      <w:r w:rsidRPr="00C46BF3">
        <w:rPr>
          <w:rFonts w:cstheme="minorHAnsi"/>
          <w:i/>
          <w:iCs/>
        </w:rPr>
        <w:t>u</w:t>
      </w:r>
      <w:r w:rsidRPr="00C46BF3">
        <w:rPr>
          <w:rFonts w:cstheme="minorHAnsi"/>
          <w:i/>
          <w:iCs/>
          <w:vertAlign w:val="subscript"/>
        </w:rPr>
        <w:t>3</w:t>
      </w:r>
      <w:r w:rsidRPr="00C46BF3">
        <w:rPr>
          <w:rFonts w:cstheme="minorHAnsi"/>
          <w:i/>
          <w:iCs/>
        </w:rPr>
        <w:t>*</w:t>
      </w:r>
      <w:r>
        <w:rPr>
          <w:rFonts w:cstheme="minorHAnsi"/>
        </w:rPr>
        <w:t xml:space="preserve">, </w:t>
      </w:r>
      <w:r w:rsidRPr="00C46BF3">
        <w:rPr>
          <w:rFonts w:cstheme="minorHAnsi"/>
          <w:i/>
          <w:iCs/>
        </w:rPr>
        <w:t>u</w:t>
      </w:r>
      <w:r w:rsidRPr="00C46BF3">
        <w:rPr>
          <w:rFonts w:cstheme="minorHAnsi"/>
          <w:i/>
          <w:iCs/>
          <w:vertAlign w:val="subscript"/>
        </w:rPr>
        <w:t>5</w:t>
      </w:r>
      <w:r w:rsidRPr="00C46BF3">
        <w:rPr>
          <w:rFonts w:cstheme="minorHAnsi"/>
          <w:i/>
          <w:iCs/>
        </w:rPr>
        <w:t>*</w:t>
      </w:r>
      <w:r>
        <w:rPr>
          <w:rFonts w:cstheme="minorHAnsi"/>
        </w:rPr>
        <w:t xml:space="preserve"> are cross-shore velocities (positive onshore). These cross-shore velocities are presented in </w:t>
      </w:r>
      <w:r>
        <w:rPr>
          <w:rFonts w:cstheme="minorHAnsi"/>
        </w:rPr>
        <w:fldChar w:fldCharType="begin"/>
      </w:r>
      <w:r>
        <w:rPr>
          <w:rFonts w:cstheme="minorHAnsi"/>
        </w:rPr>
        <w:instrText xml:space="preserve"> ADDIN EN.CITE &lt;EndNote&gt;&lt;Cite&gt;&lt;Author&gt;Alexandrakis&lt;/Author&gt;&lt;Year&gt;2014&lt;/Year&gt;&lt;RecNum&gt;4246&lt;/RecNum&gt;&lt;DisplayText&gt;(Alexandrakis and Poulos, 2014)&lt;/DisplayText&gt;&lt;record&gt;&lt;rec-number&gt;4246&lt;/rec-number&gt;&lt;foreign-keys&gt;&lt;key app="EN" db-id="sv9fdvxxw0ss5geav2oxv0s15saz05p5zzwd" timestamp="1542971701" guid="74d876cb-b780-466c-a362-ba08c4c5f84d"&gt;4246&lt;/key&gt;&lt;/foreign-keys&gt;&lt;ref-type name="Journal Article"&gt;17&lt;/ref-type&gt;&lt;contributors&gt;&lt;authors&gt;&lt;author&gt;Alexandrakis, G.&lt;/author&gt;&lt;author&gt;Poulos, SEpsilon&lt;/author&gt;&lt;/authors&gt;&lt;/contributors&gt;&lt;auth-address&gt;Institute of Applied and Computational Mathematics, Foundation of Research and Technology, Hellas.&amp;#xD;Faculty of Geology &amp;amp;Geoenvironment, Department of Geography &amp;amp;Climatology, University of Athens, Athens, Greece.&lt;/auth-address&gt;&lt;titles&gt;&lt;title&gt;An holistic approach to beach erosion vulnerability assessment&lt;/title&gt;&lt;secondary-title&gt;Sci Rep&lt;/secondary-title&gt;&lt;/titles&gt;&lt;periodical&gt;&lt;full-title&gt;Sci Rep&lt;/full-title&gt;&lt;/periodical&gt;&lt;pages&gt;6078&lt;/pages&gt;&lt;volume&gt;4&lt;/volume&gt;&lt;edition&gt;2014/08/16&lt;/edition&gt;&lt;dates&gt;&lt;year&gt;2014&lt;/year&gt;&lt;pub-dates&gt;&lt;date&gt;Aug 15&lt;/date&gt;&lt;/pub-dates&gt;&lt;/dates&gt;&lt;isbn&gt;2045-2322 (Electronic)&amp;#xD;2045-2322 (Linking)&lt;/isbn&gt;&lt;accession-num&gt;25123815&lt;/accession-num&gt;&lt;urls&gt;&lt;related-urls&gt;&lt;url&gt;https://www.ncbi.nlm.nih.gov/pubmed/25123815&lt;/url&gt;&lt;/related-urls&gt;&lt;/urls&gt;&lt;electronic-resource-num&gt;10.1038/srep06078&lt;/electronic-resource-num&gt;&lt;/record&gt;&lt;/Cite&gt;&lt;/EndNote&gt;</w:instrText>
      </w:r>
      <w:r>
        <w:rPr>
          <w:rFonts w:cstheme="minorHAnsi"/>
        </w:rPr>
        <w:fldChar w:fldCharType="separate"/>
      </w:r>
      <w:r>
        <w:rPr>
          <w:rFonts w:cstheme="minorHAnsi"/>
          <w:noProof/>
        </w:rPr>
        <w:t>(Alexandrakis and Poulos, 2014)</w:t>
      </w:r>
      <w:r>
        <w:rPr>
          <w:rFonts w:cstheme="minorHAnsi"/>
        </w:rPr>
        <w:fldChar w:fldCharType="end"/>
      </w:r>
      <w:r>
        <w:rPr>
          <w:rFonts w:cstheme="minorHAnsi"/>
        </w:rPr>
        <w:t xml:space="preserve">, based on </w:t>
      </w:r>
      <w:r>
        <w:rPr>
          <w:rFonts w:cstheme="minorHAnsi"/>
        </w:rPr>
        <w:fldChar w:fldCharType="begin"/>
      </w:r>
      <w:r>
        <w:rPr>
          <w:rFonts w:cstheme="minorHAnsi"/>
        </w:rPr>
        <w:instrText xml:space="preserve"> ADDIN EN.CITE &lt;EndNote&gt;&lt;Cite&gt;&lt;Author&gt;Bailard&lt;/Author&gt;&lt;Year&gt;1981&lt;/Year&gt;&lt;RecNum&gt;4837&lt;/RecNum&gt;&lt;DisplayText&gt;(Bailard, 1981; Bailard, 1982)&lt;/DisplayText&gt;&lt;record&gt;&lt;rec-number&gt;4837&lt;/rec-number&gt;&lt;foreign-keys&gt;&lt;key app="EN" db-id="sv9fdvxxw0ss5geav2oxv0s15saz05p5zzwd" timestamp="1592989175" guid="95356dd0-bc5c-4f25-81d6-12bc8686e5d6"&gt;4837&lt;/key&gt;&lt;/foreign-keys&gt;&lt;ref-type name="Journal Article"&gt;17&lt;/ref-type&gt;&lt;contributors&gt;&lt;authors&gt;&lt;author&gt;Bailard, James A.&lt;/author&gt;&lt;/authors&gt;&lt;/contributors&gt;&lt;titles&gt;&lt;title&gt;An energetics total load sediment transport model for a plane sloping beach&lt;/title&gt;&lt;secondary-title&gt;Journal of Geophysical Research: Oceans&lt;/secondary-title&gt;&lt;/titles&gt;&lt;periodical&gt;&lt;full-title&gt;Journal of Geophysical Research: Oceans&lt;/full-title&gt;&lt;/periodical&gt;&lt;pages&gt;10938-10954&lt;/pages&gt;&lt;volume&gt;86&lt;/volume&gt;&lt;number&gt;C11&lt;/number&gt;&lt;dates&gt;&lt;year&gt;1981&lt;/year&gt;&lt;/dates&gt;&lt;isbn&gt;0148-0227&lt;/isbn&gt;&lt;urls&gt;&lt;related-urls&gt;&lt;url&gt;https://agupubs.onlinelibrary.wiley.com/doi/abs/10.1029/JC086iC11p10938&lt;/url&gt;&lt;/related-urls&gt;&lt;/urls&gt;&lt;electronic-resource-num&gt;10.1029/JC086iC11p10938&lt;/electronic-resource-num&gt;&lt;/record&gt;&lt;/Cite&gt;&lt;Cite&gt;&lt;Author&gt;Bailard&lt;/Author&gt;&lt;Year&gt;1982&lt;/Year&gt;&lt;RecNum&gt;4845&lt;/RecNum&gt;&lt;record&gt;&lt;rec-number&gt;4845&lt;/rec-number&gt;&lt;foreign-keys&gt;&lt;key app="EN" db-id="sv9fdvxxw0ss5geav2oxv0s15saz05p5zzwd" timestamp="1593075034" guid="2d5471e0-a691-4523-bef7-679a7dc89baa"&gt;4845&lt;/key&gt;&lt;/foreign-keys&gt;&lt;ref-type name="Conference Paper"&gt;47&lt;/ref-type&gt;&lt;contributors&gt;&lt;authors&gt;&lt;author&gt;Bailard, James A.&lt;/author&gt;&lt;/authors&gt;&lt;/contributors&gt;&lt;titles&gt;&lt;title&gt;Modelling on-offshore sediment transport in the surf zone&lt;/title&gt;&lt;secondary-title&gt;International Conference on Coastal Engineering&lt;/secondary-title&gt;&lt;/titles&gt;&lt;pages&gt;1419-1438&lt;/pages&gt;&lt;dates&gt;&lt;year&gt;1982&lt;/year&gt;&lt;/dates&gt;&lt;publisher&gt;ASCE&lt;/publisher&gt;&lt;urls&gt;&lt;/urls&gt;&lt;custom1&gt;New York&lt;/custom1&gt;&lt;/record&gt;&lt;/Cite&gt;&lt;/EndNote&gt;</w:instrText>
      </w:r>
      <w:r>
        <w:rPr>
          <w:rFonts w:cstheme="minorHAnsi"/>
        </w:rPr>
        <w:fldChar w:fldCharType="separate"/>
      </w:r>
      <w:r>
        <w:rPr>
          <w:rFonts w:cstheme="minorHAnsi"/>
          <w:noProof/>
        </w:rPr>
        <w:t>(Bailard, 1981; Bailard, 1982)</w:t>
      </w:r>
      <w:r>
        <w:rPr>
          <w:rFonts w:cstheme="minorHAnsi"/>
        </w:rPr>
        <w:fldChar w:fldCharType="end"/>
      </w:r>
      <w:r>
        <w:rPr>
          <w:rFonts w:cstheme="minorHAnsi"/>
        </w:rPr>
        <w:t>:</w:t>
      </w:r>
    </w:p>
    <w:p w14:paraId="02A1EEC1" w14:textId="77777777" w:rsidR="00067837" w:rsidRDefault="00067837" w:rsidP="00067837">
      <w:pPr>
        <w:jc w:val="center"/>
      </w:pPr>
      <w:r w:rsidRPr="00C46BF3">
        <w:rPr>
          <w:position w:val="-106"/>
        </w:rPr>
        <w:object w:dxaOrig="2700" w:dyaOrig="2240" w14:anchorId="48395E2F">
          <v:shape id="_x0000_i1056" type="#_x0000_t75" style="width:134.5pt;height:112.5pt" o:ole="">
            <v:imagedata r:id="rId119" o:title=""/>
          </v:shape>
          <o:OLEObject Type="Embed" ProgID="Equation.DSMT4" ShapeID="_x0000_i1056" DrawAspect="Content" ObjectID="_1810310366" r:id="rId120"/>
        </w:object>
      </w:r>
    </w:p>
    <w:p w14:paraId="65F68A3E" w14:textId="13A8C116" w:rsidR="00067837" w:rsidRPr="00620AB2" w:rsidRDefault="00067837" w:rsidP="00620AB2">
      <w:r>
        <w:t xml:space="preserve">in which </w:t>
      </w:r>
      <w:r w:rsidRPr="00C46BF3">
        <w:rPr>
          <w:i/>
          <w:iCs/>
        </w:rPr>
        <w:t>H</w:t>
      </w:r>
      <w:r>
        <w:rPr>
          <w:i/>
          <w:iCs/>
          <w:vertAlign w:val="subscript"/>
        </w:rPr>
        <w:t>s</w:t>
      </w:r>
      <w:r>
        <w:t xml:space="preserve"> is the significant wave height. Note the original paper presented the equation in units of cm/s and the above equation are in units of m/s. The equation for </w:t>
      </w:r>
      <w:proofErr w:type="spellStart"/>
      <w:r w:rsidRPr="008C6F77">
        <w:rPr>
          <w:rFonts w:cstheme="minorHAnsi"/>
          <w:i/>
          <w:iCs/>
        </w:rPr>
        <w:t>δ</w:t>
      </w:r>
      <w:r w:rsidRPr="008C6F77">
        <w:rPr>
          <w:i/>
          <w:iCs/>
          <w:vertAlign w:val="subscript"/>
        </w:rPr>
        <w:t>u</w:t>
      </w:r>
      <w:proofErr w:type="spellEnd"/>
      <w:r>
        <w:t xml:space="preserve"> has also been modified to correctly represent the data presented in the source paper. The cross-shore transport rate has units of m</w:t>
      </w:r>
      <w:r w:rsidRPr="004E0EFE">
        <w:rPr>
          <w:vertAlign w:val="superscript"/>
        </w:rPr>
        <w:t>3</w:t>
      </w:r>
      <w:r>
        <w:t xml:space="preserve">/s and is positive in the onshore direction. For an example of application see </w:t>
      </w:r>
      <w:proofErr w:type="spellStart"/>
      <w:r>
        <w:t>Masselink</w:t>
      </w:r>
      <w:proofErr w:type="spellEnd"/>
      <w:r>
        <w:t xml:space="preserve"> </w:t>
      </w:r>
      <w:r w:rsidRPr="008A6841">
        <w:rPr>
          <w:i/>
          <w:iCs/>
        </w:rPr>
        <w:t>et al</w:t>
      </w:r>
      <w:r>
        <w:t xml:space="preserve"> </w:t>
      </w:r>
      <w:r>
        <w:fldChar w:fldCharType="begin"/>
      </w:r>
      <w:r>
        <w:instrText xml:space="preserve"> ADDIN EN.CITE &lt;EndNote&gt;&lt;Cite ExcludeAuth="1"&gt;&lt;Author&gt;Masselink&lt;/Author&gt;&lt;Year&gt;2008&lt;/Year&gt;&lt;RecNum&gt;3837&lt;/RecNum&gt;&lt;DisplayText&gt;(2008)&lt;/DisplayText&gt;&lt;record&gt;&lt;rec-number&gt;3837&lt;/rec-number&gt;&lt;foreign-keys&gt;&lt;key app="EN" db-id="sv9fdvxxw0ss5geav2oxv0s15saz05p5zzwd" timestamp="1488553229" guid="3f6c9e8e-644f-4a9f-b770-aebf9d32a73b"&gt;3837&lt;/key&gt;&lt;/foreign-keys&gt;&lt;ref-type name="Journal Article"&gt;17&lt;/ref-type&gt;&lt;contributors&gt;&lt;authors&gt;&lt;author&gt;Masselink, Gerhard&lt;/author&gt;&lt;author&gt;Austin, Martin&lt;/author&gt;&lt;author&gt;Tinker, Jon&lt;/author&gt;&lt;author&gt;O&amp;apos;Hare, Tim&lt;/author&gt;&lt;author&gt;Russell, Paul&lt;/author&gt;&lt;/authors&gt;&lt;/contributors&gt;&lt;titles&gt;&lt;title&gt;Cross-shore sediment transport and morphological response on a macrotidal beach with intertidal bar morphology, Truc Vert, France&lt;/title&gt;&lt;secondary-title&gt;Marine Geology&lt;/secondary-title&gt;&lt;/titles&gt;&lt;periodical&gt;&lt;full-title&gt;Marine Geology&lt;/full-title&gt;&lt;/periodical&gt;&lt;pages&gt;141-155&lt;/pages&gt;&lt;volume&gt;251&lt;/volume&gt;&lt;number&gt;3-4&lt;/number&gt;&lt;dates&gt;&lt;year&gt;2008&lt;/year&gt;&lt;/dates&gt;&lt;isbn&gt;00253227&lt;/isbn&gt;&lt;urls&gt;&lt;/urls&gt;&lt;electronic-resource-num&gt;10.1016/j.margeo.2008.01.010&lt;/electronic-resource-num&gt;&lt;/record&gt;&lt;/Cite&gt;&lt;/EndNote&gt;</w:instrText>
      </w:r>
      <w:r>
        <w:fldChar w:fldCharType="separate"/>
      </w:r>
      <w:r>
        <w:rPr>
          <w:noProof/>
        </w:rPr>
        <w:t>(2008)</w:t>
      </w:r>
      <w:r>
        <w:fldChar w:fldCharType="end"/>
      </w:r>
      <w:r>
        <w:t>.</w:t>
      </w:r>
    </w:p>
    <w:p w14:paraId="458D9B3B" w14:textId="77777777" w:rsidR="00C065A1" w:rsidRPr="00681031" w:rsidRDefault="00C065A1" w:rsidP="00681031"/>
    <w:p w14:paraId="3EC28950" w14:textId="77777777" w:rsidR="003E023D" w:rsidRPr="003E023D" w:rsidRDefault="003E023D" w:rsidP="00B02B87">
      <w:pPr>
        <w:pStyle w:val="Heading2"/>
      </w:pPr>
      <w:bookmarkStart w:id="163" w:name="_Ref42158553"/>
      <w:bookmarkStart w:id="164" w:name="_Toc121849955"/>
      <w:bookmarkStart w:id="165" w:name="_Toc198563178"/>
      <w:r w:rsidRPr="003E023D">
        <w:t>Taylor diagram</w:t>
      </w:r>
      <w:bookmarkEnd w:id="163"/>
      <w:bookmarkEnd w:id="164"/>
      <w:bookmarkEnd w:id="165"/>
    </w:p>
    <w:p w14:paraId="481AA651" w14:textId="77777777" w:rsidR="003E023D" w:rsidRPr="003E023D" w:rsidRDefault="003E023D" w:rsidP="003E023D">
      <w:r w:rsidRPr="003E023D">
        <w:t>The basis of the Taylor Diagram and associated skill score is explained in Taylor (2001) and summarised here.</w:t>
      </w:r>
    </w:p>
    <w:p w14:paraId="416B4C9D" w14:textId="77777777" w:rsidR="003E023D" w:rsidRPr="003E023D" w:rsidRDefault="003E023D" w:rsidP="00B02B87">
      <w:pPr>
        <w:pStyle w:val="Heading3"/>
      </w:pPr>
      <w:bookmarkStart w:id="166" w:name="_Toc30530887"/>
      <w:bookmarkStart w:id="167" w:name="_Ref30591587"/>
      <w:bookmarkStart w:id="168" w:name="_Toc121849956"/>
      <w:bookmarkStart w:id="169" w:name="_Toc198563179"/>
      <w:r w:rsidRPr="003E023D">
        <w:t>Taylor diagram</w:t>
      </w:r>
      <w:bookmarkEnd w:id="166"/>
      <w:bookmarkEnd w:id="167"/>
      <w:r w:rsidRPr="003E023D">
        <w:t xml:space="preserve"> theory</w:t>
      </w:r>
      <w:bookmarkEnd w:id="168"/>
      <w:bookmarkEnd w:id="169"/>
    </w:p>
    <w:p w14:paraId="4C66FF0C" w14:textId="77777777" w:rsidR="003E023D" w:rsidRPr="003E023D" w:rsidRDefault="003E023D" w:rsidP="003E023D">
      <w:r w:rsidRPr="003E023D">
        <w:t>For a variable, X we denote:</w:t>
      </w:r>
    </w:p>
    <w:p w14:paraId="26534B4C" w14:textId="77777777" w:rsidR="003E023D" w:rsidRPr="003E023D" w:rsidRDefault="003E023D" w:rsidP="003E023D">
      <w:r w:rsidRPr="003E023D">
        <w:t>Bias as:</w:t>
      </w:r>
      <w:r w:rsidRPr="003E023D">
        <w:tab/>
      </w:r>
      <w:r w:rsidRPr="003E023D">
        <w:tab/>
      </w:r>
      <w:r w:rsidRPr="003E023D">
        <w:tab/>
      </w:r>
      <w:r w:rsidRPr="003E023D">
        <w:tab/>
        <w:t xml:space="preserve"> </w:t>
      </w:r>
      <w:r w:rsidRPr="003E023D">
        <w:rPr>
          <w:position w:val="-12"/>
        </w:rPr>
        <w:object w:dxaOrig="1660" w:dyaOrig="380" w14:anchorId="250EBE71">
          <v:shape id="_x0000_i1057" type="#_x0000_t75" style="width:82.5pt;height:20.5pt" o:ole="">
            <v:imagedata r:id="rId121" o:title=""/>
          </v:shape>
          <o:OLEObject Type="Embed" ProgID="Equation.DSMT4" ShapeID="_x0000_i1057" DrawAspect="Content" ObjectID="_1810310367" r:id="rId122"/>
        </w:object>
      </w:r>
    </w:p>
    <w:p w14:paraId="647C7793" w14:textId="77777777" w:rsidR="003E023D" w:rsidRPr="003E023D" w:rsidRDefault="003E023D" w:rsidP="003E023D">
      <w:r w:rsidRPr="003E023D">
        <w:t xml:space="preserve">Centred Root Mean Square Difference (or Error) as: </w:t>
      </w:r>
    </w:p>
    <w:p w14:paraId="160441DC" w14:textId="77777777" w:rsidR="003E023D" w:rsidRPr="003E023D" w:rsidRDefault="003E023D" w:rsidP="003E023D">
      <w:pPr>
        <w:ind w:left="1440" w:firstLine="720"/>
      </w:pPr>
      <w:r w:rsidRPr="003E023D">
        <w:object w:dxaOrig="4140" w:dyaOrig="820" w14:anchorId="41ACB1F8">
          <v:shape id="_x0000_i1058" type="#_x0000_t75" style="width:205.5pt;height:40.5pt" o:ole="">
            <v:imagedata r:id="rId123" o:title=""/>
          </v:shape>
          <o:OLEObject Type="Embed" ProgID="Equation.DSMT4" ShapeID="_x0000_i1058" DrawAspect="Content" ObjectID="_1810310368" r:id="rId124"/>
        </w:object>
      </w:r>
    </w:p>
    <w:p w14:paraId="3C5F4746" w14:textId="77777777" w:rsidR="003E023D" w:rsidRPr="003E023D" w:rsidRDefault="003E023D" w:rsidP="003E023D">
      <w:r w:rsidRPr="003E023D">
        <w:t>to give the total Mean Square Difference as;</w:t>
      </w:r>
      <w:r w:rsidRPr="003E023D">
        <w:tab/>
      </w:r>
      <w:r w:rsidRPr="003E023D">
        <w:tab/>
      </w:r>
      <w:r w:rsidRPr="003E023D">
        <w:rPr>
          <w:position w:val="-4"/>
        </w:rPr>
        <w:object w:dxaOrig="1400" w:dyaOrig="300" w14:anchorId="19345B6D">
          <v:shape id="_x0000_i1059" type="#_x0000_t75" style="width:1in;height:16pt" o:ole="">
            <v:imagedata r:id="rId125" o:title=""/>
          </v:shape>
          <o:OLEObject Type="Embed" ProgID="Equation.DSMT4" ShapeID="_x0000_i1059" DrawAspect="Content" ObjectID="_1810310369" r:id="rId126"/>
        </w:object>
      </w:r>
    </w:p>
    <w:p w14:paraId="2E3E24AB" w14:textId="77777777" w:rsidR="003E023D" w:rsidRPr="003E023D" w:rsidRDefault="003E023D" w:rsidP="003E023D">
      <w:r w:rsidRPr="003E023D">
        <w:t>As E’  -&gt; 0, patterns become similar, so it is not possible to determine how much of the error is due to a difference in structure and phase and how much is simply due to a difference in the amplitude of the variations.</w:t>
      </w:r>
    </w:p>
    <w:p w14:paraId="21117E9A" w14:textId="77777777" w:rsidR="003E023D" w:rsidRPr="003E023D" w:rsidRDefault="003E023D" w:rsidP="003E023D">
      <w:r w:rsidRPr="003E023D">
        <w:t>Standard deviations for model and observed data sets are given by:</w:t>
      </w:r>
    </w:p>
    <w:p w14:paraId="3732A28D" w14:textId="77777777" w:rsidR="003E023D" w:rsidRPr="003E023D" w:rsidRDefault="003E023D" w:rsidP="003E023D">
      <w:pPr>
        <w:ind w:left="1440" w:firstLine="720"/>
      </w:pPr>
      <w:r w:rsidRPr="003E023D">
        <w:object w:dxaOrig="3120" w:dyaOrig="920" w14:anchorId="08A42065">
          <v:shape id="_x0000_i1060" type="#_x0000_t75" style="width:154.5pt;height:45.5pt" o:ole="">
            <v:imagedata r:id="rId127" o:title=""/>
          </v:shape>
          <o:OLEObject Type="Embed" ProgID="Equation.DSMT4" ShapeID="_x0000_i1060" DrawAspect="Content" ObjectID="_1810310370" r:id="rId128"/>
        </w:object>
      </w:r>
    </w:p>
    <w:p w14:paraId="2C92D570" w14:textId="77777777" w:rsidR="003E023D" w:rsidRPr="003E023D" w:rsidRDefault="003E023D" w:rsidP="003E023D">
      <w:r w:rsidRPr="003E023D">
        <w:t>and the Correlation coefficient is given by:</w:t>
      </w:r>
    </w:p>
    <w:p w14:paraId="1812F7D7" w14:textId="77777777" w:rsidR="003E023D" w:rsidRPr="003E023D" w:rsidRDefault="003E023D" w:rsidP="003E023D">
      <w:pPr>
        <w:ind w:left="1440" w:firstLine="720"/>
      </w:pPr>
      <w:r w:rsidRPr="003E023D">
        <w:object w:dxaOrig="3440" w:dyaOrig="859" w14:anchorId="1B7B7439">
          <v:shape id="_x0000_i1061" type="#_x0000_t75" style="width:174.5pt;height:41.5pt" o:ole="">
            <v:imagedata r:id="rId129" o:title=""/>
          </v:shape>
          <o:OLEObject Type="Embed" ProgID="Equation.DSMT4" ShapeID="_x0000_i1061" DrawAspect="Content" ObjectID="_1810310371" r:id="rId130"/>
        </w:object>
      </w:r>
    </w:p>
    <w:p w14:paraId="2ABAB7E4" w14:textId="77777777" w:rsidR="003E023D" w:rsidRPr="003E023D" w:rsidRDefault="003E023D" w:rsidP="003E023D">
      <w:r w:rsidRPr="003E023D">
        <w:t>These measures are related as follows:</w:t>
      </w:r>
    </w:p>
    <w:p w14:paraId="582D75ED" w14:textId="77777777" w:rsidR="003E023D" w:rsidRPr="003E023D" w:rsidRDefault="003E023D" w:rsidP="003E023D">
      <w:pPr>
        <w:ind w:left="1440" w:firstLine="720"/>
      </w:pPr>
      <w:r w:rsidRPr="003E023D">
        <w:rPr>
          <w:position w:val="-12"/>
        </w:rPr>
        <w:object w:dxaOrig="3120" w:dyaOrig="380" w14:anchorId="6A2664A7">
          <v:shape id="_x0000_i1062" type="#_x0000_t75" style="width:154.5pt;height:20.5pt" o:ole="">
            <v:imagedata r:id="rId131" o:title=""/>
          </v:shape>
          <o:OLEObject Type="Embed" ProgID="Equation.DSMT4" ShapeID="_x0000_i1062" DrawAspect="Content" ObjectID="_1810310372" r:id="rId132"/>
        </w:object>
      </w:r>
    </w:p>
    <w:p w14:paraId="6311E59A" w14:textId="77777777" w:rsidR="003E023D" w:rsidRPr="003E023D" w:rsidRDefault="003E023D" w:rsidP="003E023D">
      <w:pPr>
        <w:rPr>
          <w:rFonts w:cstheme="minorHAnsi"/>
        </w:rPr>
      </w:pPr>
      <w:r w:rsidRPr="003E023D">
        <w:lastRenderedPageBreak/>
        <w:t>And by defining R as cos(</w:t>
      </w:r>
      <w:r w:rsidRPr="003E023D">
        <w:rPr>
          <w:rFonts w:cstheme="minorHAnsi"/>
        </w:rPr>
        <w:t>ϕ</w:t>
      </w:r>
      <w:r w:rsidRPr="003E023D">
        <w:t xml:space="preserve">) this has the form of the law of cosines equation, where the mean square error and two standard deviations form the sides of a triangle with angle </w:t>
      </w:r>
      <w:r w:rsidRPr="003E023D">
        <w:rPr>
          <w:rFonts w:cstheme="minorHAnsi"/>
        </w:rPr>
        <w:t>ϕ between the two sides defined by standard deviations.</w:t>
      </w:r>
    </w:p>
    <w:p w14:paraId="40A2435A" w14:textId="77777777" w:rsidR="003E023D" w:rsidRPr="003E023D" w:rsidRDefault="003E023D" w:rsidP="003E023D">
      <w:pPr>
        <w:rPr>
          <w:rFonts w:cstheme="minorHAnsi"/>
        </w:rPr>
      </w:pPr>
      <w:r w:rsidRPr="003E023D">
        <w:rPr>
          <w:rFonts w:cstheme="minorHAnsi"/>
        </w:rPr>
        <w:t>When comparing different metrics, it can be convenient to use the above in a normalised form, where the normalised variables are denoted by a hat.</w:t>
      </w:r>
    </w:p>
    <w:p w14:paraId="2BFE9795" w14:textId="77777777" w:rsidR="003E023D" w:rsidRPr="003E023D" w:rsidRDefault="003E023D" w:rsidP="003E023D">
      <w:r w:rsidRPr="003E023D">
        <w:rPr>
          <w:rFonts w:cstheme="minorHAnsi"/>
        </w:rPr>
        <w:t xml:space="preserve">Normalised RMS difference: </w:t>
      </w:r>
      <w:r w:rsidRPr="003E023D">
        <w:rPr>
          <w:rFonts w:cstheme="minorHAnsi"/>
        </w:rPr>
        <w:tab/>
      </w:r>
      <w:r w:rsidRPr="003E023D">
        <w:rPr>
          <w:rFonts w:cstheme="minorHAnsi"/>
        </w:rPr>
        <w:tab/>
      </w:r>
      <w:r w:rsidRPr="003E023D">
        <w:rPr>
          <w:position w:val="-30"/>
        </w:rPr>
        <w:object w:dxaOrig="960" w:dyaOrig="680" w14:anchorId="5DF0527A">
          <v:shape id="_x0000_i1063" type="#_x0000_t75" style="width:47pt;height:36pt" o:ole="">
            <v:imagedata r:id="rId133" o:title=""/>
          </v:shape>
          <o:OLEObject Type="Embed" ProgID="Equation.DSMT4" ShapeID="_x0000_i1063" DrawAspect="Content" ObjectID="_1810310373" r:id="rId134"/>
        </w:object>
      </w:r>
    </w:p>
    <w:p w14:paraId="6109F855" w14:textId="77777777" w:rsidR="003E023D" w:rsidRPr="003E023D" w:rsidRDefault="003E023D" w:rsidP="003E023D">
      <w:pPr>
        <w:rPr>
          <w:rFonts w:cstheme="minorHAnsi"/>
        </w:rPr>
      </w:pPr>
      <w:r w:rsidRPr="003E023D">
        <w:rPr>
          <w:rFonts w:cstheme="minorHAnsi"/>
        </w:rPr>
        <w:t>Normalised Standard deviations:</w:t>
      </w:r>
      <w:r w:rsidRPr="003E023D">
        <w:rPr>
          <w:rFonts w:cstheme="minorHAnsi"/>
        </w:rPr>
        <w:tab/>
      </w:r>
      <w:r w:rsidRPr="003E023D">
        <w:rPr>
          <w:rFonts w:cstheme="minorHAnsi"/>
          <w:position w:val="-46"/>
        </w:rPr>
        <w:object w:dxaOrig="1400" w:dyaOrig="1040" w14:anchorId="6798FD2A">
          <v:shape id="_x0000_i1064" type="#_x0000_t75" style="width:1in;height:51.5pt" o:ole="">
            <v:imagedata r:id="rId135" o:title=""/>
          </v:shape>
          <o:OLEObject Type="Embed" ProgID="Equation.DSMT4" ShapeID="_x0000_i1064" DrawAspect="Content" ObjectID="_1810310374" r:id="rId136"/>
        </w:object>
      </w:r>
    </w:p>
    <w:p w14:paraId="5688C07A" w14:textId="77777777" w:rsidR="003E023D" w:rsidRPr="003E023D" w:rsidRDefault="003E023D" w:rsidP="003E023D">
      <w:r w:rsidRPr="003E023D">
        <w:t>Leading to:</w:t>
      </w:r>
      <w:r w:rsidRPr="003E023D">
        <w:tab/>
      </w:r>
      <w:r w:rsidRPr="003E023D">
        <w:tab/>
      </w:r>
      <w:r w:rsidRPr="003E023D">
        <w:tab/>
      </w:r>
      <w:r w:rsidRPr="003E023D">
        <w:tab/>
      </w:r>
      <w:r w:rsidRPr="003E023D">
        <w:rPr>
          <w:position w:val="-12"/>
        </w:rPr>
        <w:object w:dxaOrig="3140" w:dyaOrig="400" w14:anchorId="73353535">
          <v:shape id="_x0000_i1065" type="#_x0000_t75" style="width:160.5pt;height:20.5pt" o:ole="">
            <v:imagedata r:id="rId137" o:title=""/>
          </v:shape>
          <o:OLEObject Type="Embed" ProgID="Equation.DSMT4" ShapeID="_x0000_i1065" DrawAspect="Content" ObjectID="_1810310375" r:id="rId138"/>
        </w:object>
      </w:r>
      <w:r w:rsidRPr="003E023D">
        <w:t xml:space="preserve"> </w:t>
      </w:r>
    </w:p>
    <w:p w14:paraId="574CDBDD" w14:textId="77777777" w:rsidR="003E023D" w:rsidRPr="003E023D" w:rsidRDefault="003E023D" w:rsidP="003E023D">
      <w:r w:rsidRPr="003E023D">
        <w:t>whence:</w:t>
      </w:r>
      <w:r w:rsidRPr="003E023D">
        <w:tab/>
      </w:r>
      <w:r w:rsidRPr="003E023D">
        <w:tab/>
      </w:r>
      <w:r w:rsidRPr="003E023D">
        <w:tab/>
      </w:r>
      <w:r w:rsidRPr="003E023D">
        <w:tab/>
      </w:r>
      <w:r w:rsidRPr="003E023D">
        <w:rPr>
          <w:position w:val="-12"/>
        </w:rPr>
        <w:object w:dxaOrig="2480" w:dyaOrig="400" w14:anchorId="5B47233F">
          <v:shape id="_x0000_i1066" type="#_x0000_t75" style="width:124pt;height:20.5pt" o:ole="">
            <v:imagedata r:id="rId139" o:title=""/>
          </v:shape>
          <o:OLEObject Type="Embed" ProgID="Equation.DSMT4" ShapeID="_x0000_i1066" DrawAspect="Content" ObjectID="_1810310376" r:id="rId140"/>
        </w:object>
      </w:r>
    </w:p>
    <w:p w14:paraId="3A9B9B6E" w14:textId="77777777" w:rsidR="003E023D" w:rsidRPr="003E023D" w:rsidRDefault="003E023D" w:rsidP="003E023D">
      <w:r w:rsidRPr="003E023D">
        <w:t>The figure below shows the form of the resultant Taylor diagram for one data set.</w:t>
      </w:r>
    </w:p>
    <w:p w14:paraId="7EA6A53F" w14:textId="77777777" w:rsidR="003E023D" w:rsidRPr="003E023D" w:rsidRDefault="003E023D" w:rsidP="003E023D">
      <w:pPr>
        <w:jc w:val="center"/>
      </w:pPr>
      <w:r w:rsidRPr="003E023D">
        <w:rPr>
          <w:noProof/>
        </w:rPr>
        <w:drawing>
          <wp:inline distT="0" distB="0" distL="0" distR="0" wp14:anchorId="2152A873" wp14:editId="7B14F8E6">
            <wp:extent cx="2997642" cy="3073412"/>
            <wp:effectExtent l="0" t="0" r="0" b="0"/>
            <wp:docPr id="238" name="Picture 2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Chart&#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030786" cy="3107394"/>
                    </a:xfrm>
                    <a:prstGeom prst="rect">
                      <a:avLst/>
                    </a:prstGeom>
                    <a:noFill/>
                  </pic:spPr>
                </pic:pic>
              </a:graphicData>
            </a:graphic>
          </wp:inline>
        </w:drawing>
      </w:r>
    </w:p>
    <w:p w14:paraId="5A1E5D5E" w14:textId="77777777" w:rsidR="003E023D" w:rsidRPr="003E023D" w:rsidRDefault="003E023D" w:rsidP="003E023D"/>
    <w:p w14:paraId="59F0C62C" w14:textId="77777777" w:rsidR="003E023D" w:rsidRPr="003E023D" w:rsidRDefault="003E023D" w:rsidP="00B02B87">
      <w:pPr>
        <w:pStyle w:val="Heading3"/>
      </w:pPr>
      <w:bookmarkStart w:id="170" w:name="_Toc30530888"/>
      <w:bookmarkStart w:id="171" w:name="_Ref30591440"/>
      <w:bookmarkStart w:id="172" w:name="_Ref30591590"/>
      <w:bookmarkStart w:id="173" w:name="_Toc121849957"/>
      <w:bookmarkStart w:id="174" w:name="_Toc198563180"/>
      <w:r w:rsidRPr="003E023D">
        <w:t>Skill score</w:t>
      </w:r>
      <w:bookmarkEnd w:id="170"/>
      <w:bookmarkEnd w:id="171"/>
      <w:bookmarkEnd w:id="172"/>
      <w:bookmarkEnd w:id="173"/>
      <w:bookmarkEnd w:id="174"/>
    </w:p>
    <w:p w14:paraId="04EF7CD3" w14:textId="77777777" w:rsidR="003E023D" w:rsidRPr="003E023D" w:rsidRDefault="003E023D" w:rsidP="003E023D">
      <w:r w:rsidRPr="003E023D">
        <w:t>Taylor defines the basis of a good skill score as:</w:t>
      </w:r>
    </w:p>
    <w:p w14:paraId="72946146" w14:textId="77777777" w:rsidR="003E023D" w:rsidRPr="003E023D" w:rsidRDefault="003E023D" w:rsidP="003E023D">
      <w:r w:rsidRPr="003E023D">
        <w:t>“</w:t>
      </w:r>
      <w:r w:rsidRPr="003E023D">
        <w:rPr>
          <w:i/>
          <w:iCs/>
        </w:rPr>
        <w:t>For any given variance the score should increase monotonically with increasing correlation, and for any given correlation the score should increase as the modelled variance approaches the observed variance. Traditionally, skill scores have been defined to vary from zero (least skilful) to one (most skilful).”</w:t>
      </w:r>
      <w:r w:rsidRPr="003E023D">
        <w:t xml:space="preserve"> </w:t>
      </w:r>
    </w:p>
    <w:p w14:paraId="4164A43B" w14:textId="77777777" w:rsidR="003E023D" w:rsidRPr="003E023D" w:rsidRDefault="003E023D" w:rsidP="003E023D">
      <w:r w:rsidRPr="003E023D">
        <w:t>He then proposes a skill score that achieves this without being too complicated as:</w:t>
      </w:r>
    </w:p>
    <w:bookmarkStart w:id="175" w:name="_Hlk30156935"/>
    <w:p w14:paraId="4CFD3131" w14:textId="77777777" w:rsidR="003E023D" w:rsidRPr="003E023D" w:rsidRDefault="003E023D" w:rsidP="003E023D">
      <w:pPr>
        <w:ind w:left="1440" w:firstLine="720"/>
      </w:pPr>
      <w:r w:rsidRPr="003E023D">
        <w:rPr>
          <w:position w:val="-36"/>
        </w:rPr>
        <w:object w:dxaOrig="2960" w:dyaOrig="740" w14:anchorId="531FFE6E">
          <v:shape id="_x0000_i1067" type="#_x0000_t75" style="width:149pt;height:36pt" o:ole="">
            <v:imagedata r:id="rId142" o:title=""/>
          </v:shape>
          <o:OLEObject Type="Embed" ProgID="Equation.DSMT4" ShapeID="_x0000_i1067" DrawAspect="Content" ObjectID="_1810310377" r:id="rId143"/>
        </w:object>
      </w:r>
      <w:bookmarkEnd w:id="175"/>
    </w:p>
    <w:p w14:paraId="285502C3" w14:textId="77777777" w:rsidR="003E023D" w:rsidRPr="003E023D" w:rsidRDefault="003E023D" w:rsidP="003E023D">
      <w:r w:rsidRPr="003E023D">
        <w:lastRenderedPageBreak/>
        <w:t>where Ro is the maximum correlation attainable and S=0-poor skill; S=1-good skill. This option weights the pattern variance. However, this is just a model and the weighting can be varied based on what is considered to be most important for the application. E.G. to increase penalty for low correlation, the equation of the following form could be adopted:</w:t>
      </w:r>
    </w:p>
    <w:p w14:paraId="6057C423" w14:textId="77777777" w:rsidR="003E023D" w:rsidRPr="003E023D" w:rsidRDefault="003E023D" w:rsidP="003E023D">
      <w:pPr>
        <w:ind w:left="2160" w:firstLine="720"/>
      </w:pPr>
      <w:r w:rsidRPr="003E023D">
        <w:rPr>
          <w:position w:val="-36"/>
        </w:rPr>
        <w:object w:dxaOrig="3060" w:dyaOrig="780" w14:anchorId="0D7093F0">
          <v:shape id="_x0000_i1068" type="#_x0000_t75" style="width:154.5pt;height:40.5pt" o:ole="">
            <v:imagedata r:id="rId144" o:title=""/>
          </v:shape>
          <o:OLEObject Type="Embed" ProgID="Equation.DSMT4" ShapeID="_x0000_i1068" DrawAspect="Content" ObjectID="_1810310378" r:id="rId145"/>
        </w:object>
      </w:r>
    </w:p>
    <w:p w14:paraId="220C4FA1" w14:textId="77777777" w:rsidR="003E023D" w:rsidRPr="003E023D" w:rsidRDefault="003E023D" w:rsidP="003E023D">
      <w:proofErr w:type="spellStart"/>
      <w:r w:rsidRPr="003E023D">
        <w:t>Bosboom</w:t>
      </w:r>
      <w:proofErr w:type="spellEnd"/>
      <w:r w:rsidRPr="003E023D">
        <w:t xml:space="preserve"> et al </w:t>
      </w:r>
      <w:r w:rsidRPr="003E023D">
        <w:fldChar w:fldCharType="begin">
          <w:fldData xml:space="preserve">PEVuZE5vdGU+PENpdGUgRXhjbHVkZUF1dGg9IjEiPjxBdXRob3I+Qm9zYm9vbTwvQXV0aG9yPjxZ
ZWFyPjIwMTQ8L1llYXI+PFJlY051bT40NjQzPC9SZWNOdW0+PFN1ZmZpeD5hPC9TdWZmaXg+PERp
c3BsYXlUZXh0PigyMDE0YTsgMjAxNGIpPC9EaXNwbGF5VGV4dD48cmVjb3JkPjxyZWMtbnVtYmVy
PjQ2NDM8L3JlYy1udW1iZXI+PGZvcmVpZ24ta2V5cz48a2V5IGFwcD0iRU4iIGRiLWlkPSJzdjlm
ZHZ4eHcwc3M1Z2VhdjJveHYwczE1c2F6MDVwNXp6d2QiIHRpbWVzdGFtcD0iMTU3OTE2NDU2MSIg
Z3VpZD0iNWJhNWE4MTAtNzFjMC00NjliLWFlNzUtMjM0ZDFiZDkwZjhiIj40NjQzPC9rZXk+PC9m
b3JlaWduLWtleXM+PHJlZi10eXBlIG5hbWU9IkNvbmZlcmVuY2UgUHJvY2VlZGluZ3MiPjEwPC9y
ZWYtdHlwZT48Y29udHJpYnV0b3JzPjxhdXRob3JzPjxhdXRob3I+Qm9zYm9vbSwgSi48L2F1dGhv
cj48YXV0aG9yPlJlbmllcnMsIEEuIEouIEguIE0uPC9hdXRob3I+PC9hdXRob3JzPjwvY29udHJp
YnV0b3JzPjx0aXRsZXM+PHRpdGxlPlNjYWxlLXNlbGVjdGl2ZSB2YWxpZGF0aW9uIG9mIG1vcnBo
b2R5bmFtaWMgbW9kZWxzPC90aXRsZT48c2Vjb25kYXJ5LXRpdGxlPjM0dGggSW50ZXJuYXRpb25h
bCBDb25mZXJlbmNlIG9uIENvYXN0YWwgRW5naW5lZXJpbmc8L3NlY29uZGFyeS10aXRsZT48L3Rp
dGxlcz48cGFnZXM+MTkxMeKAkzE5MjA8L3BhZ2VzPjxkYXRlcz48eWVhcj4yMDE0PC95ZWFyPjwv
ZGF0ZXM+PHB1Yi1sb2NhdGlvbj5TZW91bCwgU291dGgtS29yZWE8L3B1Yi1sb2NhdGlvbj48dXJs
cz48L3VybHM+PC9yZWNvcmQ+PC9DaXRlPjxDaXRlIEV4Y2x1ZGVBdXRoPSIxIj48QXV0aG9yPkJv
c2Jvb208L0F1dGhvcj48WWVhcj4yMDE0PC9ZZWFyPjxSZWNOdW0+NDY0MjwvUmVjTnVtPjxTdWZm
aXg+YjwvU3VmZml4PjxyZWNvcmQ+PHJlYy1udW1iZXI+NDY0MjwvcmVjLW51bWJlcj48Zm9yZWln
bi1rZXlzPjxrZXkgYXBwPSJFTiIgZGItaWQ9InN2OWZkdnh4dzBzczVnZWF2Mm94djBzMTVzYXow
NXA1enp3ZCIgdGltZXN0YW1wPSIxNTc5MTYyOTIwIiBndWlkPSI1Nzc4ZWU3MC03MzVkLTQxMDUt
OGVlNC0wZGY0YTM0NmQ5NzEiPjQ2NDI8L2tleT48L2ZvcmVpZ24ta2V5cz48cmVmLXR5cGUgbmFt
ZT0iSm91cm5hbCBBcnRpY2xlIj4xNzwvcmVmLXR5cGU+PGNvbnRyaWJ1dG9ycz48YXV0aG9ycz48
YXV0aG9yPkJvc2Jvb20sIEouPC9hdXRob3I+PGF1dGhvcj5SZW5pZXJzLCBBLiBKLiBILiBNLjwv
YXV0aG9yPjxhdXRob3I+THVpamVuZGlqaywgQS4gUC48L2F1dGhvcj48L2F1dGhvcnM+PC9jb250
cmlidXRvcnM+PHRpdGxlcz48dGl0bGU+T24gdGhlIHBlcmNlcHRpb24gb2YgbW9ycGhvZHluYW1p
YyBtb2RlbCBza2lsbDwvdGl0bGU+PHNlY29uZGFyeS10aXRsZT5Db2FzdGFsIEVuZ2luZWVyaW5n
PC9zZWNvbmRhcnktdGl0bGU+PC90aXRsZXM+PHBlcmlvZGljYWw+PGZ1bGwtdGl0bGU+Q29hc3Rh
bCBFbmdpbmVlcmluZzwvZnVsbC10aXRsZT48L3BlcmlvZGljYWw+PHBhZ2VzPjExMi0xMjU8L3Bh
Z2VzPjx2b2x1bWU+OTQ8L3ZvbHVtZT48a2V5d29yZHM+PGtleXdvcmQ+QnJpZXIgc2tpbGwgc2Nv
cmU8L2tleXdvcmQ+PGtleXdvcmQ+TWVhbi1zcXVhcmVkIGVycm9yPC9rZXl3b3JkPjxrZXl3b3Jk
Pk1vZGVsIHNraWxsPC9rZXl3b3JkPjxrZXl3b3JkPk1vcnBob2R5bmFtaWMgbW9kZWxpbmc8L2tl
eXdvcmQ+PGtleXdvcmQ+TW9kZWwgdmFsaWRhdGlvbjwva2V5d29yZD48a2V5d29yZD5aZXJvIGNo
YW5nZSBtb2RlbDwva2V5d29yZD48L2tleXdvcmRzPjxkYXRlcz48eWVhcj4yMDE0PC95ZWFyPjxw
dWItZGF0ZXM+PGRhdGU+MjAxNC8xMi8wMS88L2RhdGU+PC9wdWItZGF0ZXM+PC9kYXRlcz48aXNi
bj4wMzc4LTM4Mzk8L2lzYm4+PHVybHM+PHJlbGF0ZWQtdXJscz48dXJsPmh0dHA6Ly93d3cuc2Np
ZW5jZWRpcmVjdC5jb20vc2NpZW5jZS9hcnRpY2xlL3BpaS9TMDM3ODM4MzkxNDAwMTYwNDwvdXJs
PjwvcmVsYXRlZC11cmxzPjwvdXJscz48ZWxlY3Ryb25pYy1yZXNvdXJjZS1udW0+aHR0cHM6Ly9k
b2kub3JnLzEwLjEwMTYvai5jb2FzdGFsZW5nLjIwMTQuMDguMDA4PC9lbGVjdHJvbmljLXJlc291
cmNlLW51bT48L3JlY29yZD48L0NpdGU+PC9FbmROb3RlPgB=
</w:fldData>
        </w:fldChar>
      </w:r>
      <w:r w:rsidRPr="003E023D">
        <w:instrText xml:space="preserve"> ADDIN EN.CITE </w:instrText>
      </w:r>
      <w:r w:rsidRPr="003E023D">
        <w:fldChar w:fldCharType="begin">
          <w:fldData xml:space="preserve">PEVuZE5vdGU+PENpdGUgRXhjbHVkZUF1dGg9IjEiPjxBdXRob3I+Qm9zYm9vbTwvQXV0aG9yPjxZ
ZWFyPjIwMTQ8L1llYXI+PFJlY051bT40NjQzPC9SZWNOdW0+PFN1ZmZpeD5hPC9TdWZmaXg+PERp
c3BsYXlUZXh0PigyMDE0YTsgMjAxNGIpPC9EaXNwbGF5VGV4dD48cmVjb3JkPjxyZWMtbnVtYmVy
PjQ2NDM8L3JlYy1udW1iZXI+PGZvcmVpZ24ta2V5cz48a2V5IGFwcD0iRU4iIGRiLWlkPSJzdjlm
ZHZ4eHcwc3M1Z2VhdjJveHYwczE1c2F6MDVwNXp6d2QiIHRpbWVzdGFtcD0iMTU3OTE2NDU2MSIg
Z3VpZD0iNWJhNWE4MTAtNzFjMC00NjliLWFlNzUtMjM0ZDFiZDkwZjhiIj40NjQzPC9rZXk+PC9m
b3JlaWduLWtleXM+PHJlZi10eXBlIG5hbWU9IkNvbmZlcmVuY2UgUHJvY2VlZGluZ3MiPjEwPC9y
ZWYtdHlwZT48Y29udHJpYnV0b3JzPjxhdXRob3JzPjxhdXRob3I+Qm9zYm9vbSwgSi48L2F1dGhv
cj48YXV0aG9yPlJlbmllcnMsIEEuIEouIEguIE0uPC9hdXRob3I+PC9hdXRob3JzPjwvY29udHJp
YnV0b3JzPjx0aXRsZXM+PHRpdGxlPlNjYWxlLXNlbGVjdGl2ZSB2YWxpZGF0aW9uIG9mIG1vcnBo
b2R5bmFtaWMgbW9kZWxzPC90aXRsZT48c2Vjb25kYXJ5LXRpdGxlPjM0dGggSW50ZXJuYXRpb25h
bCBDb25mZXJlbmNlIG9uIENvYXN0YWwgRW5naW5lZXJpbmc8L3NlY29uZGFyeS10aXRsZT48L3Rp
dGxlcz48cGFnZXM+MTkxMeKAkzE5MjA8L3BhZ2VzPjxkYXRlcz48eWVhcj4yMDE0PC95ZWFyPjwv
ZGF0ZXM+PHB1Yi1sb2NhdGlvbj5TZW91bCwgU291dGgtS29yZWE8L3B1Yi1sb2NhdGlvbj48dXJs
cz48L3VybHM+PC9yZWNvcmQ+PC9DaXRlPjxDaXRlIEV4Y2x1ZGVBdXRoPSIxIj48QXV0aG9yPkJv
c2Jvb208L0F1dGhvcj48WWVhcj4yMDE0PC9ZZWFyPjxSZWNOdW0+NDY0MjwvUmVjTnVtPjxTdWZm
aXg+YjwvU3VmZml4PjxyZWNvcmQ+PHJlYy1udW1iZXI+NDY0MjwvcmVjLW51bWJlcj48Zm9yZWln
bi1rZXlzPjxrZXkgYXBwPSJFTiIgZGItaWQ9InN2OWZkdnh4dzBzczVnZWF2Mm94djBzMTVzYXow
NXA1enp3ZCIgdGltZXN0YW1wPSIxNTc5MTYyOTIwIiBndWlkPSI1Nzc4ZWU3MC03MzVkLTQxMDUt
OGVlNC0wZGY0YTM0NmQ5NzEiPjQ2NDI8L2tleT48L2ZvcmVpZ24ta2V5cz48cmVmLXR5cGUgbmFt
ZT0iSm91cm5hbCBBcnRpY2xlIj4xNzwvcmVmLXR5cGU+PGNvbnRyaWJ1dG9ycz48YXV0aG9ycz48
YXV0aG9yPkJvc2Jvb20sIEouPC9hdXRob3I+PGF1dGhvcj5SZW5pZXJzLCBBLiBKLiBILiBNLjwv
YXV0aG9yPjxhdXRob3I+THVpamVuZGlqaywgQS4gUC48L2F1dGhvcj48L2F1dGhvcnM+PC9jb250
cmlidXRvcnM+PHRpdGxlcz48dGl0bGU+T24gdGhlIHBlcmNlcHRpb24gb2YgbW9ycGhvZHluYW1p
YyBtb2RlbCBza2lsbDwvdGl0bGU+PHNlY29uZGFyeS10aXRsZT5Db2FzdGFsIEVuZ2luZWVyaW5n
PC9zZWNvbmRhcnktdGl0bGU+PC90aXRsZXM+PHBlcmlvZGljYWw+PGZ1bGwtdGl0bGU+Q29hc3Rh
bCBFbmdpbmVlcmluZzwvZnVsbC10aXRsZT48L3BlcmlvZGljYWw+PHBhZ2VzPjExMi0xMjU8L3Bh
Z2VzPjx2b2x1bWU+OTQ8L3ZvbHVtZT48a2V5d29yZHM+PGtleXdvcmQ+QnJpZXIgc2tpbGwgc2Nv
cmU8L2tleXdvcmQ+PGtleXdvcmQ+TWVhbi1zcXVhcmVkIGVycm9yPC9rZXl3b3JkPjxrZXl3b3Jk
Pk1vZGVsIHNraWxsPC9rZXl3b3JkPjxrZXl3b3JkPk1vcnBob2R5bmFtaWMgbW9kZWxpbmc8L2tl
eXdvcmQ+PGtleXdvcmQ+TW9kZWwgdmFsaWRhdGlvbjwva2V5d29yZD48a2V5d29yZD5aZXJvIGNo
YW5nZSBtb2RlbDwva2V5d29yZD48L2tleXdvcmRzPjxkYXRlcz48eWVhcj4yMDE0PC95ZWFyPjxw
dWItZGF0ZXM+PGRhdGU+MjAxNC8xMi8wMS88L2RhdGU+PC9wdWItZGF0ZXM+PC9kYXRlcz48aXNi
bj4wMzc4LTM4Mzk8L2lzYm4+PHVybHM+PHJlbGF0ZWQtdXJscz48dXJsPmh0dHA6Ly93d3cuc2Np
ZW5jZWRpcmVjdC5jb20vc2NpZW5jZS9hcnRpY2xlL3BpaS9TMDM3ODM4MzkxNDAwMTYwNDwvdXJs
PjwvcmVsYXRlZC11cmxzPjwvdXJscz48ZWxlY3Ryb25pYy1yZXNvdXJjZS1udW0+aHR0cHM6Ly9k
b2kub3JnLzEwLjEwMTYvai5jb2FzdGFsZW5nLjIwMTQuMDguMDA4PC9lbGVjdHJvbmljLXJlc291
cmNlLW51bT48L3JlY29yZD48L0NpdGU+PC9FbmROb3RlPgB=
</w:fldData>
        </w:fldChar>
      </w:r>
      <w:r w:rsidRPr="003E023D">
        <w:instrText xml:space="preserve"> ADDIN EN.CITE.DATA </w:instrText>
      </w:r>
      <w:r w:rsidRPr="003E023D">
        <w:fldChar w:fldCharType="end"/>
      </w:r>
      <w:r w:rsidRPr="003E023D">
        <w:fldChar w:fldCharType="separate"/>
      </w:r>
      <w:r w:rsidRPr="003E023D">
        <w:rPr>
          <w:noProof/>
        </w:rPr>
        <w:t>(2014a; 2014b)</w:t>
      </w:r>
      <w:r w:rsidRPr="003E023D">
        <w:fldChar w:fldCharType="end"/>
      </w:r>
      <w:r w:rsidRPr="003E023D">
        <w:t xml:space="preserve"> use similar variations on this basic structure.</w:t>
      </w:r>
    </w:p>
    <w:p w14:paraId="4D578FF4" w14:textId="77777777" w:rsidR="003E023D" w:rsidRPr="003E023D" w:rsidRDefault="003E023D" w:rsidP="003E023D">
      <w:r w:rsidRPr="003E023D">
        <w:t xml:space="preserve">In </w:t>
      </w:r>
      <w:proofErr w:type="spellStart"/>
      <w:r w:rsidRPr="003E023D">
        <w:t>ModelSkill</w:t>
      </w:r>
      <w:proofErr w:type="spellEnd"/>
      <w:r w:rsidRPr="003E023D">
        <w:t xml:space="preserve"> this is implemented as:</w:t>
      </w:r>
    </w:p>
    <w:p w14:paraId="333A73E2" w14:textId="77777777" w:rsidR="003E023D" w:rsidRPr="003E023D" w:rsidRDefault="003E023D" w:rsidP="003E023D">
      <w:pPr>
        <w:ind w:left="2160" w:firstLine="720"/>
      </w:pPr>
      <w:r w:rsidRPr="003E023D">
        <w:rPr>
          <w:position w:val="-36"/>
        </w:rPr>
        <w:object w:dxaOrig="3120" w:dyaOrig="780" w14:anchorId="32E806BA">
          <v:shape id="_x0000_i1069" type="#_x0000_t75" style="width:154.5pt;height:40.5pt" o:ole="">
            <v:imagedata r:id="rId146" o:title=""/>
          </v:shape>
          <o:OLEObject Type="Embed" ProgID="Equation.DSMT4" ShapeID="_x0000_i1069" DrawAspect="Content" ObjectID="_1810310379" r:id="rId147"/>
        </w:object>
      </w:r>
    </w:p>
    <w:p w14:paraId="647C82AF" w14:textId="77777777" w:rsidR="003E023D" w:rsidRPr="003E023D" w:rsidRDefault="003E023D" w:rsidP="003E023D">
      <w:r w:rsidRPr="003E023D">
        <w:t xml:space="preserve">The exponent, </w:t>
      </w:r>
      <w:r w:rsidRPr="003E023D">
        <w:rPr>
          <w:i/>
          <w:iCs/>
        </w:rPr>
        <w:t>n</w:t>
      </w:r>
      <w:r w:rsidRPr="003E023D">
        <w:t xml:space="preserve">, and the maximum correlation attainable, </w:t>
      </w:r>
      <w:r w:rsidRPr="003E023D">
        <w:rPr>
          <w:i/>
          <w:iCs/>
        </w:rPr>
        <w:t>R</w:t>
      </w:r>
      <w:r w:rsidRPr="003E023D">
        <w:rPr>
          <w:i/>
          <w:iCs/>
          <w:vertAlign w:val="subscript"/>
        </w:rPr>
        <w:t>0</w:t>
      </w:r>
      <w:r w:rsidRPr="003E023D">
        <w:t>, are defined in Run Parameters.</w:t>
      </w:r>
    </w:p>
    <w:p w14:paraId="17AE6EC2" w14:textId="77777777" w:rsidR="003E023D" w:rsidRPr="003E023D" w:rsidRDefault="003E023D" w:rsidP="003E023D"/>
    <w:p w14:paraId="0049890F" w14:textId="5343344D" w:rsidR="008963C7" w:rsidRDefault="003E023D" w:rsidP="003E023D">
      <w:pPr>
        <w:spacing w:after="160"/>
      </w:pPr>
      <w:r w:rsidRPr="003E023D">
        <w:t xml:space="preserve">The foregoing provides an estimate based on values (mean, standard deviation, etc) for the full grid domain; a global skill score, ‘Sg’. </w:t>
      </w:r>
      <w:proofErr w:type="spellStart"/>
      <w:r w:rsidRPr="003E023D">
        <w:t>Bosboom</w:t>
      </w:r>
      <w:proofErr w:type="spellEnd"/>
      <w:r w:rsidRPr="003E023D">
        <w:t xml:space="preserve"> and Reniers </w:t>
      </w:r>
      <w:r w:rsidRPr="003E023D">
        <w:fldChar w:fldCharType="begin"/>
      </w:r>
      <w:r w:rsidRPr="003E023D">
        <w:instrText xml:space="preserve"> ADDIN EN.CITE &lt;EndNote&gt;&lt;Cite ExcludeAuth="1"&gt;&lt;Author&gt;Bosboom&lt;/Author&gt;&lt;Year&gt;2014&lt;/Year&gt;&lt;RecNum&gt;4643&lt;/RecNum&gt;&lt;DisplayText&gt;(2014)&lt;/DisplayText&gt;&lt;record&gt;&lt;rec-number&gt;4643&lt;/rec-number&gt;&lt;foreign-keys&gt;&lt;key app="EN" db-id="sv9fdvxxw0ss5geav2oxv0s15saz05p5zzwd" timestamp="1579164561" guid="5ba5a810-71c0-469b-ae75-234d1bd90f8b"&gt;4643&lt;/key&gt;&lt;/foreign-keys&gt;&lt;ref-type name="Conference Proceedings"&gt;10&lt;/ref-type&gt;&lt;contributors&gt;&lt;authors&gt;&lt;author&gt;Bosboom, J.&lt;/author&gt;&lt;author&gt;Reniers, A. J. H. M.&lt;/author&gt;&lt;/authors&gt;&lt;/contributors&gt;&lt;titles&gt;&lt;title&gt;Scale-selective validation of morphodynamic models&lt;/title&gt;&lt;secondary-title&gt;34th International Conference on Coastal Engineering&lt;/secondary-title&gt;&lt;/titles&gt;&lt;pages&gt;1911–1920&lt;/pages&gt;&lt;dates&gt;&lt;year&gt;2014&lt;/year&gt;&lt;/dates&gt;&lt;pub-location&gt;Seoul, South-Korea&lt;/pub-location&gt;&lt;urls&gt;&lt;/urls&gt;&lt;/record&gt;&lt;/Cite&gt;&lt;/EndNote&gt;</w:instrText>
      </w:r>
      <w:r w:rsidRPr="003E023D">
        <w:fldChar w:fldCharType="separate"/>
      </w:r>
      <w:r w:rsidRPr="003E023D">
        <w:rPr>
          <w:noProof/>
        </w:rPr>
        <w:t>(2014)</w:t>
      </w:r>
      <w:r w:rsidRPr="003E023D">
        <w:fldChar w:fldCharType="end"/>
      </w:r>
      <w:r w:rsidRPr="003E023D">
        <w:t xml:space="preserve"> also make use of spatially local estimates of the skill score, ‘</w:t>
      </w:r>
      <w:proofErr w:type="spellStart"/>
      <w:r w:rsidRPr="003E023D">
        <w:t>Sl</w:t>
      </w:r>
      <w:proofErr w:type="spellEnd"/>
      <w:r w:rsidRPr="003E023D">
        <w:t xml:space="preserve">’, which they obtain by applying a weighting based on distance from each point, when computing the mean, standard deviation and correlation. They then average the local skill score estimates, to obtain an average local skill score. When this is done based on the grid points for the surrounding cells (where the window, W, is the number of grids cells either side of the central point that are to be included) and the weighting is constant across this sub-grid, this is the same as simply sub-sampling the grid. A similar one-dimensional window can be applied to a vector when comparing timeseries data.  This is the approach adopted in </w:t>
      </w:r>
      <w:proofErr w:type="spellStart"/>
      <w:r w:rsidRPr="003E023D">
        <w:t>Coastaltools</w:t>
      </w:r>
      <w:proofErr w:type="spellEnd"/>
      <w:r w:rsidRPr="003E023D">
        <w:t xml:space="preserve">. The average skill score, </w:t>
      </w:r>
      <w:proofErr w:type="spellStart"/>
      <w:r w:rsidRPr="003E023D">
        <w:t>Sl</w:t>
      </w:r>
      <w:proofErr w:type="spellEnd"/>
      <w:r w:rsidRPr="003E023D">
        <w:t>, is added to the metadata for the test point in the Taylor diagram and can be viewed by selecting the ‘Case List; button on the Taylor Diagram figure</w:t>
      </w:r>
    </w:p>
    <w:p w14:paraId="47F16B2D" w14:textId="77777777" w:rsidR="00D9735C" w:rsidRPr="00D9735C" w:rsidRDefault="00D9735C" w:rsidP="00B02B87">
      <w:pPr>
        <w:pStyle w:val="Heading2"/>
      </w:pPr>
      <w:bookmarkStart w:id="176" w:name="_Ref505163379"/>
      <w:bookmarkStart w:id="177" w:name="_Toc58851129"/>
      <w:bookmarkStart w:id="178" w:name="_Toc198563181"/>
      <w:r w:rsidRPr="00B02B87">
        <w:t>Derive</w:t>
      </w:r>
      <w:r w:rsidRPr="00D9735C">
        <w:t xml:space="preserve"> Output</w:t>
      </w:r>
      <w:bookmarkEnd w:id="176"/>
      <w:bookmarkEnd w:id="177"/>
      <w:bookmarkEnd w:id="178"/>
    </w:p>
    <w:p w14:paraId="13A97863" w14:textId="3EE9A2FE" w:rsidR="00D9735C" w:rsidRDefault="00D9735C" w:rsidP="00D9735C">
      <w:bookmarkStart w:id="179" w:name="_Hlk505164153"/>
      <w:r w:rsidRPr="00D9735C">
        <w:t xml:space="preserve">The </w:t>
      </w:r>
      <w:r w:rsidRPr="00D9735C">
        <w:rPr>
          <w:i/>
          <w:color w:val="7B2520" w:themeColor="accent3" w:themeShade="BF"/>
        </w:rPr>
        <w:t>Run&gt; Derive Output</w:t>
      </w:r>
      <w:r w:rsidRPr="00D9735C">
        <w:t xml:space="preserve"> option allows the user to make use of the data held within App to derive other outputs or, pass selected data to an external function (see Section </w:t>
      </w:r>
      <w:r w:rsidRPr="00D9735C">
        <w:fldChar w:fldCharType="begin"/>
      </w:r>
      <w:r w:rsidRPr="00D9735C">
        <w:instrText xml:space="preserve"> REF _Ref505163434 \r \h </w:instrText>
      </w:r>
      <w:r w:rsidRPr="00D9735C">
        <w:fldChar w:fldCharType="separate"/>
      </w:r>
      <w:r w:rsidR="00AD68BD">
        <w:t>3.5</w:t>
      </w:r>
      <w:r w:rsidRPr="00D9735C">
        <w:fldChar w:fldCharType="end"/>
      </w:r>
      <w:r w:rsidRPr="00D9735C">
        <w:t xml:space="preserve">). </w:t>
      </w:r>
      <w:bookmarkEnd w:id="179"/>
      <w:r w:rsidRPr="00D9735C">
        <w:t xml:space="preserve">The equation box can accept t, x, y, z in upper or lower case. Time can be assigned to X, Y, or Z buttons, or simply included in the equation as t (as long as the data being used in one of the variables includes a time dimension). Each data set is sampled for the defined data range. </w:t>
      </w:r>
      <w:bookmarkStart w:id="180" w:name="_Hlk41120195"/>
      <w:r w:rsidRPr="00D9735C">
        <w:t xml:space="preserve">If the data set being sampled includes </w:t>
      </w:r>
      <w:proofErr w:type="spellStart"/>
      <w:r w:rsidRPr="00D9735C">
        <w:t>NaNs</w:t>
      </w:r>
      <w:proofErr w:type="spellEnd"/>
      <w:r w:rsidRPr="00D9735C">
        <w:t xml:space="preserve">, the default is for these to be included (button to right of Variable is set to ‘+N’). To exclude </w:t>
      </w:r>
      <w:proofErr w:type="spellStart"/>
      <w:proofErr w:type="gramStart"/>
      <w:r w:rsidRPr="00D9735C">
        <w:t>NaNs</w:t>
      </w:r>
      <w:proofErr w:type="spellEnd"/>
      <w:proofErr w:type="gramEnd"/>
      <w:r w:rsidRPr="00D9735C">
        <w:t xml:space="preserve"> press the button so that it displays ‘-N’. The selection is based on the variable limits defined whenever a variable is assigned to X, Y or Z using the X, Y, Z buttons.</w:t>
      </w:r>
    </w:p>
    <w:p w14:paraId="7F35C497" w14:textId="77777777" w:rsidR="009A2557" w:rsidRPr="009A2557" w:rsidRDefault="009A2557" w:rsidP="009A2557">
      <w:pPr>
        <w:spacing w:after="120"/>
      </w:pPr>
      <w:r w:rsidRPr="009A2557">
        <w:t>The equation string entered in the UI is used to construct an anonymous function as follows:</w:t>
      </w:r>
    </w:p>
    <w:p w14:paraId="4CC3DCB3" w14:textId="77777777" w:rsidR="009A2557" w:rsidRPr="009A2557" w:rsidRDefault="009A2557" w:rsidP="009A2557">
      <w:pPr>
        <w:spacing w:after="0" w:line="240" w:lineRule="auto"/>
        <w:rPr>
          <w:rFonts w:ascii="Courier New" w:hAnsi="Courier New" w:cs="Courier New"/>
          <w:color w:val="228B22"/>
          <w:sz w:val="20"/>
          <w:szCs w:val="20"/>
        </w:rPr>
      </w:pPr>
      <w:proofErr w:type="spellStart"/>
      <w:r w:rsidRPr="009A2557">
        <w:rPr>
          <w:rFonts w:ascii="Consolas" w:eastAsia="Times New Roman" w:hAnsi="Consolas" w:cs="Times New Roman"/>
          <w:sz w:val="20"/>
          <w:szCs w:val="20"/>
        </w:rPr>
        <w:t>heq</w:t>
      </w:r>
      <w:proofErr w:type="spellEnd"/>
      <w:r w:rsidRPr="009A2557">
        <w:rPr>
          <w:rFonts w:ascii="Consolas" w:eastAsia="Times New Roman" w:hAnsi="Consolas" w:cs="Times New Roman"/>
          <w:sz w:val="20"/>
          <w:szCs w:val="20"/>
        </w:rPr>
        <w:t xml:space="preserve"> = str2func([</w:t>
      </w:r>
      <w:r w:rsidRPr="009A2557">
        <w:rPr>
          <w:rFonts w:ascii="Consolas" w:eastAsia="Times New Roman" w:hAnsi="Consolas" w:cs="Times New Roman"/>
          <w:color w:val="A709F5"/>
          <w:sz w:val="20"/>
          <w:szCs w:val="20"/>
        </w:rPr>
        <w:t>'@(</w:t>
      </w:r>
      <w:proofErr w:type="spellStart"/>
      <w:r w:rsidRPr="009A2557">
        <w:rPr>
          <w:rFonts w:ascii="Consolas" w:eastAsia="Times New Roman" w:hAnsi="Consolas" w:cs="Times New Roman"/>
          <w:color w:val="A709F5"/>
          <w:sz w:val="20"/>
          <w:szCs w:val="20"/>
        </w:rPr>
        <w:t>t,x,y,z,mobj</w:t>
      </w:r>
      <w:proofErr w:type="spellEnd"/>
      <w:r w:rsidRPr="009A2557">
        <w:rPr>
          <w:rFonts w:ascii="Consolas" w:eastAsia="Times New Roman" w:hAnsi="Consolas" w:cs="Times New Roman"/>
          <w:color w:val="A709F5"/>
          <w:sz w:val="20"/>
          <w:szCs w:val="20"/>
        </w:rPr>
        <w:t>) '</w:t>
      </w:r>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inp.eqn</w:t>
      </w:r>
      <w:proofErr w:type="spellEnd"/>
      <w:r w:rsidRPr="009A2557">
        <w:rPr>
          <w:rFonts w:ascii="Consolas" w:eastAsia="Times New Roman" w:hAnsi="Consolas" w:cs="Times New Roman"/>
          <w:sz w:val="20"/>
          <w:szCs w:val="20"/>
        </w:rPr>
        <w:t xml:space="preserve">]); </w:t>
      </w:r>
      <w:r w:rsidRPr="009A2557">
        <w:rPr>
          <w:rFonts w:ascii="Consolas" w:eastAsia="Times New Roman" w:hAnsi="Consolas" w:cs="Times New Roman"/>
          <w:color w:val="008013"/>
          <w:sz w:val="20"/>
          <w:szCs w:val="20"/>
        </w:rPr>
        <w:t>%handle to anonymous function</w:t>
      </w:r>
    </w:p>
    <w:p w14:paraId="10F6A502" w14:textId="77777777" w:rsidR="009A2557" w:rsidRPr="009A2557" w:rsidRDefault="009A2557" w:rsidP="009A2557">
      <w:pPr>
        <w:spacing w:after="0" w:line="240" w:lineRule="auto"/>
        <w:rPr>
          <w:rFonts w:ascii="Courier New" w:hAnsi="Courier New" w:cs="Courier New"/>
          <w:color w:val="228B22"/>
          <w:sz w:val="20"/>
          <w:szCs w:val="20"/>
        </w:rPr>
      </w:pPr>
    </w:p>
    <w:p w14:paraId="6124F95E" w14:textId="77777777" w:rsidR="009A2557" w:rsidRPr="009A2557" w:rsidRDefault="009A2557" w:rsidP="009A2557">
      <w:pPr>
        <w:spacing w:after="0" w:line="240" w:lineRule="auto"/>
        <w:rPr>
          <w:rFonts w:ascii="Consolas" w:eastAsia="Times New Roman" w:hAnsi="Consolas" w:cs="Times New Roman"/>
          <w:sz w:val="20"/>
          <w:szCs w:val="20"/>
        </w:rPr>
      </w:pPr>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varout</w:t>
      </w:r>
      <w:proofErr w:type="spellEnd"/>
      <w:r w:rsidRPr="009A2557">
        <w:rPr>
          <w:rFonts w:ascii="Consolas" w:eastAsia="Times New Roman" w:hAnsi="Consolas" w:cs="Times New Roman"/>
          <w:sz w:val="20"/>
          <w:szCs w:val="20"/>
        </w:rPr>
        <w:t xml:space="preserve">{:}] = </w:t>
      </w:r>
      <w:proofErr w:type="spellStart"/>
      <w:r w:rsidRPr="009A2557">
        <w:rPr>
          <w:rFonts w:ascii="Consolas" w:eastAsia="Times New Roman" w:hAnsi="Consolas" w:cs="Times New Roman"/>
          <w:sz w:val="20"/>
          <w:szCs w:val="20"/>
        </w:rPr>
        <w:t>heq</w:t>
      </w:r>
      <w:proofErr w:type="spellEnd"/>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t,x,y,z,mobj</w:t>
      </w:r>
      <w:proofErr w:type="spellEnd"/>
      <w:r w:rsidRPr="009A2557">
        <w:rPr>
          <w:rFonts w:ascii="Consolas" w:eastAsia="Times New Roman" w:hAnsi="Consolas" w:cs="Times New Roman"/>
          <w:sz w:val="20"/>
          <w:szCs w:val="20"/>
        </w:rPr>
        <w:t>);</w:t>
      </w:r>
    </w:p>
    <w:p w14:paraId="627F7B77" w14:textId="77777777" w:rsidR="009A2557" w:rsidRPr="009A2557" w:rsidRDefault="009A2557" w:rsidP="009A2557">
      <w:pPr>
        <w:spacing w:after="0" w:line="240" w:lineRule="auto"/>
        <w:rPr>
          <w:rFonts w:ascii="Consolas" w:eastAsia="Times New Roman" w:hAnsi="Consolas" w:cs="Times New Roman"/>
          <w:sz w:val="20"/>
          <w:szCs w:val="20"/>
        </w:rPr>
      </w:pPr>
    </w:p>
    <w:p w14:paraId="4FB068C9" w14:textId="77777777" w:rsidR="009A2557" w:rsidRPr="009A2557" w:rsidRDefault="009A2557" w:rsidP="009A2557">
      <w:pPr>
        <w:autoSpaceDE w:val="0"/>
        <w:autoSpaceDN w:val="0"/>
        <w:adjustRightInd w:val="0"/>
        <w:spacing w:after="120" w:line="240" w:lineRule="auto"/>
      </w:pPr>
      <w:r w:rsidRPr="009A2557">
        <w:t xml:space="preserve">or when using </w:t>
      </w:r>
      <w:proofErr w:type="spellStart"/>
      <w:r w:rsidRPr="009A2557">
        <w:t>dstables</w:t>
      </w:r>
      <w:proofErr w:type="spellEnd"/>
      <w:r w:rsidRPr="009A2557">
        <w:t>:</w:t>
      </w:r>
    </w:p>
    <w:p w14:paraId="3DB0B7B8" w14:textId="77777777" w:rsidR="009A2557" w:rsidRPr="009A2557" w:rsidRDefault="009A2557" w:rsidP="009A2557">
      <w:pPr>
        <w:spacing w:after="0" w:line="240" w:lineRule="auto"/>
        <w:rPr>
          <w:rFonts w:ascii="Courier New" w:hAnsi="Courier New" w:cs="Courier New"/>
          <w:color w:val="228B22"/>
          <w:sz w:val="20"/>
          <w:szCs w:val="20"/>
        </w:rPr>
      </w:pPr>
      <w:proofErr w:type="spellStart"/>
      <w:r w:rsidRPr="009A2557">
        <w:rPr>
          <w:rFonts w:ascii="Consolas" w:eastAsia="Times New Roman" w:hAnsi="Consolas" w:cs="Times New Roman"/>
          <w:sz w:val="20"/>
          <w:szCs w:val="20"/>
        </w:rPr>
        <w:t>heq</w:t>
      </w:r>
      <w:proofErr w:type="spellEnd"/>
      <w:r w:rsidRPr="009A2557">
        <w:rPr>
          <w:rFonts w:ascii="Consolas" w:eastAsia="Times New Roman" w:hAnsi="Consolas" w:cs="Times New Roman"/>
          <w:sz w:val="20"/>
          <w:szCs w:val="20"/>
        </w:rPr>
        <w:t xml:space="preserve"> = str2func([</w:t>
      </w:r>
      <w:r w:rsidRPr="009A2557">
        <w:rPr>
          <w:rFonts w:ascii="Consolas" w:eastAsia="Times New Roman" w:hAnsi="Consolas" w:cs="Times New Roman"/>
          <w:color w:val="A709F5"/>
          <w:sz w:val="20"/>
          <w:szCs w:val="20"/>
        </w:rPr>
        <w:t>'@(</w:t>
      </w:r>
      <w:proofErr w:type="spellStart"/>
      <w:r w:rsidRPr="009A2557">
        <w:rPr>
          <w:rFonts w:ascii="Consolas" w:eastAsia="Times New Roman" w:hAnsi="Consolas" w:cs="Times New Roman"/>
          <w:color w:val="A709F5"/>
          <w:sz w:val="20"/>
          <w:szCs w:val="20"/>
        </w:rPr>
        <w:t>dst,mobj</w:t>
      </w:r>
      <w:proofErr w:type="spellEnd"/>
      <w:r w:rsidRPr="009A2557">
        <w:rPr>
          <w:rFonts w:ascii="Consolas" w:eastAsia="Times New Roman" w:hAnsi="Consolas" w:cs="Times New Roman"/>
          <w:color w:val="A709F5"/>
          <w:sz w:val="20"/>
          <w:szCs w:val="20"/>
        </w:rPr>
        <w:t>) '</w:t>
      </w:r>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inp.eqn</w:t>
      </w:r>
      <w:proofErr w:type="spellEnd"/>
      <w:r w:rsidRPr="009A2557">
        <w:rPr>
          <w:rFonts w:ascii="Consolas" w:eastAsia="Times New Roman" w:hAnsi="Consolas" w:cs="Times New Roman"/>
          <w:sz w:val="20"/>
          <w:szCs w:val="20"/>
        </w:rPr>
        <w:t xml:space="preserve">]);     </w:t>
      </w:r>
      <w:r w:rsidRPr="009A2557">
        <w:rPr>
          <w:rFonts w:ascii="Consolas" w:eastAsia="Times New Roman" w:hAnsi="Consolas" w:cs="Times New Roman"/>
          <w:color w:val="008013"/>
          <w:sz w:val="20"/>
          <w:szCs w:val="20"/>
        </w:rPr>
        <w:t>%handle to anonymous function</w:t>
      </w:r>
    </w:p>
    <w:p w14:paraId="3F84D95F" w14:textId="77777777" w:rsidR="009A2557" w:rsidRPr="009A2557" w:rsidRDefault="009A2557" w:rsidP="009A2557">
      <w:pPr>
        <w:spacing w:after="0" w:line="240" w:lineRule="auto"/>
        <w:rPr>
          <w:rFonts w:ascii="Courier New" w:hAnsi="Courier New" w:cs="Courier New"/>
          <w:sz w:val="20"/>
          <w:szCs w:val="20"/>
        </w:rPr>
      </w:pPr>
    </w:p>
    <w:p w14:paraId="6693EEF2" w14:textId="77777777" w:rsidR="009A2557" w:rsidRPr="009A2557" w:rsidRDefault="009A2557" w:rsidP="009A2557">
      <w:pPr>
        <w:spacing w:after="0" w:line="240" w:lineRule="auto"/>
        <w:rPr>
          <w:rFonts w:ascii="Consolas" w:eastAsia="Times New Roman" w:hAnsi="Consolas" w:cs="Times New Roman"/>
          <w:sz w:val="20"/>
          <w:szCs w:val="20"/>
        </w:rPr>
      </w:pPr>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varout</w:t>
      </w:r>
      <w:proofErr w:type="spellEnd"/>
      <w:r w:rsidRPr="009A2557">
        <w:rPr>
          <w:rFonts w:ascii="Consolas" w:eastAsia="Times New Roman" w:hAnsi="Consolas" w:cs="Times New Roman"/>
          <w:sz w:val="20"/>
          <w:szCs w:val="20"/>
        </w:rPr>
        <w:t xml:space="preserve">{:}] = </w:t>
      </w:r>
      <w:proofErr w:type="spellStart"/>
      <w:r w:rsidRPr="009A2557">
        <w:rPr>
          <w:rFonts w:ascii="Consolas" w:eastAsia="Times New Roman" w:hAnsi="Consolas" w:cs="Times New Roman"/>
          <w:sz w:val="20"/>
          <w:szCs w:val="20"/>
        </w:rPr>
        <w:t>heq</w:t>
      </w:r>
      <w:proofErr w:type="spellEnd"/>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dst,mobj</w:t>
      </w:r>
      <w:proofErr w:type="spellEnd"/>
      <w:r w:rsidRPr="009A2557">
        <w:rPr>
          <w:rFonts w:ascii="Consolas" w:eastAsia="Times New Roman" w:hAnsi="Consolas" w:cs="Times New Roman"/>
          <w:sz w:val="20"/>
          <w:szCs w:val="20"/>
        </w:rPr>
        <w:t>);</w:t>
      </w:r>
    </w:p>
    <w:p w14:paraId="5442A729" w14:textId="77777777" w:rsidR="009A2557" w:rsidRPr="009A2557" w:rsidRDefault="009A2557" w:rsidP="009A2557">
      <w:pPr>
        <w:spacing w:after="0" w:line="240" w:lineRule="auto"/>
        <w:rPr>
          <w:rFonts w:ascii="Consolas" w:eastAsia="Times New Roman" w:hAnsi="Consolas" w:cs="Times New Roman"/>
          <w:sz w:val="20"/>
          <w:szCs w:val="20"/>
        </w:rPr>
      </w:pPr>
    </w:p>
    <w:p w14:paraId="1C13A34B" w14:textId="77777777" w:rsidR="009A2557" w:rsidRPr="009A2557" w:rsidRDefault="009A2557" w:rsidP="009A2557">
      <w:pPr>
        <w:autoSpaceDE w:val="0"/>
        <w:autoSpaceDN w:val="0"/>
        <w:adjustRightInd w:val="0"/>
        <w:spacing w:after="0" w:line="240" w:lineRule="auto"/>
        <w:rPr>
          <w:rFonts w:ascii="Courier New" w:hAnsi="Courier New" w:cs="Courier New"/>
          <w:sz w:val="8"/>
          <w:szCs w:val="8"/>
        </w:rPr>
      </w:pPr>
    </w:p>
    <w:p w14:paraId="386C2E17" w14:textId="52710170" w:rsidR="009A2557" w:rsidRPr="009A2557" w:rsidRDefault="009A2557" w:rsidP="009A2557">
      <w:r w:rsidRPr="009A2557">
        <w:t xml:space="preserve">This function is then evaluated with the defined variables for </w:t>
      </w:r>
      <w:r w:rsidRPr="009A2557">
        <w:rPr>
          <w:i/>
          <w:iCs/>
        </w:rPr>
        <w:t>t, x, y</w:t>
      </w:r>
      <w:r w:rsidRPr="009A2557">
        <w:t xml:space="preserve">, and </w:t>
      </w:r>
      <w:r w:rsidRPr="009A2557">
        <w:rPr>
          <w:i/>
          <w:iCs/>
        </w:rPr>
        <w:t>z</w:t>
      </w:r>
      <w:r w:rsidRPr="009A2557">
        <w:t xml:space="preserve"> and optionally </w:t>
      </w:r>
      <w:proofErr w:type="spellStart"/>
      <w:r w:rsidRPr="009A2557">
        <w:rPr>
          <w:i/>
          <w:iCs/>
        </w:rPr>
        <w:t>mobj</w:t>
      </w:r>
      <w:proofErr w:type="spellEnd"/>
      <w:r w:rsidRPr="009A2557">
        <w:rPr>
          <w:i/>
          <w:iCs/>
        </w:rPr>
        <w:t xml:space="preserve">, </w:t>
      </w:r>
      <w:r w:rsidRPr="009A2557">
        <w:t xml:space="preserve">where </w:t>
      </w:r>
      <w:proofErr w:type="spellStart"/>
      <w:r w:rsidRPr="009A2557">
        <w:rPr>
          <w:i/>
          <w:iCs/>
        </w:rPr>
        <w:t>mobj</w:t>
      </w:r>
      <w:proofErr w:type="spellEnd"/>
      <w:r w:rsidRPr="009A2557">
        <w:t xml:space="preserve"> passes the handle for the main UI to the function. Some functions may alter the length of the </w:t>
      </w:r>
      <w:r w:rsidRPr="009A2557">
        <w:lastRenderedPageBreak/>
        <w:t xml:space="preserve">input variables (x, y, z, t), or return more than one variable. In addition, the variables selected can be sub-sampled when each variable is assigned to the X, Y, or Z buttons. The dimensions of the vector or array with these adjustments applied need to be dimensionally correct for the function being called. This may influence how the output can be saved (see Section </w:t>
      </w:r>
      <w:r w:rsidRPr="009A2557">
        <w:fldChar w:fldCharType="begin"/>
      </w:r>
      <w:r w:rsidRPr="009A2557">
        <w:instrText xml:space="preserve"> REF _Ref153636767 \r \h </w:instrText>
      </w:r>
      <w:r w:rsidRPr="009A2557">
        <w:fldChar w:fldCharType="separate"/>
      </w:r>
      <w:r w:rsidR="00AD68BD">
        <w:t>4.7.2</w:t>
      </w:r>
      <w:r w:rsidRPr="009A2557">
        <w:fldChar w:fldCharType="end"/>
      </w:r>
      <w:r w:rsidRPr="009A2557">
        <w:t>).</w:t>
      </w:r>
    </w:p>
    <w:p w14:paraId="29310AE3" w14:textId="56847AFD" w:rsidR="009A2557" w:rsidRPr="009A2557" w:rsidRDefault="009A2557" w:rsidP="009A2557">
      <w:bookmarkStart w:id="181" w:name="_Hlk505164387"/>
      <w:bookmarkStart w:id="182" w:name="_Hlk41120321"/>
      <w:bookmarkStart w:id="183" w:name="_Hlk77169607"/>
      <w:r w:rsidRPr="009A2557">
        <w:t xml:space="preserve">If the function returns a single valued answer, this is displayed in a message box, otherwise it is saved, either by adding to an existing dataset, or creating a new one (see Section </w:t>
      </w:r>
      <w:r w:rsidRPr="009A2557">
        <w:rPr>
          <w:highlight w:val="yellow"/>
        </w:rPr>
        <w:fldChar w:fldCharType="begin"/>
      </w:r>
      <w:r w:rsidRPr="009A2557">
        <w:instrText xml:space="preserve"> REF _Ref153636767 \r \h </w:instrText>
      </w:r>
      <w:r w:rsidRPr="009A2557">
        <w:rPr>
          <w:highlight w:val="yellow"/>
        </w:rPr>
      </w:r>
      <w:r w:rsidRPr="009A2557">
        <w:rPr>
          <w:highlight w:val="yellow"/>
        </w:rPr>
        <w:fldChar w:fldCharType="separate"/>
      </w:r>
      <w:r w:rsidR="00AD68BD">
        <w:t>4.7.2</w:t>
      </w:r>
      <w:r w:rsidRPr="009A2557">
        <w:rPr>
          <w:highlight w:val="yellow"/>
        </w:rPr>
        <w:fldChar w:fldCharType="end"/>
      </w:r>
      <w:r w:rsidRPr="009A2557">
        <w:t xml:space="preserve"> and </w:t>
      </w:r>
      <w:r>
        <w:rPr>
          <w:highlight w:val="yellow"/>
        </w:rPr>
        <w:fldChar w:fldCharType="begin"/>
      </w:r>
      <w:r>
        <w:instrText xml:space="preserve"> REF _Ref153708726 \r \h </w:instrText>
      </w:r>
      <w:r>
        <w:rPr>
          <w:highlight w:val="yellow"/>
        </w:rPr>
      </w:r>
      <w:r>
        <w:rPr>
          <w:highlight w:val="yellow"/>
        </w:rPr>
        <w:fldChar w:fldCharType="separate"/>
      </w:r>
      <w:r w:rsidR="00AD68BD">
        <w:t>3.5</w:t>
      </w:r>
      <w:r>
        <w:rPr>
          <w:highlight w:val="yellow"/>
        </w:rPr>
        <w:fldChar w:fldCharType="end"/>
      </w:r>
      <w:r w:rsidRPr="009A2557">
        <w:t xml:space="preserve">). </w:t>
      </w:r>
      <w:bookmarkEnd w:id="181"/>
      <w:bookmarkEnd w:id="182"/>
      <w:bookmarkEnd w:id="183"/>
    </w:p>
    <w:p w14:paraId="597B7AD5" w14:textId="77777777" w:rsidR="009A2557" w:rsidRPr="009A2557" w:rsidRDefault="009A2557" w:rsidP="009A2557">
      <w:pPr>
        <w:rPr>
          <w:i/>
        </w:rPr>
      </w:pPr>
      <w:r w:rsidRPr="009A2557">
        <w:rPr>
          <w:i/>
        </w:rPr>
        <w:t xml:space="preserve">NB1: functions are forced to lower case (to be consistent with all </w:t>
      </w:r>
      <w:proofErr w:type="spellStart"/>
      <w:r w:rsidRPr="009A2557">
        <w:rPr>
          <w:i/>
        </w:rPr>
        <w:t>Matlab</w:t>
      </w:r>
      <w:proofErr w:type="spellEnd"/>
      <w:r w:rsidRPr="009A2557">
        <w:rPr>
          <w:i/>
        </w:rPr>
        <w:t xml:space="preserve"> functions), so any external user defined function call must be named in lower case.</w:t>
      </w:r>
    </w:p>
    <w:p w14:paraId="71242B72" w14:textId="77777777" w:rsidR="009A2557" w:rsidRPr="009A2557" w:rsidRDefault="009A2557" w:rsidP="009A2557">
      <w:pPr>
        <w:rPr>
          <w:sz w:val="4"/>
          <w:szCs w:val="4"/>
        </w:rPr>
      </w:pPr>
    </w:p>
    <w:p w14:paraId="13A3AE1A" w14:textId="77777777" w:rsidR="009A2557" w:rsidRPr="009A2557" w:rsidRDefault="009A2557" w:rsidP="009A2557">
      <w:r w:rsidRPr="009A2557">
        <w:t xml:space="preserve">Equations can use functions such as diff(x) - difference between adjacent values - but the result is n-1 in length and may need to be padded, if it is to be added to an existing data set. This can be done by adding a </w:t>
      </w:r>
      <w:proofErr w:type="spellStart"/>
      <w:r w:rsidRPr="009A2557">
        <w:t>NaN</w:t>
      </w:r>
      <w:proofErr w:type="spellEnd"/>
      <w:r w:rsidRPr="009A2557">
        <w:t xml:space="preserve"> at the beginning or the end: </w:t>
      </w:r>
    </w:p>
    <w:p w14:paraId="095ACE53" w14:textId="77777777" w:rsidR="009A2557" w:rsidRPr="009A2557" w:rsidRDefault="009A2557" w:rsidP="009A2557">
      <w:r w:rsidRPr="009A2557">
        <w:t>e.g.: [</w:t>
      </w:r>
      <w:proofErr w:type="spellStart"/>
      <w:r w:rsidRPr="009A2557">
        <w:t>NaN;diff</w:t>
      </w:r>
      <w:proofErr w:type="spellEnd"/>
      <w:r w:rsidRPr="009A2557">
        <w:t>(x)]</w:t>
      </w:r>
    </w:p>
    <w:p w14:paraId="7BAA0670" w14:textId="77777777" w:rsidR="009A2557" w:rsidRPr="009A2557" w:rsidRDefault="009A2557" w:rsidP="009A2557">
      <w:r w:rsidRPr="009A2557">
        <w:t xml:space="preserve">NB: the separator needs to be a semi-colon to ensure the correct vector concatenation. Putting the </w:t>
      </w:r>
      <w:proofErr w:type="spellStart"/>
      <w:r w:rsidRPr="009A2557">
        <w:t>NaN</w:t>
      </w:r>
      <w:proofErr w:type="spellEnd"/>
      <w:r w:rsidRPr="009A2557">
        <w:t xml:space="preserve"> before the equation means that the difference over the first interval is assigned to a record at the end of the interval. If the </w:t>
      </w:r>
      <w:proofErr w:type="spellStart"/>
      <w:r w:rsidRPr="009A2557">
        <w:t>NaN</w:t>
      </w:r>
      <w:proofErr w:type="spellEnd"/>
      <w:r w:rsidRPr="009A2557">
        <w:t xml:space="preserve"> is put after the function, then the assignment would be to the records at the start of each interval. </w:t>
      </w:r>
    </w:p>
    <w:p w14:paraId="44C5F10C" w14:textId="77777777" w:rsidR="009A2557" w:rsidRPr="009A2557" w:rsidRDefault="009A2557" w:rsidP="009A2557">
      <w:pPr>
        <w:rPr>
          <w:sz w:val="4"/>
          <w:szCs w:val="4"/>
        </w:rPr>
      </w:pPr>
    </w:p>
    <w:p w14:paraId="78BD24A9" w14:textId="77777777" w:rsidR="009A2557" w:rsidRPr="009A2557" w:rsidRDefault="009A2557" w:rsidP="009A2557">
      <w:pPr>
        <w:rPr>
          <w:iCs/>
        </w:rPr>
      </w:pPr>
      <w:bookmarkStart w:id="184" w:name="_Hlk41121450"/>
      <w:r w:rsidRPr="009A2557">
        <w:rPr>
          <w:iCs/>
        </w:rPr>
        <w:t>Another useful built-in function allows arrays to be sub-sampled. This requires the array, z, to be multiplied by an array of the same size. By including the dimensions in a unitary matrix, the range of each variable can be defined. For a 2D array that varies in time one way of doing this is:</w:t>
      </w:r>
    </w:p>
    <w:p w14:paraId="0B34564B" w14:textId="77777777" w:rsidR="009A2557" w:rsidRPr="009A2557" w:rsidRDefault="009A2557" w:rsidP="009A2557">
      <w:pPr>
        <w:rPr>
          <w:iCs/>
        </w:rPr>
      </w:pPr>
      <w:r w:rsidRPr="009A2557">
        <w:rPr>
          <w:iCs/>
        </w:rPr>
        <w:t>&gt;&gt; [</w:t>
      </w:r>
      <w:r w:rsidRPr="009A2557">
        <w:rPr>
          <w:rFonts w:ascii="Courier New" w:hAnsi="Courier New" w:cs="Courier New"/>
          <w:color w:val="000000"/>
          <w:sz w:val="20"/>
          <w:szCs w:val="20"/>
        </w:rPr>
        <w:t>z.*</w:t>
      </w:r>
      <w:proofErr w:type="spellStart"/>
      <w:r w:rsidRPr="009A2557">
        <w:rPr>
          <w:rFonts w:ascii="Courier New" w:hAnsi="Courier New" w:cs="Courier New"/>
          <w:color w:val="000000"/>
          <w:sz w:val="20"/>
          <w:szCs w:val="20"/>
        </w:rPr>
        <w:t>repmat</w:t>
      </w:r>
      <w:proofErr w:type="spellEnd"/>
      <w:r w:rsidRPr="009A2557">
        <w:rPr>
          <w:rFonts w:ascii="Courier New" w:hAnsi="Courier New" w:cs="Courier New"/>
          <w:color w:val="000000"/>
          <w:sz w:val="20"/>
          <w:szCs w:val="20"/>
        </w:rPr>
        <w:t>(1, length(t), length(x), length(y))]</w:t>
      </w:r>
    </w:p>
    <w:p w14:paraId="71DF2820" w14:textId="77777777" w:rsidR="009A2557" w:rsidRPr="009A2557" w:rsidRDefault="009A2557" w:rsidP="009A2557">
      <w:pPr>
        <w:rPr>
          <w:iCs/>
        </w:rPr>
      </w:pPr>
      <w:r w:rsidRPr="009A2557">
        <w:rPr>
          <w:i/>
        </w:rPr>
        <w:t>NB2: the order of the dimensions t, x, y must match the dimensions of the array, z.</w:t>
      </w:r>
    </w:p>
    <w:p w14:paraId="19134C43" w14:textId="77777777" w:rsidR="009A2557" w:rsidRPr="009A2557" w:rsidRDefault="009A2557" w:rsidP="009A2557">
      <w:pPr>
        <w:rPr>
          <w:iCs/>
          <w:sz w:val="4"/>
          <w:szCs w:val="4"/>
        </w:rPr>
      </w:pPr>
    </w:p>
    <w:p w14:paraId="14616AE7" w14:textId="77777777" w:rsidR="009A2557" w:rsidRPr="009A2557" w:rsidRDefault="009A2557" w:rsidP="009A2557">
      <w:pPr>
        <w:rPr>
          <w:i/>
        </w:rPr>
      </w:pPr>
      <w:r w:rsidRPr="009A2557">
        <w:rPr>
          <w:i/>
        </w:rPr>
        <w:t xml:space="preserve">NB3: When using </w:t>
      </w:r>
      <w:proofErr w:type="spellStart"/>
      <w:r w:rsidRPr="009A2557">
        <w:rPr>
          <w:i/>
        </w:rPr>
        <w:t>Matlab</w:t>
      </w:r>
      <w:proofErr w:type="spellEnd"/>
      <w:r w:rsidRPr="009A2557">
        <w:rPr>
          <w:i/>
        </w:rPr>
        <w:t xml:space="preserve"> compound expressions, such as the above sub-sampling expression, the expression must be enclosed in square brackets to distinguish it from a function call.</w:t>
      </w:r>
    </w:p>
    <w:p w14:paraId="784EDB1C" w14:textId="77777777" w:rsidR="009A2557" w:rsidRPr="009A2557" w:rsidRDefault="009A2557" w:rsidP="009A2557">
      <w:pPr>
        <w:rPr>
          <w:iCs/>
        </w:rPr>
      </w:pPr>
    </w:p>
    <w:p w14:paraId="0438AE0C" w14:textId="77777777" w:rsidR="009A2557" w:rsidRPr="009A2557" w:rsidRDefault="009A2557" w:rsidP="009A2557">
      <w:pPr>
        <w:rPr>
          <w:noProof/>
        </w:rPr>
      </w:pPr>
      <w:r w:rsidRPr="009A2557">
        <w:rPr>
          <w:noProof/>
        </w:rPr>
        <w:t xml:space="preserve">Adding the comment %time or %rows, allows the the row dimension to be added to the new dataset. For example if x and y data sets are timeseries, then </w:t>
      </w:r>
      <w:bookmarkStart w:id="185" w:name="_Hlk153704497"/>
      <w:r w:rsidRPr="009A2557">
        <w:rPr>
          <w:noProof/>
        </w:rPr>
        <w:t>a Matlab</w:t>
      </w:r>
      <w:r w:rsidRPr="009A2557">
        <w:rPr>
          <w:noProof/>
          <w:vertAlign w:val="superscript"/>
        </w:rPr>
        <w:t>TM</w:t>
      </w:r>
      <w:r w:rsidRPr="009A2557">
        <w:rPr>
          <w:noProof/>
        </w:rPr>
        <w:t xml:space="preserve"> expresion, or function call, </w:t>
      </w:r>
      <w:bookmarkEnd w:id="185"/>
      <w:r w:rsidRPr="009A2557">
        <w:rPr>
          <w:noProof/>
        </w:rPr>
        <w:t>can be used to create a new time series as follows:</w:t>
      </w:r>
    </w:p>
    <w:p w14:paraId="0D79B2FE" w14:textId="77777777" w:rsidR="009A2557" w:rsidRPr="009A2557" w:rsidRDefault="009A2557" w:rsidP="009A2557">
      <w:pPr>
        <w:spacing w:after="0" w:line="240" w:lineRule="auto"/>
        <w:ind w:left="720" w:firstLine="720"/>
        <w:rPr>
          <w:rFonts w:ascii="Consolas" w:eastAsia="Times New Roman" w:hAnsi="Consolas" w:cs="Times New Roman"/>
          <w:sz w:val="20"/>
          <w:szCs w:val="20"/>
        </w:rPr>
      </w:pPr>
      <w:r w:rsidRPr="009A2557">
        <w:rPr>
          <w:rFonts w:ascii="Consolas" w:eastAsia="Times New Roman" w:hAnsi="Consolas" w:cs="Times New Roman"/>
          <w:sz w:val="20"/>
          <w:szCs w:val="20"/>
        </w:rPr>
        <w:t xml:space="preserve">x^2+y  </w:t>
      </w:r>
      <w:r w:rsidRPr="009A2557">
        <w:rPr>
          <w:rFonts w:ascii="Consolas" w:eastAsia="Times New Roman" w:hAnsi="Consolas" w:cs="Times New Roman"/>
          <w:color w:val="008013"/>
          <w:sz w:val="20"/>
          <w:szCs w:val="20"/>
        </w:rPr>
        <w:t>%time</w:t>
      </w:r>
    </w:p>
    <w:p w14:paraId="10D46955" w14:textId="77777777" w:rsidR="009A2557" w:rsidRPr="009A2557" w:rsidRDefault="009A2557" w:rsidP="009A2557">
      <w:pPr>
        <w:rPr>
          <w:iCs/>
        </w:rPr>
      </w:pPr>
    </w:p>
    <w:p w14:paraId="3FD9980D" w14:textId="77777777" w:rsidR="009A2557" w:rsidRPr="009A2557" w:rsidRDefault="009A2557" w:rsidP="009A2557">
      <w:pPr>
        <w:pStyle w:val="Heading3"/>
      </w:pPr>
      <w:bookmarkStart w:id="186" w:name="_Toc72232566"/>
      <w:bookmarkStart w:id="187" w:name="_Toc198563182"/>
      <w:bookmarkEnd w:id="184"/>
      <w:r w:rsidRPr="009A2557">
        <w:t>Calling an external function</w:t>
      </w:r>
      <w:bookmarkEnd w:id="186"/>
      <w:bookmarkEnd w:id="187"/>
    </w:p>
    <w:p w14:paraId="19AB1114" w14:textId="000A65FE" w:rsidR="009A2557" w:rsidRPr="009A2557" w:rsidRDefault="009A2557" w:rsidP="009A2557">
      <w:r w:rsidRPr="009A2557">
        <w:t xml:space="preserve">The Derive Output UI can also be used as an interface to user functions that are available on the </w:t>
      </w:r>
      <w:proofErr w:type="spellStart"/>
      <w:r w:rsidRPr="009A2557">
        <w:t>Matlab</w:t>
      </w:r>
      <w:proofErr w:type="spellEnd"/>
      <w:r w:rsidRPr="009A2557">
        <w:t xml:space="preserve"> search path. Simply type the function call with the appropriate variable assignment and the new variable is created. (NB: the UI adopts the </w:t>
      </w:r>
      <w:proofErr w:type="spellStart"/>
      <w:r w:rsidRPr="009A2557">
        <w:t>Matlab</w:t>
      </w:r>
      <w:proofErr w:type="spellEnd"/>
      <w:r w:rsidRPr="009A2557">
        <w:t xml:space="preserve"> convention that all functions are lower case). Some examples of functions provided in </w:t>
      </w:r>
      <w:bookmarkStart w:id="188" w:name="_Hlk77157677"/>
      <w:r w:rsidRPr="009A2557">
        <w:fldChar w:fldCharType="begin"/>
      </w:r>
      <w:r w:rsidRPr="009A2557">
        <w:instrText xml:space="preserve"> REF Model_name \h </w:instrText>
      </w:r>
      <w:r w:rsidRPr="009A2557">
        <w:fldChar w:fldCharType="separate"/>
      </w:r>
      <w:proofErr w:type="spellStart"/>
      <w:r w:rsidR="00AD68BD">
        <w:t>WaveRayModel</w:t>
      </w:r>
      <w:proofErr w:type="spellEnd"/>
      <w:r w:rsidRPr="009A2557">
        <w:fldChar w:fldCharType="end"/>
      </w:r>
      <w:bookmarkEnd w:id="188"/>
      <w:r w:rsidRPr="009A2557">
        <w:t xml:space="preserve"> are detailed in Section </w:t>
      </w:r>
      <w:r w:rsidRPr="009A2557">
        <w:fldChar w:fldCharType="begin"/>
      </w:r>
      <w:r w:rsidRPr="009A2557">
        <w:instrText xml:space="preserve"> REF _Ref153705906 \r \h </w:instrText>
      </w:r>
      <w:r w:rsidRPr="009A2557">
        <w:fldChar w:fldCharType="separate"/>
      </w:r>
      <w:r w:rsidR="00AD68BD">
        <w:t>4.7.3</w:t>
      </w:r>
      <w:r w:rsidRPr="009A2557">
        <w:fldChar w:fldCharType="end"/>
      </w:r>
      <w:r w:rsidRPr="009A2557">
        <w:t xml:space="preserve">. </w:t>
      </w:r>
    </w:p>
    <w:p w14:paraId="52BAE463" w14:textId="1449C6CF" w:rsidR="009A2557" w:rsidRPr="009A2557" w:rsidRDefault="009A2557" w:rsidP="009A2557">
      <w:r w:rsidRPr="009A2557">
        <w:t xml:space="preserve">The input variables for the function must match the syntax used for the call from the Derive Output UI, as explained above. In addition, functions can return a single value, one or more vectors or arrays, or a </w:t>
      </w:r>
      <w:proofErr w:type="spellStart"/>
      <w:r w:rsidRPr="009A2557">
        <w:t>dstable</w:t>
      </w:r>
      <w:proofErr w:type="spellEnd"/>
      <w:r w:rsidRPr="009A2557">
        <w:t xml:space="preserve"> (see Section </w:t>
      </w:r>
      <w:r w:rsidRPr="009A2557">
        <w:fldChar w:fldCharType="begin"/>
      </w:r>
      <w:r w:rsidRPr="009A2557">
        <w:instrText xml:space="preserve"> REF _Ref153636767 \r \h </w:instrText>
      </w:r>
      <w:r w:rsidRPr="009A2557">
        <w:fldChar w:fldCharType="separate"/>
      </w:r>
      <w:r w:rsidR="00AD68BD">
        <w:t>4.7.2</w:t>
      </w:r>
      <w:r w:rsidRPr="009A2557">
        <w:fldChar w:fldCharType="end"/>
      </w:r>
      <w:r w:rsidRPr="009A2557">
        <w:t xml:space="preserve">). If the variables have a dimension (e.g., </w:t>
      </w:r>
      <w:r w:rsidRPr="009A2557">
        <w:rPr>
          <w:i/>
          <w:iCs/>
        </w:rPr>
        <w:t>time</w:t>
      </w:r>
      <w:r w:rsidRPr="009A2557">
        <w:t xml:space="preserve">) then this should be the first variable, with other variables following. If there is a need to handle additional dimensions then use the option to return a </w:t>
      </w:r>
      <w:proofErr w:type="spellStart"/>
      <w:r w:rsidRPr="009A2557">
        <w:t>dstable</w:t>
      </w:r>
      <w:proofErr w:type="spellEnd"/>
      <w:r w:rsidRPr="009A2557">
        <w:t>.</w:t>
      </w:r>
    </w:p>
    <w:p w14:paraId="66D885AD" w14:textId="77777777" w:rsidR="009A2557" w:rsidRPr="009A2557" w:rsidRDefault="009A2557" w:rsidP="009A2557">
      <w:r w:rsidRPr="009A2557">
        <w:t>If there is no output to be passed back, the function should return a variable containing the string 'no output' to suppress the message box, which is used for single value outputs (numerical or text).</w:t>
      </w:r>
    </w:p>
    <w:p w14:paraId="1B8D2447" w14:textId="77777777" w:rsidR="009A2557" w:rsidRPr="009A2557" w:rsidRDefault="009A2557" w:rsidP="009A2557">
      <w:r w:rsidRPr="009A2557">
        <w:t xml:space="preserve">An alternative when calling external functions is to pass the selected variables as </w:t>
      </w:r>
      <w:proofErr w:type="spellStart"/>
      <w:r w:rsidRPr="009A2557">
        <w:t>dstables</w:t>
      </w:r>
      <w:proofErr w:type="spellEnd"/>
      <w:r w:rsidRPr="009A2557">
        <w:t xml:space="preserve">, thereby also passing all the associated metadata and </w:t>
      </w:r>
      <w:proofErr w:type="spellStart"/>
      <w:r w:rsidRPr="009A2557">
        <w:t>RowNames</w:t>
      </w:r>
      <w:proofErr w:type="spellEnd"/>
      <w:r w:rsidRPr="009A2557">
        <w:t xml:space="preserve"> for each dataset selected. For this option up to 3 </w:t>
      </w:r>
      <w:r w:rsidRPr="009A2557">
        <w:lastRenderedPageBreak/>
        <w:t xml:space="preserve">variables can be selected </w:t>
      </w:r>
      <w:bookmarkStart w:id="189" w:name="_Hlk129445673"/>
      <w:r w:rsidRPr="009A2557">
        <w:t xml:space="preserve">and assigned to the X, Y, Z buttons </w:t>
      </w:r>
      <w:bookmarkEnd w:id="189"/>
      <w:r w:rsidRPr="009A2557">
        <w:t xml:space="preserve">but they are defined in the call using </w:t>
      </w:r>
      <w:proofErr w:type="spellStart"/>
      <w:r w:rsidRPr="009A2557">
        <w:rPr>
          <w:i/>
          <w:iCs/>
        </w:rPr>
        <w:t>dst</w:t>
      </w:r>
      <w:proofErr w:type="spellEnd"/>
      <w:r w:rsidRPr="009A2557">
        <w:t>, for example:</w:t>
      </w:r>
    </w:p>
    <w:p w14:paraId="10B576E3" w14:textId="77777777" w:rsidR="009A2557" w:rsidRPr="009A2557" w:rsidRDefault="009A2557" w:rsidP="009A2557">
      <w:pPr>
        <w:spacing w:after="0" w:line="240" w:lineRule="auto"/>
        <w:rPr>
          <w:rFonts w:ascii="Consolas" w:eastAsia="Times New Roman" w:hAnsi="Consolas" w:cs="Times New Roman"/>
          <w:sz w:val="20"/>
          <w:szCs w:val="20"/>
        </w:rPr>
      </w:pPr>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time,varout</w:t>
      </w:r>
      <w:proofErr w:type="spellEnd"/>
      <w:r w:rsidRPr="009A2557">
        <w:rPr>
          <w:rFonts w:ascii="Consolas" w:eastAsia="Times New Roman" w:hAnsi="Consolas" w:cs="Times New Roman"/>
          <w:sz w:val="20"/>
          <w:szCs w:val="20"/>
        </w:rPr>
        <w:t xml:space="preserve">] = </w:t>
      </w:r>
      <w:proofErr w:type="spellStart"/>
      <w:r w:rsidRPr="009A2557">
        <w:rPr>
          <w:rFonts w:ascii="Consolas" w:eastAsia="Times New Roman" w:hAnsi="Consolas" w:cs="Times New Roman"/>
          <w:sz w:val="20"/>
          <w:szCs w:val="20"/>
        </w:rPr>
        <w:t>myfunction</w:t>
      </w:r>
      <w:proofErr w:type="spellEnd"/>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dst</w:t>
      </w:r>
      <w:proofErr w:type="spellEnd"/>
      <w:r w:rsidRPr="009A2557">
        <w:rPr>
          <w:rFonts w:ascii="Consolas" w:eastAsia="Times New Roman" w:hAnsi="Consolas" w:cs="Times New Roman"/>
          <w:sz w:val="20"/>
          <w:szCs w:val="20"/>
        </w:rPr>
        <w:t xml:space="preserve">, </w:t>
      </w:r>
      <w:r w:rsidRPr="009A2557">
        <w:rPr>
          <w:rFonts w:ascii="Consolas" w:eastAsia="Times New Roman" w:hAnsi="Consolas" w:cs="Times New Roman"/>
          <w:color w:val="A709F5"/>
          <w:sz w:val="20"/>
          <w:szCs w:val="20"/>
        </w:rPr>
        <w:t>'</w:t>
      </w:r>
      <w:proofErr w:type="spellStart"/>
      <w:r w:rsidRPr="009A2557">
        <w:rPr>
          <w:rFonts w:ascii="Consolas" w:eastAsia="Times New Roman" w:hAnsi="Consolas" w:cs="Times New Roman"/>
          <w:color w:val="A709F5"/>
          <w:sz w:val="20"/>
          <w:szCs w:val="20"/>
        </w:rPr>
        <w:t>usertext</w:t>
      </w:r>
      <w:proofErr w:type="spellEnd"/>
      <w:r w:rsidRPr="009A2557">
        <w:rPr>
          <w:rFonts w:ascii="Consolas" w:eastAsia="Times New Roman" w:hAnsi="Consolas" w:cs="Times New Roman"/>
          <w:color w:val="A709F5"/>
          <w:sz w:val="20"/>
          <w:szCs w:val="20"/>
        </w:rPr>
        <w:t>'</w:t>
      </w:r>
      <w:r w:rsidRPr="009A2557">
        <w:rPr>
          <w:rFonts w:ascii="Consolas" w:eastAsia="Times New Roman" w:hAnsi="Consolas" w:cs="Times New Roman"/>
          <w:sz w:val="20"/>
          <w:szCs w:val="20"/>
        </w:rPr>
        <w:t xml:space="preserve">, </w:t>
      </w:r>
      <w:proofErr w:type="spellStart"/>
      <w:r w:rsidRPr="009A2557">
        <w:rPr>
          <w:rFonts w:ascii="Consolas" w:eastAsia="Times New Roman" w:hAnsi="Consolas" w:cs="Times New Roman"/>
          <w:sz w:val="20"/>
          <w:szCs w:val="20"/>
        </w:rPr>
        <w:t>mobj</w:t>
      </w:r>
      <w:proofErr w:type="spellEnd"/>
      <w:r w:rsidRPr="009A2557">
        <w:rPr>
          <w:rFonts w:ascii="Consolas" w:eastAsia="Times New Roman" w:hAnsi="Consolas" w:cs="Times New Roman"/>
          <w:sz w:val="20"/>
          <w:szCs w:val="20"/>
        </w:rPr>
        <w:t>);</w:t>
      </w:r>
    </w:p>
    <w:p w14:paraId="1C9E93B2" w14:textId="77777777" w:rsidR="009A2557" w:rsidRPr="009A2557" w:rsidRDefault="009A2557" w:rsidP="009A2557">
      <w:pPr>
        <w:spacing w:after="0" w:line="240" w:lineRule="auto"/>
        <w:rPr>
          <w:rFonts w:ascii="Consolas" w:eastAsia="Times New Roman" w:hAnsi="Consolas" w:cs="Times New Roman"/>
          <w:sz w:val="20"/>
          <w:szCs w:val="20"/>
        </w:rPr>
      </w:pPr>
    </w:p>
    <w:p w14:paraId="0A94D41B" w14:textId="77777777" w:rsidR="009A2557" w:rsidRPr="009A2557" w:rsidRDefault="009A2557" w:rsidP="009A2557">
      <w:pPr>
        <w:spacing w:after="0" w:line="240" w:lineRule="auto"/>
        <w:rPr>
          <w:rFonts w:ascii="Consolas" w:eastAsia="Times New Roman" w:hAnsi="Consolas" w:cs="Times New Roman"/>
          <w:sz w:val="20"/>
          <w:szCs w:val="20"/>
        </w:rPr>
      </w:pPr>
      <w:proofErr w:type="spellStart"/>
      <w:r w:rsidRPr="009A2557">
        <w:rPr>
          <w:rFonts w:ascii="Consolas" w:eastAsia="Times New Roman" w:hAnsi="Consolas" w:cs="Times New Roman"/>
          <w:sz w:val="20"/>
          <w:szCs w:val="20"/>
        </w:rPr>
        <w:t>dst</w:t>
      </w:r>
      <w:proofErr w:type="spellEnd"/>
      <w:r w:rsidRPr="009A2557">
        <w:rPr>
          <w:rFonts w:ascii="Consolas" w:eastAsia="Times New Roman" w:hAnsi="Consolas" w:cs="Times New Roman"/>
          <w:sz w:val="20"/>
          <w:szCs w:val="20"/>
        </w:rPr>
        <w:t xml:space="preserve"> = </w:t>
      </w:r>
      <w:proofErr w:type="spellStart"/>
      <w:r w:rsidRPr="009A2557">
        <w:rPr>
          <w:rFonts w:ascii="Consolas" w:eastAsia="Times New Roman" w:hAnsi="Consolas" w:cs="Times New Roman"/>
          <w:sz w:val="20"/>
          <w:szCs w:val="20"/>
        </w:rPr>
        <w:t>myfunction</w:t>
      </w:r>
      <w:proofErr w:type="spellEnd"/>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dst</w:t>
      </w:r>
      <w:proofErr w:type="spellEnd"/>
      <w:r w:rsidRPr="009A2557">
        <w:rPr>
          <w:rFonts w:ascii="Consolas" w:eastAsia="Times New Roman" w:hAnsi="Consolas" w:cs="Times New Roman"/>
          <w:sz w:val="20"/>
          <w:szCs w:val="20"/>
        </w:rPr>
        <w:t xml:space="preserve">, </w:t>
      </w:r>
      <w:r w:rsidRPr="009A2557">
        <w:rPr>
          <w:rFonts w:ascii="Consolas" w:eastAsia="Times New Roman" w:hAnsi="Consolas" w:cs="Times New Roman"/>
          <w:color w:val="A709F5"/>
          <w:sz w:val="20"/>
          <w:szCs w:val="20"/>
        </w:rPr>
        <w:t>'</w:t>
      </w:r>
      <w:proofErr w:type="spellStart"/>
      <w:r w:rsidRPr="009A2557">
        <w:rPr>
          <w:rFonts w:ascii="Consolas" w:eastAsia="Times New Roman" w:hAnsi="Consolas" w:cs="Times New Roman"/>
          <w:color w:val="A709F5"/>
          <w:sz w:val="20"/>
          <w:szCs w:val="20"/>
        </w:rPr>
        <w:t>usertext</w:t>
      </w:r>
      <w:proofErr w:type="spellEnd"/>
      <w:r w:rsidRPr="009A2557">
        <w:rPr>
          <w:rFonts w:ascii="Consolas" w:eastAsia="Times New Roman" w:hAnsi="Consolas" w:cs="Times New Roman"/>
          <w:color w:val="A709F5"/>
          <w:sz w:val="20"/>
          <w:szCs w:val="20"/>
        </w:rPr>
        <w:t>’</w:t>
      </w:r>
      <w:r w:rsidRPr="009A2557">
        <w:rPr>
          <w:rFonts w:ascii="Consolas" w:eastAsia="Times New Roman" w:hAnsi="Consolas" w:cs="Times New Roman"/>
          <w:sz w:val="20"/>
          <w:szCs w:val="20"/>
        </w:rPr>
        <w:t xml:space="preserve">, </w:t>
      </w:r>
      <w:proofErr w:type="spellStart"/>
      <w:r w:rsidRPr="009A2557">
        <w:rPr>
          <w:rFonts w:ascii="Consolas" w:eastAsia="Times New Roman" w:hAnsi="Consolas" w:cs="Times New Roman"/>
          <w:sz w:val="20"/>
          <w:szCs w:val="20"/>
        </w:rPr>
        <w:t>mobj</w:t>
      </w:r>
      <w:proofErr w:type="spellEnd"/>
      <w:r w:rsidRPr="009A2557">
        <w:rPr>
          <w:rFonts w:ascii="Consolas" w:eastAsia="Times New Roman" w:hAnsi="Consolas" w:cs="Times New Roman"/>
          <w:sz w:val="20"/>
          <w:szCs w:val="20"/>
        </w:rPr>
        <w:t>);</w:t>
      </w:r>
    </w:p>
    <w:p w14:paraId="0A99CB61" w14:textId="77777777" w:rsidR="009A2557" w:rsidRPr="009A2557" w:rsidRDefault="009A2557" w:rsidP="009A2557"/>
    <w:p w14:paraId="491C0B39" w14:textId="77777777" w:rsidR="009A2557" w:rsidRPr="009A2557" w:rsidRDefault="009A2557" w:rsidP="009A2557">
      <w:r w:rsidRPr="009A2557">
        <w:t>where ‘</w:t>
      </w:r>
      <w:proofErr w:type="spellStart"/>
      <w:r w:rsidRPr="009A2557">
        <w:rPr>
          <w:i/>
          <w:iCs/>
        </w:rPr>
        <w:t>usertext</w:t>
      </w:r>
      <w:proofErr w:type="spellEnd"/>
      <w:r w:rsidRPr="009A2557">
        <w:t xml:space="preserve">’ and </w:t>
      </w:r>
      <w:proofErr w:type="spellStart"/>
      <w:r w:rsidRPr="009A2557">
        <w:rPr>
          <w:i/>
          <w:iCs/>
        </w:rPr>
        <w:t>mobj</w:t>
      </w:r>
      <w:proofErr w:type="spellEnd"/>
      <w:r w:rsidRPr="009A2557">
        <w:t xml:space="preserve"> are call strings and a handle to the model, respectively.</w:t>
      </w:r>
    </w:p>
    <w:p w14:paraId="53E77262" w14:textId="77777777" w:rsidR="009A2557" w:rsidRPr="009A2557" w:rsidRDefault="009A2557" w:rsidP="009A2557">
      <w:r w:rsidRPr="009A2557">
        <w:t xml:space="preserve">This passes the selected variables as a struct array of </w:t>
      </w:r>
      <w:proofErr w:type="spellStart"/>
      <w:r w:rsidRPr="009A2557">
        <w:t>dstables</w:t>
      </w:r>
      <w:proofErr w:type="spellEnd"/>
      <w:r w:rsidRPr="009A2557">
        <w:t xml:space="preserve"> to the function. Using this syntax, the function can return a </w:t>
      </w:r>
      <w:proofErr w:type="spellStart"/>
      <w:r w:rsidRPr="009A2557">
        <w:t>dstable</w:t>
      </w:r>
      <w:proofErr w:type="spellEnd"/>
      <w:r w:rsidRPr="009A2557">
        <w:t xml:space="preserve"> or struct of </w:t>
      </w:r>
      <w:proofErr w:type="spellStart"/>
      <w:r w:rsidRPr="009A2557">
        <w:t>dstables</w:t>
      </w:r>
      <w:proofErr w:type="spellEnd"/>
      <w:r w:rsidRPr="009A2557">
        <w:t>, or as variables, containing one or more data sets.</w:t>
      </w:r>
    </w:p>
    <w:p w14:paraId="711BE9EC" w14:textId="77777777" w:rsidR="009A2557" w:rsidRPr="009A2557" w:rsidRDefault="009A2557" w:rsidP="009A2557"/>
    <w:p w14:paraId="56E9F825" w14:textId="77777777" w:rsidR="009A2557" w:rsidRPr="009A2557" w:rsidRDefault="009A2557" w:rsidP="00E812EE">
      <w:pPr>
        <w:pStyle w:val="Heading3"/>
      </w:pPr>
      <w:bookmarkStart w:id="190" w:name="_Ref153636767"/>
      <w:bookmarkStart w:id="191" w:name="_Toc198563183"/>
      <w:r w:rsidRPr="009A2557">
        <w:t>Input and output format for external functions</w:t>
      </w:r>
      <w:bookmarkEnd w:id="190"/>
      <w:bookmarkEnd w:id="191"/>
    </w:p>
    <w:p w14:paraId="31335AEE" w14:textId="543A4809" w:rsidR="009A2557" w:rsidRPr="009A2557" w:rsidRDefault="009A2557" w:rsidP="009A2557">
      <w:r w:rsidRPr="009A2557">
        <w:t>There are several possible use cases:</w:t>
      </w:r>
    </w:p>
    <w:p w14:paraId="1A3416FC" w14:textId="77777777" w:rsidR="009A2557" w:rsidRPr="009A2557" w:rsidRDefault="009A2557" w:rsidP="009A2557">
      <w:pPr>
        <w:keepNext/>
        <w:keepLines/>
        <w:numPr>
          <w:ilvl w:val="3"/>
          <w:numId w:val="37"/>
        </w:numPr>
        <w:tabs>
          <w:tab w:val="num" w:pos="360"/>
        </w:tabs>
        <w:spacing w:before="40" w:after="0"/>
        <w:ind w:left="0" w:firstLine="0"/>
        <w:outlineLvl w:val="3"/>
        <w:rPr>
          <w:rFonts w:asciiTheme="majorHAnsi" w:eastAsiaTheme="majorEastAsia" w:hAnsiTheme="majorHAnsi" w:cstheme="majorBidi"/>
          <w:i/>
          <w:iCs/>
          <w:color w:val="B98116" w:themeColor="accent1" w:themeShade="BF"/>
        </w:rPr>
      </w:pPr>
      <w:r w:rsidRPr="009A2557">
        <w:rPr>
          <w:rFonts w:asciiTheme="majorHAnsi" w:eastAsiaTheme="majorEastAsia" w:hAnsiTheme="majorHAnsi" w:cstheme="majorBidi"/>
          <w:i/>
          <w:iCs/>
          <w:color w:val="B98116" w:themeColor="accent1" w:themeShade="BF"/>
        </w:rPr>
        <w:t>Null return</w:t>
      </w:r>
    </w:p>
    <w:p w14:paraId="5B626FB4" w14:textId="77777777" w:rsidR="009A2557" w:rsidRPr="009A2557" w:rsidRDefault="009A2557" w:rsidP="009A2557">
      <w:r w:rsidRPr="009A2557">
        <w:t>When using a function that generates a table, plots a figure, or some other stand alone operation, where the function does not return data to the main UI, the function should have a single output variable. The output variable can be assigned a text string, or ‘no output’, if no user message is required, e.g.:</w:t>
      </w:r>
    </w:p>
    <w:p w14:paraId="6A642208" w14:textId="77777777" w:rsidR="009A2557" w:rsidRPr="009A2557" w:rsidRDefault="009A2557" w:rsidP="009A2557">
      <w:pPr>
        <w:spacing w:after="0" w:line="240" w:lineRule="auto"/>
        <w:rPr>
          <w:rFonts w:ascii="Consolas" w:eastAsia="Times New Roman" w:hAnsi="Consolas" w:cs="Times New Roman"/>
          <w:sz w:val="20"/>
          <w:szCs w:val="20"/>
        </w:rPr>
      </w:pPr>
      <w:bookmarkStart w:id="192" w:name="_Hlk153637009"/>
      <w:r w:rsidRPr="009A2557">
        <w:rPr>
          <w:rFonts w:ascii="Consolas" w:eastAsia="Times New Roman" w:hAnsi="Consolas" w:cs="Times New Roman"/>
          <w:color w:val="0E00FF"/>
          <w:sz w:val="20"/>
          <w:szCs w:val="20"/>
        </w:rPr>
        <w:t xml:space="preserve">function </w:t>
      </w:r>
      <w:r w:rsidRPr="009A2557">
        <w:rPr>
          <w:rFonts w:ascii="Consolas" w:eastAsia="Times New Roman" w:hAnsi="Consolas" w:cs="Times New Roman"/>
          <w:sz w:val="20"/>
          <w:szCs w:val="20"/>
        </w:rPr>
        <w:t xml:space="preserve">res = </w:t>
      </w:r>
      <w:proofErr w:type="spellStart"/>
      <w:r w:rsidRPr="009A2557">
        <w:rPr>
          <w:rFonts w:ascii="Consolas" w:eastAsia="Times New Roman" w:hAnsi="Consolas" w:cs="Times New Roman"/>
          <w:sz w:val="20"/>
          <w:szCs w:val="20"/>
        </w:rPr>
        <w:t>phaseplot</w:t>
      </w:r>
      <w:proofErr w:type="spellEnd"/>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x,y,t,labels</w:t>
      </w:r>
      <w:proofErr w:type="spellEnd"/>
      <w:r w:rsidRPr="009A2557">
        <w:rPr>
          <w:rFonts w:ascii="Consolas" w:eastAsia="Times New Roman" w:hAnsi="Consolas" w:cs="Times New Roman"/>
          <w:sz w:val="20"/>
          <w:szCs w:val="20"/>
        </w:rPr>
        <w:t>)</w:t>
      </w:r>
    </w:p>
    <w:p w14:paraId="1E7A7E5A" w14:textId="77777777" w:rsidR="009A2557" w:rsidRPr="009A2557" w:rsidRDefault="009A2557" w:rsidP="009A2557">
      <w:pPr>
        <w:spacing w:after="0" w:line="240" w:lineRule="auto"/>
        <w:ind w:left="720"/>
        <w:rPr>
          <w:rFonts w:ascii="Consolas" w:eastAsia="Times New Roman" w:hAnsi="Consolas" w:cs="Times New Roman"/>
          <w:sz w:val="20"/>
          <w:szCs w:val="20"/>
        </w:rPr>
      </w:pPr>
      <w:r w:rsidRPr="009A2557">
        <w:rPr>
          <w:rFonts w:ascii="Consolas" w:eastAsia="Times New Roman" w:hAnsi="Consolas" w:cs="Times New Roman"/>
          <w:sz w:val="20"/>
          <w:szCs w:val="20"/>
        </w:rPr>
        <w:t>…</w:t>
      </w:r>
    </w:p>
    <w:p w14:paraId="5C4DF652" w14:textId="77777777" w:rsidR="009A2557" w:rsidRPr="009A2557" w:rsidRDefault="009A2557" w:rsidP="009A2557">
      <w:pPr>
        <w:spacing w:after="0"/>
        <w:ind w:left="720"/>
        <w:rPr>
          <w:rFonts w:ascii="Consolas" w:eastAsia="Times New Roman" w:hAnsi="Consolas" w:cs="Times New Roman"/>
          <w:sz w:val="20"/>
          <w:szCs w:val="20"/>
        </w:rPr>
      </w:pPr>
      <w:r w:rsidRPr="009A2557">
        <w:rPr>
          <w:rFonts w:ascii="Consolas" w:eastAsia="Times New Roman" w:hAnsi="Consolas" w:cs="Times New Roman"/>
          <w:sz w:val="20"/>
          <w:szCs w:val="20"/>
        </w:rPr>
        <w:t>res = {</w:t>
      </w:r>
      <w:r w:rsidRPr="009A2557">
        <w:rPr>
          <w:rFonts w:ascii="Consolas" w:eastAsia="Times New Roman" w:hAnsi="Consolas" w:cs="Times New Roman"/>
          <w:color w:val="A709F5"/>
          <w:sz w:val="20"/>
          <w:szCs w:val="20"/>
        </w:rPr>
        <w:t>'Plot completed'</w:t>
      </w:r>
      <w:r w:rsidRPr="009A2557">
        <w:rPr>
          <w:rFonts w:ascii="Consolas" w:eastAsia="Times New Roman" w:hAnsi="Consolas" w:cs="Times New Roman"/>
          <w:sz w:val="20"/>
          <w:szCs w:val="20"/>
        </w:rPr>
        <w:t xml:space="preserve">}; </w:t>
      </w:r>
      <w:r w:rsidRPr="009A2557">
        <w:rPr>
          <w:rFonts w:ascii="Consolas" w:eastAsia="Times New Roman" w:hAnsi="Consolas" w:cs="Times New Roman"/>
          <w:color w:val="008013"/>
          <w:sz w:val="20"/>
          <w:szCs w:val="20"/>
        </w:rPr>
        <w:t xml:space="preserve">%or res = {‘no output’}; for silent mode </w:t>
      </w:r>
    </w:p>
    <w:p w14:paraId="35EF8766" w14:textId="77777777" w:rsidR="009A2557" w:rsidRPr="009A2557" w:rsidRDefault="009A2557" w:rsidP="009A2557">
      <w:pPr>
        <w:spacing w:after="0" w:line="240" w:lineRule="auto"/>
        <w:ind w:left="720"/>
        <w:rPr>
          <w:rFonts w:ascii="Consolas" w:eastAsia="Times New Roman" w:hAnsi="Consolas" w:cs="Times New Roman"/>
          <w:sz w:val="20"/>
          <w:szCs w:val="20"/>
        </w:rPr>
      </w:pPr>
      <w:r w:rsidRPr="009A2557">
        <w:rPr>
          <w:rFonts w:ascii="Consolas" w:eastAsia="Times New Roman" w:hAnsi="Consolas" w:cs="Times New Roman"/>
          <w:sz w:val="20"/>
          <w:szCs w:val="20"/>
        </w:rPr>
        <w:t>…</w:t>
      </w:r>
    </w:p>
    <w:p w14:paraId="412A2534" w14:textId="77777777" w:rsidR="009A2557" w:rsidRPr="009A2557" w:rsidRDefault="009A2557" w:rsidP="009A2557">
      <w:pPr>
        <w:spacing w:after="0" w:line="240" w:lineRule="auto"/>
        <w:rPr>
          <w:rFonts w:ascii="Consolas" w:eastAsia="Times New Roman" w:hAnsi="Consolas" w:cs="Times New Roman"/>
          <w:color w:val="0E00FF"/>
          <w:sz w:val="20"/>
          <w:szCs w:val="20"/>
        </w:rPr>
      </w:pPr>
      <w:r w:rsidRPr="009A2557">
        <w:rPr>
          <w:rFonts w:ascii="Consolas" w:eastAsia="Times New Roman" w:hAnsi="Consolas" w:cs="Times New Roman"/>
          <w:color w:val="0E00FF"/>
          <w:sz w:val="20"/>
          <w:szCs w:val="20"/>
        </w:rPr>
        <w:t>end</w:t>
      </w:r>
    </w:p>
    <w:bookmarkEnd w:id="192"/>
    <w:p w14:paraId="08E20ADE" w14:textId="77777777" w:rsidR="009A2557" w:rsidRPr="009A2557" w:rsidRDefault="009A2557" w:rsidP="009A2557"/>
    <w:p w14:paraId="62C7AB5B" w14:textId="77777777" w:rsidR="009A2557" w:rsidRPr="009A2557" w:rsidRDefault="009A2557" w:rsidP="009A2557">
      <w:pPr>
        <w:keepNext/>
        <w:keepLines/>
        <w:numPr>
          <w:ilvl w:val="3"/>
          <w:numId w:val="37"/>
        </w:numPr>
        <w:tabs>
          <w:tab w:val="num" w:pos="360"/>
        </w:tabs>
        <w:spacing w:before="40" w:after="0"/>
        <w:ind w:left="0" w:firstLine="0"/>
        <w:outlineLvl w:val="3"/>
        <w:rPr>
          <w:rFonts w:asciiTheme="majorHAnsi" w:eastAsiaTheme="majorEastAsia" w:hAnsiTheme="majorHAnsi" w:cstheme="majorBidi"/>
          <w:i/>
          <w:iCs/>
          <w:color w:val="B98116" w:themeColor="accent1" w:themeShade="BF"/>
        </w:rPr>
      </w:pPr>
      <w:r w:rsidRPr="009A2557">
        <w:rPr>
          <w:rFonts w:asciiTheme="majorHAnsi" w:eastAsiaTheme="majorEastAsia" w:hAnsiTheme="majorHAnsi" w:cstheme="majorBidi"/>
          <w:i/>
          <w:iCs/>
          <w:color w:val="B98116" w:themeColor="accent1" w:themeShade="BF"/>
        </w:rPr>
        <w:t>Single value output</w:t>
      </w:r>
    </w:p>
    <w:p w14:paraId="2105B18E" w14:textId="77777777" w:rsidR="009A2557" w:rsidRPr="009A2557" w:rsidRDefault="009A2557" w:rsidP="009A2557">
      <w:r w:rsidRPr="009A2557">
        <w:t>For a function that may in some instances return a single value this should be the first variable being returned and can be numeric or text, e.g.:</w:t>
      </w:r>
    </w:p>
    <w:p w14:paraId="727952D9" w14:textId="77777777" w:rsidR="009A2557" w:rsidRPr="009A2557" w:rsidRDefault="009A2557" w:rsidP="009A2557">
      <w:pPr>
        <w:spacing w:after="0"/>
        <w:rPr>
          <w:rFonts w:ascii="Consolas" w:eastAsia="Times New Roman" w:hAnsi="Consolas" w:cs="Times New Roman"/>
          <w:sz w:val="20"/>
          <w:szCs w:val="20"/>
        </w:rPr>
      </w:pPr>
      <w:r w:rsidRPr="009A2557">
        <w:rPr>
          <w:rFonts w:ascii="Consolas" w:eastAsia="Times New Roman" w:hAnsi="Consolas" w:cs="Times New Roman"/>
          <w:color w:val="0E00FF"/>
          <w:sz w:val="20"/>
          <w:szCs w:val="20"/>
        </w:rPr>
        <w:t xml:space="preserve">function </w:t>
      </w:r>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qtime,qdrift</w:t>
      </w:r>
      <w:proofErr w:type="spellEnd"/>
      <w:r w:rsidRPr="009A2557">
        <w:rPr>
          <w:rFonts w:ascii="Consolas" w:eastAsia="Times New Roman" w:hAnsi="Consolas" w:cs="Times New Roman"/>
          <w:sz w:val="20"/>
          <w:szCs w:val="20"/>
        </w:rPr>
        <w:t xml:space="preserve">] = </w:t>
      </w:r>
      <w:proofErr w:type="spellStart"/>
      <w:r w:rsidRPr="009A2557">
        <w:rPr>
          <w:rFonts w:ascii="Consolas" w:eastAsia="Times New Roman" w:hAnsi="Consolas" w:cs="Times New Roman"/>
          <w:sz w:val="20"/>
          <w:szCs w:val="20"/>
        </w:rPr>
        <w:t>littoraldriftstats</w:t>
      </w:r>
      <w:proofErr w:type="spellEnd"/>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qs,tdt,varargin</w:t>
      </w:r>
      <w:proofErr w:type="spellEnd"/>
      <w:r w:rsidRPr="009A2557">
        <w:rPr>
          <w:rFonts w:ascii="Consolas" w:eastAsia="Times New Roman" w:hAnsi="Consolas" w:cs="Times New Roman"/>
          <w:sz w:val="20"/>
          <w:szCs w:val="20"/>
        </w:rPr>
        <w:t>)</w:t>
      </w:r>
    </w:p>
    <w:p w14:paraId="336C4CDD" w14:textId="77777777" w:rsidR="009A2557" w:rsidRPr="009A2557" w:rsidRDefault="009A2557" w:rsidP="009A2557">
      <w:pPr>
        <w:spacing w:after="0" w:line="240" w:lineRule="auto"/>
        <w:ind w:firstLine="720"/>
        <w:rPr>
          <w:rFonts w:ascii="Consolas" w:eastAsia="Times New Roman" w:hAnsi="Consolas" w:cs="Times New Roman"/>
          <w:sz w:val="20"/>
          <w:szCs w:val="20"/>
        </w:rPr>
      </w:pPr>
      <w:r w:rsidRPr="009A2557">
        <w:rPr>
          <w:rFonts w:ascii="Consolas" w:eastAsia="Times New Roman" w:hAnsi="Consolas" w:cs="Times New Roman"/>
          <w:sz w:val="20"/>
          <w:szCs w:val="20"/>
        </w:rPr>
        <w:t>…</w:t>
      </w:r>
    </w:p>
    <w:p w14:paraId="5CCD81D7" w14:textId="77777777" w:rsidR="009A2557" w:rsidRPr="009A2557" w:rsidRDefault="009A2557" w:rsidP="009A2557">
      <w:pPr>
        <w:spacing w:after="0"/>
        <w:ind w:left="720"/>
        <w:rPr>
          <w:rFonts w:ascii="Consolas" w:eastAsia="Times New Roman" w:hAnsi="Consolas" w:cs="Times New Roman"/>
          <w:color w:val="008013"/>
          <w:sz w:val="20"/>
          <w:szCs w:val="20"/>
        </w:rPr>
      </w:pPr>
      <w:r w:rsidRPr="009A2557">
        <w:rPr>
          <w:rFonts w:ascii="Consolas" w:eastAsia="Times New Roman" w:hAnsi="Consolas" w:cs="Times New Roman"/>
          <w:color w:val="008013"/>
          <w:sz w:val="20"/>
          <w:szCs w:val="20"/>
        </w:rPr>
        <w:t>%Case 1 – return time and drift</w:t>
      </w:r>
    </w:p>
    <w:p w14:paraId="52FB00DA" w14:textId="77777777" w:rsidR="009A2557" w:rsidRPr="009A2557" w:rsidRDefault="009A2557" w:rsidP="009A2557">
      <w:pPr>
        <w:spacing w:after="0" w:line="240" w:lineRule="auto"/>
        <w:ind w:firstLine="720"/>
        <w:rPr>
          <w:rFonts w:ascii="Consolas" w:eastAsia="Times New Roman" w:hAnsi="Consolas" w:cs="Times New Roman"/>
          <w:sz w:val="20"/>
          <w:szCs w:val="20"/>
        </w:rPr>
      </w:pPr>
      <w:proofErr w:type="spellStart"/>
      <w:r w:rsidRPr="009A2557">
        <w:rPr>
          <w:rFonts w:ascii="Consolas" w:eastAsia="Times New Roman" w:hAnsi="Consolas" w:cs="Times New Roman"/>
          <w:sz w:val="20"/>
          <w:szCs w:val="20"/>
        </w:rPr>
        <w:t>qdtime</w:t>
      </w:r>
      <w:proofErr w:type="spellEnd"/>
      <w:r w:rsidRPr="009A2557">
        <w:rPr>
          <w:rFonts w:ascii="Consolas" w:eastAsia="Times New Roman" w:hAnsi="Consolas" w:cs="Times New Roman"/>
          <w:sz w:val="20"/>
          <w:szCs w:val="20"/>
        </w:rPr>
        <w:t xml:space="preserve"> = array1;</w:t>
      </w:r>
    </w:p>
    <w:p w14:paraId="025C8CAE" w14:textId="77777777" w:rsidR="009A2557" w:rsidRPr="009A2557" w:rsidRDefault="009A2557" w:rsidP="009A2557">
      <w:pPr>
        <w:spacing w:after="0" w:line="240" w:lineRule="auto"/>
        <w:ind w:firstLine="720"/>
        <w:rPr>
          <w:rFonts w:ascii="Consolas" w:eastAsia="Times New Roman" w:hAnsi="Consolas" w:cs="Times New Roman"/>
          <w:sz w:val="20"/>
          <w:szCs w:val="20"/>
        </w:rPr>
      </w:pPr>
      <w:proofErr w:type="spellStart"/>
      <w:r w:rsidRPr="009A2557">
        <w:rPr>
          <w:rFonts w:ascii="Consolas" w:eastAsia="Times New Roman" w:hAnsi="Consolas" w:cs="Times New Roman"/>
          <w:sz w:val="20"/>
          <w:szCs w:val="20"/>
        </w:rPr>
        <w:t>qdrift</w:t>
      </w:r>
      <w:proofErr w:type="spellEnd"/>
      <w:r w:rsidRPr="009A2557">
        <w:rPr>
          <w:rFonts w:ascii="Consolas" w:eastAsia="Times New Roman" w:hAnsi="Consolas" w:cs="Times New Roman"/>
          <w:sz w:val="20"/>
          <w:szCs w:val="20"/>
        </w:rPr>
        <w:t xml:space="preserve"> = array2;</w:t>
      </w:r>
    </w:p>
    <w:p w14:paraId="338DAEC0" w14:textId="77777777" w:rsidR="009A2557" w:rsidRPr="009A2557" w:rsidRDefault="009A2557" w:rsidP="009A2557">
      <w:pPr>
        <w:spacing w:after="0"/>
        <w:ind w:left="720"/>
        <w:rPr>
          <w:rFonts w:ascii="Consolas" w:eastAsia="Times New Roman" w:hAnsi="Consolas" w:cs="Times New Roman"/>
          <w:sz w:val="20"/>
          <w:szCs w:val="20"/>
        </w:rPr>
      </w:pPr>
      <w:r w:rsidRPr="009A2557">
        <w:rPr>
          <w:rFonts w:ascii="Consolas" w:eastAsia="Times New Roman" w:hAnsi="Consolas" w:cs="Times New Roman"/>
          <w:color w:val="008013"/>
          <w:sz w:val="20"/>
          <w:szCs w:val="20"/>
        </w:rPr>
        <w:t>%Case 2 – return summary value</w:t>
      </w:r>
    </w:p>
    <w:p w14:paraId="5D75D6CA" w14:textId="77777777" w:rsidR="009A2557" w:rsidRPr="009A2557" w:rsidRDefault="009A2557" w:rsidP="009A2557">
      <w:pPr>
        <w:spacing w:after="0" w:line="240" w:lineRule="auto"/>
        <w:ind w:firstLine="720"/>
        <w:rPr>
          <w:rFonts w:ascii="Consolas" w:eastAsia="Times New Roman" w:hAnsi="Consolas" w:cs="Times New Roman"/>
          <w:color w:val="008013"/>
          <w:sz w:val="20"/>
          <w:szCs w:val="20"/>
        </w:rPr>
      </w:pPr>
      <w:proofErr w:type="spellStart"/>
      <w:r w:rsidRPr="009A2557">
        <w:rPr>
          <w:rFonts w:ascii="Consolas" w:eastAsia="Times New Roman" w:hAnsi="Consolas" w:cs="Times New Roman"/>
          <w:sz w:val="20"/>
          <w:szCs w:val="20"/>
        </w:rPr>
        <w:t>qtime</w:t>
      </w:r>
      <w:proofErr w:type="spellEnd"/>
      <w:r w:rsidRPr="009A2557">
        <w:rPr>
          <w:rFonts w:ascii="Consolas" w:eastAsia="Times New Roman" w:hAnsi="Consolas" w:cs="Times New Roman"/>
          <w:sz w:val="20"/>
          <w:szCs w:val="20"/>
        </w:rPr>
        <w:t xml:space="preserve"> = mean(array2); </w:t>
      </w:r>
      <w:r w:rsidRPr="009A2557">
        <w:rPr>
          <w:rFonts w:ascii="Consolas" w:eastAsia="Times New Roman" w:hAnsi="Consolas" w:cs="Times New Roman"/>
          <w:color w:val="008013"/>
          <w:sz w:val="20"/>
          <w:szCs w:val="20"/>
        </w:rPr>
        <w:t>%return single value</w:t>
      </w:r>
    </w:p>
    <w:p w14:paraId="0CBDE877" w14:textId="77777777" w:rsidR="009A2557" w:rsidRPr="009A2557" w:rsidRDefault="009A2557" w:rsidP="009A2557">
      <w:pPr>
        <w:spacing w:after="0"/>
        <w:ind w:left="720"/>
        <w:rPr>
          <w:rFonts w:ascii="Consolas" w:eastAsia="Times New Roman" w:hAnsi="Consolas" w:cs="Times New Roman"/>
          <w:sz w:val="20"/>
          <w:szCs w:val="20"/>
        </w:rPr>
      </w:pPr>
      <w:r w:rsidRPr="009A2557">
        <w:rPr>
          <w:rFonts w:ascii="Consolas" w:eastAsia="Times New Roman" w:hAnsi="Consolas" w:cs="Times New Roman"/>
          <w:color w:val="008013"/>
          <w:sz w:val="20"/>
          <w:szCs w:val="20"/>
        </w:rPr>
        <w:t>%Case 3 – return summary text</w:t>
      </w:r>
    </w:p>
    <w:p w14:paraId="6C8BD1FA" w14:textId="77777777" w:rsidR="009A2557" w:rsidRPr="009A2557" w:rsidRDefault="009A2557" w:rsidP="009A2557">
      <w:pPr>
        <w:spacing w:after="0" w:line="240" w:lineRule="auto"/>
        <w:ind w:firstLine="720"/>
        <w:rPr>
          <w:rFonts w:ascii="Consolas" w:eastAsia="Times New Roman" w:hAnsi="Consolas" w:cs="Times New Roman"/>
          <w:sz w:val="20"/>
          <w:szCs w:val="20"/>
        </w:rPr>
      </w:pPr>
      <w:proofErr w:type="spellStart"/>
      <w:r w:rsidRPr="009A2557">
        <w:rPr>
          <w:rFonts w:ascii="Consolas" w:eastAsia="Times New Roman" w:hAnsi="Consolas" w:cs="Times New Roman"/>
          <w:sz w:val="20"/>
          <w:szCs w:val="20"/>
        </w:rPr>
        <w:t>qtime</w:t>
      </w:r>
      <w:proofErr w:type="spellEnd"/>
      <w:r w:rsidRPr="009A2557">
        <w:rPr>
          <w:rFonts w:ascii="Consolas" w:eastAsia="Times New Roman" w:hAnsi="Consolas" w:cs="Times New Roman"/>
          <w:sz w:val="20"/>
          <w:szCs w:val="20"/>
        </w:rPr>
        <w:t xml:space="preserve"> = </w:t>
      </w:r>
      <w:proofErr w:type="spellStart"/>
      <w:r w:rsidRPr="009A2557">
        <w:rPr>
          <w:rFonts w:ascii="Consolas" w:eastAsia="Times New Roman" w:hAnsi="Consolas" w:cs="Times New Roman"/>
          <w:sz w:val="20"/>
          <w:szCs w:val="20"/>
        </w:rPr>
        <w:t>sprintf</w:t>
      </w:r>
      <w:proofErr w:type="spellEnd"/>
      <w:r w:rsidRPr="009A2557">
        <w:rPr>
          <w:rFonts w:ascii="Consolas" w:eastAsia="Times New Roman" w:hAnsi="Consolas" w:cs="Times New Roman"/>
          <w:sz w:val="20"/>
          <w:szCs w:val="20"/>
        </w:rPr>
        <w:t>(</w:t>
      </w:r>
      <w:r w:rsidRPr="009A2557">
        <w:rPr>
          <w:rFonts w:ascii="Consolas" w:eastAsia="Times New Roman" w:hAnsi="Consolas" w:cs="Times New Roman"/>
          <w:color w:val="A709F5"/>
          <w:sz w:val="20"/>
          <w:szCs w:val="20"/>
        </w:rPr>
        <w:t>'Mean drift = %.1f'</w:t>
      </w:r>
      <w:r w:rsidRPr="009A2557">
        <w:rPr>
          <w:rFonts w:ascii="Consolas" w:eastAsia="Times New Roman" w:hAnsi="Consolas" w:cs="Times New Roman"/>
          <w:sz w:val="20"/>
          <w:szCs w:val="20"/>
        </w:rPr>
        <w:t>,mean(array2));</w:t>
      </w:r>
      <w:r w:rsidRPr="009A2557">
        <w:rPr>
          <w:rFonts w:ascii="Consolas" w:eastAsia="Times New Roman" w:hAnsi="Consolas" w:cs="Times New Roman"/>
          <w:color w:val="008013"/>
          <w:sz w:val="20"/>
          <w:szCs w:val="20"/>
        </w:rPr>
        <w:t xml:space="preserve"> %return test string</w:t>
      </w:r>
    </w:p>
    <w:p w14:paraId="4B035F3A" w14:textId="77777777" w:rsidR="009A2557" w:rsidRPr="009A2557" w:rsidRDefault="009A2557" w:rsidP="009A2557">
      <w:pPr>
        <w:spacing w:after="0" w:line="240" w:lineRule="auto"/>
        <w:ind w:left="720"/>
        <w:rPr>
          <w:rFonts w:ascii="Consolas" w:eastAsia="Times New Roman" w:hAnsi="Consolas" w:cs="Times New Roman"/>
          <w:sz w:val="20"/>
          <w:szCs w:val="20"/>
        </w:rPr>
      </w:pPr>
      <w:r w:rsidRPr="009A2557">
        <w:rPr>
          <w:rFonts w:ascii="Consolas" w:eastAsia="Times New Roman" w:hAnsi="Consolas" w:cs="Times New Roman"/>
          <w:sz w:val="20"/>
          <w:szCs w:val="20"/>
        </w:rPr>
        <w:t>…</w:t>
      </w:r>
    </w:p>
    <w:p w14:paraId="5B691434" w14:textId="77777777" w:rsidR="009A2557" w:rsidRPr="009A2557" w:rsidRDefault="009A2557" w:rsidP="009A2557">
      <w:pPr>
        <w:spacing w:after="0" w:line="240" w:lineRule="auto"/>
        <w:rPr>
          <w:rFonts w:ascii="Consolas" w:eastAsia="Times New Roman" w:hAnsi="Consolas" w:cs="Times New Roman"/>
          <w:color w:val="0E00FF"/>
          <w:sz w:val="20"/>
          <w:szCs w:val="20"/>
        </w:rPr>
      </w:pPr>
      <w:r w:rsidRPr="009A2557">
        <w:rPr>
          <w:rFonts w:ascii="Consolas" w:eastAsia="Times New Roman" w:hAnsi="Consolas" w:cs="Times New Roman"/>
          <w:color w:val="0E00FF"/>
          <w:sz w:val="20"/>
          <w:szCs w:val="20"/>
        </w:rPr>
        <w:t>end</w:t>
      </w:r>
    </w:p>
    <w:p w14:paraId="6938EA73" w14:textId="77777777" w:rsidR="009A2557" w:rsidRPr="009A2557" w:rsidRDefault="009A2557" w:rsidP="009A2557"/>
    <w:p w14:paraId="47873CA1" w14:textId="77777777" w:rsidR="009A2557" w:rsidRPr="009A2557" w:rsidRDefault="009A2557" w:rsidP="009A2557"/>
    <w:p w14:paraId="2A2DDA2F" w14:textId="77777777" w:rsidR="009A2557" w:rsidRPr="009A2557" w:rsidRDefault="009A2557" w:rsidP="009A2557">
      <w:pPr>
        <w:keepNext/>
        <w:keepLines/>
        <w:numPr>
          <w:ilvl w:val="3"/>
          <w:numId w:val="37"/>
        </w:numPr>
        <w:tabs>
          <w:tab w:val="num" w:pos="360"/>
        </w:tabs>
        <w:spacing w:before="40" w:after="0"/>
        <w:ind w:left="0" w:firstLine="0"/>
        <w:outlineLvl w:val="3"/>
        <w:rPr>
          <w:rFonts w:asciiTheme="majorHAnsi" w:eastAsiaTheme="majorEastAsia" w:hAnsiTheme="majorHAnsi" w:cstheme="majorBidi"/>
          <w:i/>
          <w:iCs/>
          <w:color w:val="B98116" w:themeColor="accent1" w:themeShade="BF"/>
        </w:rPr>
      </w:pPr>
      <w:r w:rsidRPr="009A2557">
        <w:rPr>
          <w:rFonts w:asciiTheme="majorHAnsi" w:eastAsiaTheme="majorEastAsia" w:hAnsiTheme="majorHAnsi" w:cstheme="majorBidi"/>
          <w:i/>
          <w:iCs/>
          <w:color w:val="B98116" w:themeColor="accent1" w:themeShade="BF"/>
        </w:rPr>
        <w:t>Using variables</w:t>
      </w:r>
    </w:p>
    <w:p w14:paraId="3C1813EB" w14:textId="77777777" w:rsidR="009A2557" w:rsidRPr="009A2557" w:rsidRDefault="009A2557" w:rsidP="009A2557">
      <w:r w:rsidRPr="009A2557">
        <w:t>If only one variable is returned (length&gt;1), or the first variable is empty and is followed by one or more variables, the user is prompted add the variables to:</w:t>
      </w:r>
    </w:p>
    <w:p w14:paraId="02C0E5DB" w14:textId="77777777" w:rsidR="009A2557" w:rsidRPr="009A2557" w:rsidRDefault="009A2557" w:rsidP="009A2557">
      <w:pPr>
        <w:numPr>
          <w:ilvl w:val="0"/>
          <w:numId w:val="48"/>
        </w:numPr>
        <w:contextualSpacing/>
      </w:pPr>
      <w:r w:rsidRPr="009A2557">
        <w:t>Input Cases – one of the datasets used in the function call;</w:t>
      </w:r>
    </w:p>
    <w:p w14:paraId="3D3EC0F9" w14:textId="77777777" w:rsidR="009A2557" w:rsidRPr="009A2557" w:rsidRDefault="009A2557" w:rsidP="009A2557">
      <w:pPr>
        <w:numPr>
          <w:ilvl w:val="0"/>
          <w:numId w:val="48"/>
        </w:numPr>
        <w:contextualSpacing/>
      </w:pPr>
      <w:r w:rsidRPr="009A2557">
        <w:t>New Case – use output to define a new dataset;</w:t>
      </w:r>
    </w:p>
    <w:p w14:paraId="2B7DF610" w14:textId="77777777" w:rsidR="009A2557" w:rsidRPr="009A2557" w:rsidRDefault="009A2557" w:rsidP="009A2557">
      <w:pPr>
        <w:numPr>
          <w:ilvl w:val="0"/>
          <w:numId w:val="48"/>
        </w:numPr>
        <w:contextualSpacing/>
      </w:pPr>
      <w:r w:rsidRPr="009A2557">
        <w:t>Existing Case – add the output to an existing dataset (data sets for the selected existing case and the data being added must have the same number of rows.</w:t>
      </w:r>
    </w:p>
    <w:p w14:paraId="1A5599FC" w14:textId="77777777" w:rsidR="009A2557" w:rsidRPr="009A2557" w:rsidRDefault="009A2557" w:rsidP="009A2557">
      <w:r w:rsidRPr="009A2557">
        <w:t xml:space="preserve">In each case the user is prompted to define the properties for each of the variables. </w:t>
      </w:r>
    </w:p>
    <w:p w14:paraId="610107AD" w14:textId="77777777" w:rsidR="009A2557" w:rsidRPr="009A2557" w:rsidRDefault="009A2557" w:rsidP="009A2557">
      <w:r w:rsidRPr="009A2557">
        <w:rPr>
          <w:b/>
          <w:bCs/>
        </w:rPr>
        <w:t>Note</w:t>
      </w:r>
      <w:r w:rsidRPr="009A2557">
        <w:t xml:space="preserve"> that variable names and descriptions must be unique within any one dataset.</w:t>
      </w:r>
    </w:p>
    <w:p w14:paraId="7F905B59" w14:textId="77777777" w:rsidR="009A2557" w:rsidRPr="009A2557" w:rsidRDefault="009A2557" w:rsidP="009A2557"/>
    <w:p w14:paraId="600D6DED" w14:textId="77777777" w:rsidR="009A2557" w:rsidRPr="009A2557" w:rsidRDefault="009A2557" w:rsidP="009A2557">
      <w:pPr>
        <w:spacing w:after="0" w:line="240" w:lineRule="auto"/>
        <w:rPr>
          <w:rFonts w:ascii="Consolas" w:eastAsia="Times New Roman" w:hAnsi="Consolas" w:cs="Times New Roman"/>
          <w:sz w:val="20"/>
          <w:szCs w:val="20"/>
        </w:rPr>
      </w:pPr>
      <w:r w:rsidRPr="009A2557">
        <w:rPr>
          <w:rFonts w:ascii="Consolas" w:eastAsia="Times New Roman" w:hAnsi="Consolas" w:cs="Times New Roman"/>
          <w:color w:val="0E00FF"/>
          <w:sz w:val="20"/>
          <w:szCs w:val="20"/>
        </w:rPr>
        <w:t xml:space="preserve">function </w:t>
      </w:r>
      <w:r w:rsidRPr="009A2557">
        <w:rPr>
          <w:rFonts w:ascii="Consolas" w:eastAsia="Times New Roman" w:hAnsi="Consolas" w:cs="Times New Roman"/>
          <w:sz w:val="20"/>
          <w:szCs w:val="20"/>
        </w:rPr>
        <w:t>y = moving(</w:t>
      </w:r>
      <w:proofErr w:type="spellStart"/>
      <w:r w:rsidRPr="009A2557">
        <w:rPr>
          <w:rFonts w:ascii="Consolas" w:eastAsia="Times New Roman" w:hAnsi="Consolas" w:cs="Times New Roman"/>
          <w:sz w:val="20"/>
          <w:szCs w:val="20"/>
        </w:rPr>
        <w:t>x,m,fun</w:t>
      </w:r>
      <w:proofErr w:type="spellEnd"/>
      <w:r w:rsidRPr="009A2557">
        <w:rPr>
          <w:rFonts w:ascii="Consolas" w:eastAsia="Times New Roman" w:hAnsi="Consolas" w:cs="Times New Roman"/>
          <w:sz w:val="20"/>
          <w:szCs w:val="20"/>
        </w:rPr>
        <w:t>)</w:t>
      </w:r>
    </w:p>
    <w:p w14:paraId="7E3EFC07" w14:textId="77777777" w:rsidR="009A2557" w:rsidRPr="009A2557" w:rsidRDefault="009A2557" w:rsidP="009A2557">
      <w:pPr>
        <w:spacing w:after="0" w:line="240" w:lineRule="auto"/>
        <w:ind w:firstLine="720"/>
        <w:rPr>
          <w:rFonts w:ascii="Consolas" w:eastAsia="Times New Roman" w:hAnsi="Consolas" w:cs="Times New Roman"/>
          <w:sz w:val="20"/>
          <w:szCs w:val="20"/>
        </w:rPr>
      </w:pPr>
      <w:r w:rsidRPr="009A2557">
        <w:rPr>
          <w:rFonts w:ascii="Consolas" w:eastAsia="Times New Roman" w:hAnsi="Consolas" w:cs="Times New Roman"/>
          <w:color w:val="008013"/>
          <w:sz w:val="20"/>
          <w:szCs w:val="20"/>
        </w:rPr>
        <w:t>%</w:t>
      </w:r>
      <w:proofErr w:type="gramStart"/>
      <w:r w:rsidRPr="009A2557">
        <w:rPr>
          <w:rFonts w:ascii="Consolas" w:eastAsia="Times New Roman" w:hAnsi="Consolas" w:cs="Times New Roman"/>
          <w:color w:val="008013"/>
          <w:sz w:val="20"/>
          <w:szCs w:val="20"/>
        </w:rPr>
        <w:t>a</w:t>
      </w:r>
      <w:proofErr w:type="gramEnd"/>
      <w:r w:rsidRPr="009A2557">
        <w:rPr>
          <w:rFonts w:ascii="Consolas" w:eastAsia="Times New Roman" w:hAnsi="Consolas" w:cs="Times New Roman"/>
          <w:color w:val="008013"/>
          <w:sz w:val="20"/>
          <w:szCs w:val="20"/>
        </w:rPr>
        <w:t xml:space="preserve"> single variable is returned with no rows </w:t>
      </w:r>
    </w:p>
    <w:p w14:paraId="51579E11" w14:textId="77777777" w:rsidR="009A2557" w:rsidRPr="009A2557" w:rsidRDefault="009A2557" w:rsidP="009A2557">
      <w:r w:rsidRPr="009A2557">
        <w:tab/>
      </w:r>
      <w:r w:rsidRPr="009A2557">
        <w:rPr>
          <w:rFonts w:ascii="Consolas" w:eastAsia="Times New Roman" w:hAnsi="Consolas" w:cs="Times New Roman"/>
          <w:sz w:val="20"/>
          <w:szCs w:val="20"/>
        </w:rPr>
        <w:t>y is a vector or array</w:t>
      </w:r>
    </w:p>
    <w:p w14:paraId="2957C007" w14:textId="77777777" w:rsidR="009A2557" w:rsidRPr="009A2557" w:rsidRDefault="009A2557" w:rsidP="009A2557">
      <w:pPr>
        <w:spacing w:after="0" w:line="240" w:lineRule="auto"/>
        <w:ind w:left="720"/>
        <w:rPr>
          <w:rFonts w:ascii="Consolas" w:eastAsia="Times New Roman" w:hAnsi="Consolas" w:cs="Times New Roman"/>
          <w:sz w:val="20"/>
          <w:szCs w:val="20"/>
        </w:rPr>
      </w:pPr>
      <w:r w:rsidRPr="009A2557">
        <w:rPr>
          <w:rFonts w:ascii="Consolas" w:eastAsia="Times New Roman" w:hAnsi="Consolas" w:cs="Times New Roman"/>
          <w:sz w:val="20"/>
          <w:szCs w:val="20"/>
        </w:rPr>
        <w:t>…</w:t>
      </w:r>
    </w:p>
    <w:p w14:paraId="266E9BD2" w14:textId="77777777" w:rsidR="009A2557" w:rsidRPr="009A2557" w:rsidRDefault="009A2557" w:rsidP="009A2557">
      <w:pPr>
        <w:spacing w:after="0" w:line="240" w:lineRule="auto"/>
        <w:rPr>
          <w:rFonts w:ascii="Consolas" w:eastAsia="Times New Roman" w:hAnsi="Consolas" w:cs="Times New Roman"/>
          <w:color w:val="0E00FF"/>
          <w:sz w:val="20"/>
          <w:szCs w:val="20"/>
        </w:rPr>
      </w:pPr>
      <w:r w:rsidRPr="009A2557">
        <w:rPr>
          <w:rFonts w:ascii="Consolas" w:eastAsia="Times New Roman" w:hAnsi="Consolas" w:cs="Times New Roman"/>
          <w:color w:val="0E00FF"/>
          <w:sz w:val="20"/>
          <w:szCs w:val="20"/>
        </w:rPr>
        <w:t>end</w:t>
      </w:r>
    </w:p>
    <w:p w14:paraId="7C5C8181" w14:textId="77777777" w:rsidR="009A2557" w:rsidRPr="009A2557" w:rsidRDefault="009A2557" w:rsidP="009A2557"/>
    <w:p w14:paraId="03E1373D" w14:textId="77777777" w:rsidR="009A2557" w:rsidRPr="009A2557" w:rsidRDefault="009A2557" w:rsidP="009A2557">
      <w:r w:rsidRPr="009A2557">
        <w:t xml:space="preserve">or </w:t>
      </w:r>
    </w:p>
    <w:p w14:paraId="7210DEEC" w14:textId="77777777" w:rsidR="009A2557" w:rsidRPr="009A2557" w:rsidRDefault="009A2557" w:rsidP="009A2557">
      <w:pPr>
        <w:spacing w:after="0" w:line="240" w:lineRule="auto"/>
        <w:rPr>
          <w:rFonts w:ascii="Consolas" w:eastAsia="Times New Roman" w:hAnsi="Consolas" w:cs="Times New Roman"/>
          <w:sz w:val="20"/>
          <w:szCs w:val="20"/>
        </w:rPr>
      </w:pPr>
      <w:r w:rsidRPr="009A2557">
        <w:rPr>
          <w:rFonts w:ascii="Consolas" w:eastAsia="Times New Roman" w:hAnsi="Consolas" w:cs="Times New Roman"/>
          <w:color w:val="0E00FF"/>
          <w:sz w:val="20"/>
          <w:szCs w:val="20"/>
        </w:rPr>
        <w:t xml:space="preserve">function </w:t>
      </w:r>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x,y,z</w:t>
      </w:r>
      <w:proofErr w:type="spellEnd"/>
      <w:r w:rsidRPr="009A2557">
        <w:rPr>
          <w:rFonts w:ascii="Consolas" w:eastAsia="Times New Roman" w:hAnsi="Consolas" w:cs="Times New Roman"/>
          <w:sz w:val="20"/>
          <w:szCs w:val="20"/>
        </w:rPr>
        <w:t xml:space="preserve">] = </w:t>
      </w:r>
      <w:proofErr w:type="spellStart"/>
      <w:r w:rsidRPr="009A2557">
        <w:rPr>
          <w:rFonts w:ascii="Consolas" w:eastAsia="Times New Roman" w:hAnsi="Consolas" w:cs="Times New Roman"/>
          <w:sz w:val="20"/>
          <w:szCs w:val="20"/>
        </w:rPr>
        <w:t>afunction</w:t>
      </w:r>
      <w:proofErr w:type="spellEnd"/>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x,m,fun</w:t>
      </w:r>
      <w:proofErr w:type="spellEnd"/>
      <w:r w:rsidRPr="009A2557">
        <w:rPr>
          <w:rFonts w:ascii="Consolas" w:eastAsia="Times New Roman" w:hAnsi="Consolas" w:cs="Times New Roman"/>
          <w:sz w:val="20"/>
          <w:szCs w:val="20"/>
        </w:rPr>
        <w:t>)</w:t>
      </w:r>
    </w:p>
    <w:p w14:paraId="0C44F3AE" w14:textId="77777777" w:rsidR="009A2557" w:rsidRPr="009A2557" w:rsidRDefault="009A2557" w:rsidP="009A2557">
      <w:pPr>
        <w:spacing w:after="0" w:line="240" w:lineRule="auto"/>
        <w:ind w:firstLine="720"/>
        <w:rPr>
          <w:rFonts w:ascii="Consolas" w:eastAsia="Times New Roman" w:hAnsi="Consolas" w:cs="Times New Roman"/>
          <w:sz w:val="20"/>
          <w:szCs w:val="20"/>
        </w:rPr>
      </w:pPr>
      <w:r w:rsidRPr="009A2557">
        <w:rPr>
          <w:rFonts w:ascii="Consolas" w:eastAsia="Times New Roman" w:hAnsi="Consolas" w:cs="Times New Roman"/>
          <w:color w:val="008013"/>
          <w:sz w:val="20"/>
          <w:szCs w:val="20"/>
        </w:rPr>
        <w:t xml:space="preserve">%multiple variables returned but the first variable is empty </w:t>
      </w:r>
    </w:p>
    <w:p w14:paraId="4C451C13" w14:textId="77777777" w:rsidR="009A2557" w:rsidRPr="009A2557" w:rsidRDefault="009A2557" w:rsidP="009A2557">
      <w:r w:rsidRPr="009A2557">
        <w:tab/>
        <w:t>x = [ ];</w:t>
      </w:r>
    </w:p>
    <w:p w14:paraId="1252D1C8" w14:textId="77777777" w:rsidR="009A2557" w:rsidRPr="009A2557" w:rsidRDefault="009A2557" w:rsidP="009A2557">
      <w:pPr>
        <w:ind w:firstLine="720"/>
      </w:pPr>
      <w:r w:rsidRPr="009A2557">
        <w:t>y</w:t>
      </w:r>
      <w:r w:rsidRPr="009A2557">
        <w:rPr>
          <w:rFonts w:ascii="Consolas" w:eastAsia="Times New Roman" w:hAnsi="Consolas" w:cs="Times New Roman"/>
          <w:sz w:val="20"/>
          <w:szCs w:val="20"/>
        </w:rPr>
        <w:t xml:space="preserve"> and z are a vectors or arrays</w:t>
      </w:r>
    </w:p>
    <w:p w14:paraId="0E46A712" w14:textId="77777777" w:rsidR="009A2557" w:rsidRPr="009A2557" w:rsidRDefault="009A2557" w:rsidP="009A2557">
      <w:pPr>
        <w:spacing w:after="0" w:line="240" w:lineRule="auto"/>
        <w:ind w:left="720"/>
        <w:rPr>
          <w:rFonts w:ascii="Consolas" w:eastAsia="Times New Roman" w:hAnsi="Consolas" w:cs="Times New Roman"/>
          <w:sz w:val="20"/>
          <w:szCs w:val="20"/>
        </w:rPr>
      </w:pPr>
      <w:r w:rsidRPr="009A2557">
        <w:rPr>
          <w:rFonts w:ascii="Consolas" w:eastAsia="Times New Roman" w:hAnsi="Consolas" w:cs="Times New Roman"/>
          <w:sz w:val="20"/>
          <w:szCs w:val="20"/>
        </w:rPr>
        <w:t>…</w:t>
      </w:r>
    </w:p>
    <w:p w14:paraId="478426F8" w14:textId="77777777" w:rsidR="009A2557" w:rsidRPr="009A2557" w:rsidRDefault="009A2557" w:rsidP="009A2557">
      <w:pPr>
        <w:spacing w:after="0" w:line="240" w:lineRule="auto"/>
        <w:rPr>
          <w:rFonts w:ascii="Consolas" w:eastAsia="Times New Roman" w:hAnsi="Consolas" w:cs="Times New Roman"/>
          <w:color w:val="0E00FF"/>
          <w:sz w:val="20"/>
          <w:szCs w:val="20"/>
        </w:rPr>
      </w:pPr>
      <w:r w:rsidRPr="009A2557">
        <w:rPr>
          <w:rFonts w:ascii="Consolas" w:eastAsia="Times New Roman" w:hAnsi="Consolas" w:cs="Times New Roman"/>
          <w:color w:val="0E00FF"/>
          <w:sz w:val="20"/>
          <w:szCs w:val="20"/>
        </w:rPr>
        <w:t>end</w:t>
      </w:r>
    </w:p>
    <w:p w14:paraId="33D7D23C" w14:textId="77777777" w:rsidR="009A2557" w:rsidRPr="009A2557" w:rsidRDefault="009A2557" w:rsidP="009A2557"/>
    <w:p w14:paraId="79A90EFA" w14:textId="77777777" w:rsidR="009A2557" w:rsidRPr="009A2557" w:rsidRDefault="009A2557" w:rsidP="009A2557">
      <w:r w:rsidRPr="009A2557">
        <w:t>When the first variable defines the rows of a table and subsequent variables the table entries, all variables must be the same length for the first dimension. This is treated as a new Case and the user is prompted to define the properties for each of the variables.</w:t>
      </w:r>
    </w:p>
    <w:p w14:paraId="65B07C16" w14:textId="77777777" w:rsidR="009A2557" w:rsidRPr="009A2557" w:rsidRDefault="009A2557" w:rsidP="009A2557">
      <w:pPr>
        <w:spacing w:after="0" w:line="240" w:lineRule="auto"/>
        <w:rPr>
          <w:rFonts w:ascii="Consolas" w:eastAsia="Times New Roman" w:hAnsi="Consolas" w:cs="Times New Roman"/>
          <w:sz w:val="20"/>
          <w:szCs w:val="20"/>
        </w:rPr>
      </w:pPr>
      <w:r w:rsidRPr="009A2557">
        <w:rPr>
          <w:rFonts w:ascii="Consolas" w:eastAsia="Times New Roman" w:hAnsi="Consolas" w:cs="Times New Roman"/>
          <w:color w:val="0E00FF"/>
          <w:sz w:val="20"/>
          <w:szCs w:val="20"/>
        </w:rPr>
        <w:t xml:space="preserve">function </w:t>
      </w:r>
      <w:r w:rsidRPr="009A2557">
        <w:rPr>
          <w:rFonts w:ascii="Consolas" w:eastAsia="Times New Roman" w:hAnsi="Consolas" w:cs="Times New Roman"/>
          <w:sz w:val="20"/>
          <w:szCs w:val="20"/>
        </w:rPr>
        <w:t>[</w:t>
      </w:r>
      <w:bookmarkStart w:id="193" w:name="_Hlk153637464"/>
      <w:proofErr w:type="spellStart"/>
      <w:r w:rsidRPr="009A2557">
        <w:rPr>
          <w:rFonts w:ascii="Consolas" w:eastAsia="Times New Roman" w:hAnsi="Consolas" w:cs="Times New Roman"/>
          <w:sz w:val="20"/>
          <w:szCs w:val="20"/>
        </w:rPr>
        <w:t>trange,range,hwl,lwl</w:t>
      </w:r>
      <w:bookmarkEnd w:id="193"/>
      <w:proofErr w:type="spellEnd"/>
      <w:r w:rsidRPr="009A2557">
        <w:rPr>
          <w:rFonts w:ascii="Consolas" w:eastAsia="Times New Roman" w:hAnsi="Consolas" w:cs="Times New Roman"/>
          <w:sz w:val="20"/>
          <w:szCs w:val="20"/>
        </w:rPr>
        <w:t xml:space="preserve">] = </w:t>
      </w:r>
      <w:proofErr w:type="spellStart"/>
      <w:r w:rsidRPr="009A2557">
        <w:rPr>
          <w:rFonts w:ascii="Consolas" w:eastAsia="Times New Roman" w:hAnsi="Consolas" w:cs="Times New Roman"/>
          <w:sz w:val="20"/>
          <w:szCs w:val="20"/>
        </w:rPr>
        <w:t>tidalrange</w:t>
      </w:r>
      <w:proofErr w:type="spellEnd"/>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wl,t,issave,isplot</w:t>
      </w:r>
      <w:proofErr w:type="spellEnd"/>
      <w:r w:rsidRPr="009A2557">
        <w:rPr>
          <w:rFonts w:ascii="Consolas" w:eastAsia="Times New Roman" w:hAnsi="Consolas" w:cs="Times New Roman"/>
          <w:sz w:val="20"/>
          <w:szCs w:val="20"/>
        </w:rPr>
        <w:t>)</w:t>
      </w:r>
    </w:p>
    <w:p w14:paraId="3E954E28" w14:textId="77777777" w:rsidR="009A2557" w:rsidRPr="009A2557" w:rsidRDefault="009A2557" w:rsidP="009A2557">
      <w:pPr>
        <w:spacing w:after="0" w:line="240" w:lineRule="auto"/>
        <w:ind w:firstLine="720"/>
        <w:rPr>
          <w:rFonts w:ascii="Consolas" w:eastAsia="Times New Roman" w:hAnsi="Consolas" w:cs="Times New Roman"/>
          <w:sz w:val="20"/>
          <w:szCs w:val="20"/>
        </w:rPr>
      </w:pPr>
      <w:r w:rsidRPr="009A2557">
        <w:rPr>
          <w:rFonts w:ascii="Consolas" w:eastAsia="Times New Roman" w:hAnsi="Consolas" w:cs="Times New Roman"/>
          <w:color w:val="008013"/>
          <w:sz w:val="20"/>
          <w:szCs w:val="20"/>
        </w:rPr>
        <w:t xml:space="preserve">%first variable is row dimension followed by additional variables </w:t>
      </w:r>
    </w:p>
    <w:p w14:paraId="00E4192B" w14:textId="77777777" w:rsidR="009A2557" w:rsidRPr="009A2557" w:rsidRDefault="009A2557" w:rsidP="009A2557">
      <w:r w:rsidRPr="009A2557">
        <w:tab/>
      </w:r>
      <w:proofErr w:type="spellStart"/>
      <w:r w:rsidRPr="009A2557">
        <w:rPr>
          <w:rFonts w:ascii="Consolas" w:eastAsia="Times New Roman" w:hAnsi="Consolas" w:cs="Times New Roman"/>
          <w:sz w:val="20"/>
          <w:szCs w:val="20"/>
        </w:rPr>
        <w:t>trange,range,hwl,lwl</w:t>
      </w:r>
      <w:proofErr w:type="spellEnd"/>
      <w:r w:rsidRPr="009A2557">
        <w:rPr>
          <w:rFonts w:ascii="Consolas" w:eastAsia="Times New Roman" w:hAnsi="Consolas" w:cs="Times New Roman"/>
          <w:sz w:val="20"/>
          <w:szCs w:val="20"/>
        </w:rPr>
        <w:t xml:space="preserve"> are vectors or arrays</w:t>
      </w:r>
    </w:p>
    <w:p w14:paraId="49A648C8" w14:textId="77777777" w:rsidR="009A2557" w:rsidRPr="009A2557" w:rsidRDefault="009A2557" w:rsidP="009A2557">
      <w:pPr>
        <w:spacing w:after="0" w:line="240" w:lineRule="auto"/>
        <w:ind w:left="720"/>
        <w:rPr>
          <w:rFonts w:ascii="Consolas" w:eastAsia="Times New Roman" w:hAnsi="Consolas" w:cs="Times New Roman"/>
          <w:sz w:val="20"/>
          <w:szCs w:val="20"/>
        </w:rPr>
      </w:pPr>
      <w:r w:rsidRPr="009A2557">
        <w:rPr>
          <w:rFonts w:ascii="Consolas" w:eastAsia="Times New Roman" w:hAnsi="Consolas" w:cs="Times New Roman"/>
          <w:sz w:val="20"/>
          <w:szCs w:val="20"/>
        </w:rPr>
        <w:t>…</w:t>
      </w:r>
    </w:p>
    <w:p w14:paraId="0B430969" w14:textId="77777777" w:rsidR="009A2557" w:rsidRPr="009A2557" w:rsidRDefault="009A2557" w:rsidP="009A2557">
      <w:pPr>
        <w:spacing w:after="0" w:line="240" w:lineRule="auto"/>
        <w:rPr>
          <w:rFonts w:ascii="Consolas" w:eastAsia="Times New Roman" w:hAnsi="Consolas" w:cs="Times New Roman"/>
          <w:color w:val="0E00FF"/>
          <w:sz w:val="20"/>
          <w:szCs w:val="20"/>
        </w:rPr>
      </w:pPr>
      <w:r w:rsidRPr="009A2557">
        <w:rPr>
          <w:rFonts w:ascii="Consolas" w:eastAsia="Times New Roman" w:hAnsi="Consolas" w:cs="Times New Roman"/>
          <w:color w:val="0E00FF"/>
          <w:sz w:val="20"/>
          <w:szCs w:val="20"/>
        </w:rPr>
        <w:t>end</w:t>
      </w:r>
    </w:p>
    <w:p w14:paraId="25CCBD8A" w14:textId="77777777" w:rsidR="009A2557" w:rsidRPr="009A2557" w:rsidRDefault="009A2557" w:rsidP="009A2557"/>
    <w:p w14:paraId="3A901A0B" w14:textId="77777777" w:rsidR="009A2557" w:rsidRPr="009A2557" w:rsidRDefault="009A2557" w:rsidP="009A2557">
      <w:pPr>
        <w:keepNext/>
        <w:keepLines/>
        <w:numPr>
          <w:ilvl w:val="3"/>
          <w:numId w:val="37"/>
        </w:numPr>
        <w:tabs>
          <w:tab w:val="num" w:pos="360"/>
        </w:tabs>
        <w:spacing w:before="40" w:after="0"/>
        <w:ind w:left="0" w:firstLine="0"/>
        <w:outlineLvl w:val="3"/>
        <w:rPr>
          <w:rFonts w:asciiTheme="majorHAnsi" w:eastAsiaTheme="majorEastAsia" w:hAnsiTheme="majorHAnsi" w:cstheme="majorBidi"/>
          <w:i/>
          <w:iCs/>
          <w:color w:val="B98116" w:themeColor="accent1" w:themeShade="BF"/>
        </w:rPr>
      </w:pPr>
      <w:r w:rsidRPr="009A2557">
        <w:rPr>
          <w:rFonts w:asciiTheme="majorHAnsi" w:eastAsiaTheme="majorEastAsia" w:hAnsiTheme="majorHAnsi" w:cstheme="majorBidi"/>
          <w:i/>
          <w:iCs/>
          <w:color w:val="B98116" w:themeColor="accent1" w:themeShade="BF"/>
        </w:rPr>
        <w:t xml:space="preserve">Using </w:t>
      </w:r>
      <w:proofErr w:type="spellStart"/>
      <w:r w:rsidRPr="009A2557">
        <w:rPr>
          <w:rFonts w:asciiTheme="majorHAnsi" w:eastAsiaTheme="majorEastAsia" w:hAnsiTheme="majorHAnsi" w:cstheme="majorBidi"/>
          <w:i/>
          <w:iCs/>
          <w:color w:val="B98116" w:themeColor="accent1" w:themeShade="BF"/>
        </w:rPr>
        <w:t>dstables</w:t>
      </w:r>
      <w:proofErr w:type="spellEnd"/>
    </w:p>
    <w:p w14:paraId="4543F9B4" w14:textId="77777777" w:rsidR="009A2557" w:rsidRPr="009A2557" w:rsidRDefault="009A2557" w:rsidP="009A2557">
      <w:r w:rsidRPr="009A2557">
        <w:t xml:space="preserve">When the output has multiple variables of a defined type it can be more convenient to define the </w:t>
      </w:r>
      <w:proofErr w:type="spellStart"/>
      <w:r w:rsidRPr="009A2557">
        <w:t>dsproperties</w:t>
      </w:r>
      <w:proofErr w:type="spellEnd"/>
      <w:r w:rsidRPr="009A2557">
        <w:t xml:space="preserve"> within the function and return the data in a </w:t>
      </w:r>
      <w:proofErr w:type="spellStart"/>
      <w:r w:rsidRPr="009A2557">
        <w:t>dstable</w:t>
      </w:r>
      <w:proofErr w:type="spellEnd"/>
      <w:r w:rsidRPr="009A2557">
        <w:t xml:space="preserve">. This avoids the need for the user to manually input the meta-data properties. In addition, if the function generates multiple </w:t>
      </w:r>
      <w:proofErr w:type="spellStart"/>
      <w:r w:rsidRPr="009A2557">
        <w:t>dstables</w:t>
      </w:r>
      <w:proofErr w:type="spellEnd"/>
      <w:r w:rsidRPr="009A2557">
        <w:t xml:space="preserve">, these can be returned as a struct, where the </w:t>
      </w:r>
      <w:proofErr w:type="gramStart"/>
      <w:r w:rsidRPr="009A2557">
        <w:t>struct</w:t>
      </w:r>
      <w:proofErr w:type="gramEnd"/>
      <w:r w:rsidRPr="009A2557">
        <w:t xml:space="preserve"> fieldnames define the Dataset name.</w:t>
      </w:r>
    </w:p>
    <w:p w14:paraId="5BCF42D5" w14:textId="77777777" w:rsidR="009A2557" w:rsidRPr="009A2557" w:rsidRDefault="009A2557" w:rsidP="009A2557">
      <w:pPr>
        <w:spacing w:after="0" w:line="240" w:lineRule="auto"/>
        <w:rPr>
          <w:rFonts w:ascii="Consolas" w:eastAsia="Times New Roman" w:hAnsi="Consolas" w:cs="Times New Roman"/>
          <w:sz w:val="20"/>
          <w:szCs w:val="20"/>
        </w:rPr>
      </w:pPr>
      <w:bookmarkStart w:id="194" w:name="_Hlk153653033"/>
      <w:r w:rsidRPr="009A2557">
        <w:rPr>
          <w:rFonts w:ascii="Consolas" w:eastAsia="Times New Roman" w:hAnsi="Consolas" w:cs="Times New Roman"/>
          <w:color w:val="0E00FF"/>
          <w:sz w:val="20"/>
          <w:szCs w:val="20"/>
        </w:rPr>
        <w:t xml:space="preserve">function </w:t>
      </w:r>
      <w:proofErr w:type="spellStart"/>
      <w:r w:rsidRPr="009A2557">
        <w:rPr>
          <w:rFonts w:ascii="Consolas" w:eastAsia="Times New Roman" w:hAnsi="Consolas" w:cs="Times New Roman"/>
          <w:sz w:val="20"/>
          <w:szCs w:val="20"/>
        </w:rPr>
        <w:t>dst</w:t>
      </w:r>
      <w:proofErr w:type="spellEnd"/>
      <w:r w:rsidRPr="009A2557">
        <w:rPr>
          <w:rFonts w:ascii="Consolas" w:eastAsia="Times New Roman" w:hAnsi="Consolas" w:cs="Times New Roman"/>
          <w:sz w:val="20"/>
          <w:szCs w:val="20"/>
        </w:rPr>
        <w:t xml:space="preserve"> = </w:t>
      </w:r>
      <w:proofErr w:type="spellStart"/>
      <w:r w:rsidRPr="009A2557">
        <w:rPr>
          <w:rFonts w:ascii="Consolas" w:eastAsia="Times New Roman" w:hAnsi="Consolas" w:cs="Times New Roman"/>
          <w:sz w:val="20"/>
          <w:szCs w:val="20"/>
        </w:rPr>
        <w:t>tidalrange</w:t>
      </w:r>
      <w:proofErr w:type="spellEnd"/>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wl,t,issave,isplot</w:t>
      </w:r>
      <w:proofErr w:type="spellEnd"/>
      <w:r w:rsidRPr="009A2557">
        <w:rPr>
          <w:rFonts w:ascii="Consolas" w:eastAsia="Times New Roman" w:hAnsi="Consolas" w:cs="Times New Roman"/>
          <w:sz w:val="20"/>
          <w:szCs w:val="20"/>
        </w:rPr>
        <w:t>)</w:t>
      </w:r>
    </w:p>
    <w:p w14:paraId="3943DA6B" w14:textId="77777777" w:rsidR="009A2557" w:rsidRPr="009A2557" w:rsidRDefault="009A2557" w:rsidP="009A2557">
      <w:pPr>
        <w:spacing w:after="0" w:line="240" w:lineRule="auto"/>
        <w:ind w:left="720"/>
        <w:rPr>
          <w:rFonts w:ascii="Consolas" w:eastAsia="Times New Roman" w:hAnsi="Consolas" w:cs="Times New Roman"/>
          <w:color w:val="008013"/>
          <w:sz w:val="20"/>
          <w:szCs w:val="20"/>
        </w:rPr>
      </w:pPr>
      <w:r w:rsidRPr="009A2557">
        <w:rPr>
          <w:rFonts w:ascii="Consolas" w:eastAsia="Times New Roman" w:hAnsi="Consolas" w:cs="Times New Roman"/>
          <w:color w:val="008013"/>
          <w:sz w:val="20"/>
          <w:szCs w:val="20"/>
        </w:rPr>
        <w:t>%</w:t>
      </w:r>
      <w:proofErr w:type="spellStart"/>
      <w:proofErr w:type="gramStart"/>
      <w:r w:rsidRPr="009A2557">
        <w:rPr>
          <w:rFonts w:ascii="Consolas" w:eastAsia="Times New Roman" w:hAnsi="Consolas" w:cs="Times New Roman"/>
          <w:color w:val="008013"/>
          <w:sz w:val="20"/>
          <w:szCs w:val="20"/>
        </w:rPr>
        <w:t>dst</w:t>
      </w:r>
      <w:proofErr w:type="spellEnd"/>
      <w:proofErr w:type="gramEnd"/>
      <w:r w:rsidRPr="009A2557">
        <w:rPr>
          <w:rFonts w:ascii="Consolas" w:eastAsia="Times New Roman" w:hAnsi="Consolas" w:cs="Times New Roman"/>
          <w:color w:val="008013"/>
          <w:sz w:val="20"/>
          <w:szCs w:val="20"/>
        </w:rPr>
        <w:t xml:space="preserve"> is a </w:t>
      </w:r>
      <w:proofErr w:type="spellStart"/>
      <w:r w:rsidRPr="009A2557">
        <w:rPr>
          <w:rFonts w:ascii="Consolas" w:eastAsia="Times New Roman" w:hAnsi="Consolas" w:cs="Times New Roman"/>
          <w:color w:val="008013"/>
          <w:sz w:val="20"/>
          <w:szCs w:val="20"/>
        </w:rPr>
        <w:t>dstable</w:t>
      </w:r>
      <w:proofErr w:type="spellEnd"/>
      <w:r w:rsidRPr="009A2557">
        <w:rPr>
          <w:rFonts w:ascii="Consolas" w:eastAsia="Times New Roman" w:hAnsi="Consolas" w:cs="Times New Roman"/>
          <w:color w:val="008013"/>
          <w:sz w:val="20"/>
          <w:szCs w:val="20"/>
        </w:rPr>
        <w:t xml:space="preserve"> with variables, dimensions and </w:t>
      </w:r>
      <w:proofErr w:type="spellStart"/>
      <w:r w:rsidRPr="009A2557">
        <w:rPr>
          <w:rFonts w:ascii="Consolas" w:eastAsia="Times New Roman" w:hAnsi="Consolas" w:cs="Times New Roman"/>
          <w:color w:val="008013"/>
          <w:sz w:val="20"/>
          <w:szCs w:val="20"/>
        </w:rPr>
        <w:t>dsproprties</w:t>
      </w:r>
      <w:proofErr w:type="spellEnd"/>
      <w:r w:rsidRPr="009A2557">
        <w:rPr>
          <w:rFonts w:ascii="Consolas" w:eastAsia="Times New Roman" w:hAnsi="Consolas" w:cs="Times New Roman"/>
          <w:color w:val="008013"/>
          <w:sz w:val="20"/>
          <w:szCs w:val="20"/>
        </w:rPr>
        <w:t xml:space="preserve"> assigned </w:t>
      </w:r>
    </w:p>
    <w:p w14:paraId="7B1F0A11" w14:textId="77777777" w:rsidR="009A2557" w:rsidRPr="009A2557" w:rsidRDefault="009A2557" w:rsidP="009A2557">
      <w:pPr>
        <w:spacing w:after="0" w:line="240" w:lineRule="auto"/>
        <w:ind w:left="720"/>
        <w:rPr>
          <w:rFonts w:ascii="Consolas" w:eastAsia="Times New Roman" w:hAnsi="Consolas" w:cs="Times New Roman"/>
          <w:color w:val="008013"/>
          <w:sz w:val="20"/>
          <w:szCs w:val="20"/>
        </w:rPr>
      </w:pPr>
      <w:r w:rsidRPr="009A2557">
        <w:rPr>
          <w:rFonts w:ascii="Consolas" w:eastAsia="Times New Roman" w:hAnsi="Consolas" w:cs="Times New Roman"/>
          <w:color w:val="008013"/>
          <w:sz w:val="20"/>
          <w:szCs w:val="20"/>
        </w:rPr>
        <w:t xml:space="preserve">%as required, or a struct of </w:t>
      </w:r>
      <w:proofErr w:type="spellStart"/>
      <w:r w:rsidRPr="009A2557">
        <w:rPr>
          <w:rFonts w:ascii="Consolas" w:eastAsia="Times New Roman" w:hAnsi="Consolas" w:cs="Times New Roman"/>
          <w:color w:val="008013"/>
          <w:sz w:val="20"/>
          <w:szCs w:val="20"/>
        </w:rPr>
        <w:t>dstables</w:t>
      </w:r>
      <w:proofErr w:type="spellEnd"/>
      <w:r w:rsidRPr="009A2557">
        <w:rPr>
          <w:rFonts w:ascii="Consolas" w:eastAsia="Times New Roman" w:hAnsi="Consolas" w:cs="Times New Roman"/>
          <w:color w:val="008013"/>
          <w:sz w:val="20"/>
          <w:szCs w:val="20"/>
        </w:rPr>
        <w:t xml:space="preserve"> with the struct fieldnames defining</w:t>
      </w:r>
    </w:p>
    <w:p w14:paraId="70D22E27" w14:textId="77777777" w:rsidR="009A2557" w:rsidRPr="009A2557" w:rsidRDefault="009A2557" w:rsidP="009A2557">
      <w:pPr>
        <w:spacing w:after="0" w:line="240" w:lineRule="auto"/>
        <w:ind w:left="720"/>
        <w:rPr>
          <w:rFonts w:ascii="Consolas" w:eastAsia="Times New Roman" w:hAnsi="Consolas" w:cs="Times New Roman"/>
          <w:sz w:val="20"/>
          <w:szCs w:val="20"/>
        </w:rPr>
      </w:pPr>
      <w:r w:rsidRPr="009A2557">
        <w:rPr>
          <w:rFonts w:ascii="Consolas" w:eastAsia="Times New Roman" w:hAnsi="Consolas" w:cs="Times New Roman"/>
          <w:color w:val="008013"/>
          <w:sz w:val="20"/>
          <w:szCs w:val="20"/>
        </w:rPr>
        <w:t>%</w:t>
      </w:r>
      <w:proofErr w:type="gramStart"/>
      <w:r w:rsidRPr="009A2557">
        <w:rPr>
          <w:rFonts w:ascii="Consolas" w:eastAsia="Times New Roman" w:hAnsi="Consolas" w:cs="Times New Roman"/>
          <w:color w:val="008013"/>
          <w:sz w:val="20"/>
          <w:szCs w:val="20"/>
        </w:rPr>
        <w:t>each</w:t>
      </w:r>
      <w:proofErr w:type="gramEnd"/>
      <w:r w:rsidRPr="009A2557">
        <w:rPr>
          <w:rFonts w:ascii="Consolas" w:eastAsia="Times New Roman" w:hAnsi="Consolas" w:cs="Times New Roman"/>
          <w:color w:val="008013"/>
          <w:sz w:val="20"/>
          <w:szCs w:val="20"/>
        </w:rPr>
        <w:t xml:space="preserve"> Dataset.</w:t>
      </w:r>
    </w:p>
    <w:p w14:paraId="4A41714C" w14:textId="77777777" w:rsidR="009A2557" w:rsidRPr="009A2557" w:rsidRDefault="009A2557" w:rsidP="009A2557">
      <w:r w:rsidRPr="009A2557">
        <w:tab/>
      </w:r>
      <w:proofErr w:type="spellStart"/>
      <w:r w:rsidRPr="009A2557">
        <w:rPr>
          <w:rFonts w:ascii="Consolas" w:eastAsia="Times New Roman" w:hAnsi="Consolas" w:cs="Times New Roman"/>
          <w:sz w:val="20"/>
          <w:szCs w:val="20"/>
        </w:rPr>
        <w:t>dst</w:t>
      </w:r>
      <w:proofErr w:type="spellEnd"/>
      <w:r w:rsidRPr="009A2557">
        <w:rPr>
          <w:rFonts w:ascii="Consolas" w:eastAsia="Times New Roman" w:hAnsi="Consolas" w:cs="Times New Roman"/>
          <w:sz w:val="20"/>
          <w:szCs w:val="20"/>
        </w:rPr>
        <w:t xml:space="preserve"> = …</w:t>
      </w:r>
    </w:p>
    <w:p w14:paraId="4BA45670" w14:textId="77777777" w:rsidR="009A2557" w:rsidRPr="009A2557" w:rsidRDefault="009A2557" w:rsidP="009A2557">
      <w:pPr>
        <w:spacing w:after="0" w:line="240" w:lineRule="auto"/>
        <w:ind w:left="720"/>
        <w:rPr>
          <w:rFonts w:ascii="Consolas" w:eastAsia="Times New Roman" w:hAnsi="Consolas" w:cs="Times New Roman"/>
          <w:sz w:val="20"/>
          <w:szCs w:val="20"/>
        </w:rPr>
      </w:pPr>
      <w:r w:rsidRPr="009A2557">
        <w:rPr>
          <w:rFonts w:ascii="Consolas" w:eastAsia="Times New Roman" w:hAnsi="Consolas" w:cs="Times New Roman"/>
          <w:sz w:val="20"/>
          <w:szCs w:val="20"/>
        </w:rPr>
        <w:t>…</w:t>
      </w:r>
    </w:p>
    <w:p w14:paraId="7A94DAC1" w14:textId="77777777" w:rsidR="009A2557" w:rsidRPr="009A2557" w:rsidRDefault="009A2557" w:rsidP="009A2557">
      <w:pPr>
        <w:spacing w:after="0" w:line="240" w:lineRule="auto"/>
        <w:rPr>
          <w:rFonts w:ascii="Consolas" w:eastAsia="Times New Roman" w:hAnsi="Consolas" w:cs="Times New Roman"/>
          <w:color w:val="0E00FF"/>
          <w:sz w:val="20"/>
          <w:szCs w:val="20"/>
        </w:rPr>
      </w:pPr>
      <w:r w:rsidRPr="009A2557">
        <w:rPr>
          <w:rFonts w:ascii="Consolas" w:eastAsia="Times New Roman" w:hAnsi="Consolas" w:cs="Times New Roman"/>
          <w:color w:val="0E00FF"/>
          <w:sz w:val="20"/>
          <w:szCs w:val="20"/>
        </w:rPr>
        <w:t>end</w:t>
      </w:r>
    </w:p>
    <w:bookmarkEnd w:id="194"/>
    <w:p w14:paraId="3B9916AC" w14:textId="77777777" w:rsidR="009A2557" w:rsidRPr="009A2557" w:rsidRDefault="009A2557" w:rsidP="009A2557"/>
    <w:p w14:paraId="7B07A85C" w14:textId="77777777" w:rsidR="009A2557" w:rsidRPr="009A2557" w:rsidRDefault="009A2557" w:rsidP="009A2557">
      <w:proofErr w:type="gramStart"/>
      <w:r w:rsidRPr="009A2557">
        <w:t>Similarly</w:t>
      </w:r>
      <w:proofErr w:type="gramEnd"/>
      <w:r w:rsidRPr="009A2557">
        <w:t xml:space="preserve"> if the input is also using </w:t>
      </w:r>
      <w:proofErr w:type="spellStart"/>
      <w:r w:rsidRPr="009A2557">
        <w:t>dstables</w:t>
      </w:r>
      <w:proofErr w:type="spellEnd"/>
      <w:r w:rsidRPr="009A2557">
        <w:t>, the syntax is as follows:</w:t>
      </w:r>
    </w:p>
    <w:p w14:paraId="6FD2D67E" w14:textId="77777777" w:rsidR="009A2557" w:rsidRPr="009A2557" w:rsidRDefault="009A2557" w:rsidP="009A2557">
      <w:pPr>
        <w:spacing w:after="0" w:line="240" w:lineRule="auto"/>
        <w:rPr>
          <w:rFonts w:ascii="Consolas" w:eastAsia="Times New Roman" w:hAnsi="Consolas" w:cs="Times New Roman"/>
          <w:sz w:val="20"/>
          <w:szCs w:val="20"/>
        </w:rPr>
      </w:pPr>
      <w:r w:rsidRPr="009A2557">
        <w:rPr>
          <w:rFonts w:ascii="Consolas" w:eastAsia="Times New Roman" w:hAnsi="Consolas" w:cs="Times New Roman"/>
          <w:color w:val="0E00FF"/>
          <w:sz w:val="20"/>
          <w:szCs w:val="20"/>
        </w:rPr>
        <w:t xml:space="preserve">function </w:t>
      </w:r>
      <w:proofErr w:type="spellStart"/>
      <w:r w:rsidRPr="009A2557">
        <w:rPr>
          <w:rFonts w:ascii="Consolas" w:eastAsia="Times New Roman" w:hAnsi="Consolas" w:cs="Times New Roman"/>
          <w:sz w:val="20"/>
          <w:szCs w:val="20"/>
        </w:rPr>
        <w:t>dst_out</w:t>
      </w:r>
      <w:proofErr w:type="spellEnd"/>
      <w:r w:rsidRPr="009A2557">
        <w:rPr>
          <w:rFonts w:ascii="Consolas" w:eastAsia="Times New Roman" w:hAnsi="Consolas" w:cs="Times New Roman"/>
          <w:sz w:val="20"/>
          <w:szCs w:val="20"/>
        </w:rPr>
        <w:t xml:space="preserve"> = myfunction3(dst_in,'</w:t>
      </w:r>
      <w:proofErr w:type="spellStart"/>
      <w:r w:rsidRPr="009A2557">
        <w:rPr>
          <w:rFonts w:ascii="Consolas" w:eastAsia="Times New Roman" w:hAnsi="Consolas" w:cs="Times New Roman"/>
          <w:sz w:val="20"/>
          <w:szCs w:val="20"/>
        </w:rPr>
        <w:t>usertext</w:t>
      </w:r>
      <w:proofErr w:type="spellEnd"/>
      <w:r w:rsidRPr="009A2557">
        <w:rPr>
          <w:rFonts w:ascii="Consolas" w:eastAsia="Times New Roman" w:hAnsi="Consolas" w:cs="Times New Roman"/>
          <w:sz w:val="20"/>
          <w:szCs w:val="20"/>
        </w:rPr>
        <w:t>',</w:t>
      </w:r>
      <w:proofErr w:type="spellStart"/>
      <w:r w:rsidRPr="009A2557">
        <w:rPr>
          <w:rFonts w:ascii="Consolas" w:eastAsia="Times New Roman" w:hAnsi="Consolas" w:cs="Times New Roman"/>
          <w:sz w:val="20"/>
          <w:szCs w:val="20"/>
        </w:rPr>
        <w:t>mobj</w:t>
      </w:r>
      <w:proofErr w:type="spellEnd"/>
      <w:r w:rsidRPr="009A2557">
        <w:rPr>
          <w:rFonts w:ascii="Consolas" w:eastAsia="Times New Roman" w:hAnsi="Consolas" w:cs="Times New Roman"/>
          <w:sz w:val="20"/>
          <w:szCs w:val="20"/>
        </w:rPr>
        <w:t>)</w:t>
      </w:r>
    </w:p>
    <w:p w14:paraId="067B9065" w14:textId="77777777" w:rsidR="009A2557" w:rsidRPr="009A2557" w:rsidRDefault="009A2557" w:rsidP="009A2557">
      <w:pPr>
        <w:spacing w:after="0" w:line="240" w:lineRule="auto"/>
        <w:ind w:left="720"/>
        <w:rPr>
          <w:rFonts w:ascii="Consolas" w:eastAsia="Times New Roman" w:hAnsi="Consolas" w:cs="Times New Roman"/>
          <w:color w:val="008013"/>
          <w:sz w:val="20"/>
          <w:szCs w:val="20"/>
        </w:rPr>
      </w:pPr>
      <w:r w:rsidRPr="009A2557">
        <w:rPr>
          <w:rFonts w:ascii="Consolas" w:eastAsia="Times New Roman" w:hAnsi="Consolas" w:cs="Times New Roman"/>
          <w:color w:val="008013"/>
          <w:sz w:val="20"/>
          <w:szCs w:val="20"/>
        </w:rPr>
        <w:t>%</w:t>
      </w:r>
      <w:proofErr w:type="spellStart"/>
      <w:proofErr w:type="gramStart"/>
      <w:r w:rsidRPr="009A2557">
        <w:rPr>
          <w:rFonts w:ascii="Consolas" w:eastAsia="Times New Roman" w:hAnsi="Consolas" w:cs="Times New Roman"/>
          <w:color w:val="008013"/>
          <w:sz w:val="20"/>
          <w:szCs w:val="20"/>
        </w:rPr>
        <w:t>dst</w:t>
      </w:r>
      <w:proofErr w:type="gramEnd"/>
      <w:r w:rsidRPr="009A2557">
        <w:rPr>
          <w:rFonts w:ascii="Consolas" w:eastAsia="Times New Roman" w:hAnsi="Consolas" w:cs="Times New Roman"/>
          <w:color w:val="008013"/>
          <w:sz w:val="20"/>
          <w:szCs w:val="20"/>
        </w:rPr>
        <w:t>_in</w:t>
      </w:r>
      <w:proofErr w:type="spellEnd"/>
      <w:r w:rsidRPr="009A2557">
        <w:rPr>
          <w:rFonts w:ascii="Consolas" w:eastAsia="Times New Roman" w:hAnsi="Consolas" w:cs="Times New Roman"/>
          <w:color w:val="008013"/>
          <w:sz w:val="20"/>
          <w:szCs w:val="20"/>
        </w:rPr>
        <w:t xml:space="preserve"> is one or more input </w:t>
      </w:r>
      <w:proofErr w:type="spellStart"/>
      <w:r w:rsidRPr="009A2557">
        <w:rPr>
          <w:rFonts w:ascii="Consolas" w:eastAsia="Times New Roman" w:hAnsi="Consolas" w:cs="Times New Roman"/>
          <w:color w:val="008013"/>
          <w:sz w:val="20"/>
          <w:szCs w:val="20"/>
        </w:rPr>
        <w:t>dstables</w:t>
      </w:r>
      <w:proofErr w:type="spellEnd"/>
      <w:r w:rsidRPr="009A2557">
        <w:rPr>
          <w:rFonts w:ascii="Consolas" w:eastAsia="Times New Roman" w:hAnsi="Consolas" w:cs="Times New Roman"/>
          <w:color w:val="008013"/>
          <w:sz w:val="20"/>
          <w:szCs w:val="20"/>
        </w:rPr>
        <w:t>, ‘</w:t>
      </w:r>
      <w:proofErr w:type="spellStart"/>
      <w:r w:rsidRPr="009A2557">
        <w:rPr>
          <w:rFonts w:ascii="Consolas" w:eastAsia="Times New Roman" w:hAnsi="Consolas" w:cs="Times New Roman"/>
          <w:color w:val="008013"/>
          <w:sz w:val="20"/>
          <w:szCs w:val="20"/>
        </w:rPr>
        <w:t>usertext</w:t>
      </w:r>
      <w:proofErr w:type="spellEnd"/>
      <w:r w:rsidRPr="009A2557">
        <w:rPr>
          <w:rFonts w:ascii="Consolas" w:eastAsia="Times New Roman" w:hAnsi="Consolas" w:cs="Times New Roman"/>
          <w:color w:val="008013"/>
          <w:sz w:val="20"/>
          <w:szCs w:val="20"/>
        </w:rPr>
        <w:t>’ is some additional</w:t>
      </w:r>
    </w:p>
    <w:p w14:paraId="4D5F2677" w14:textId="77777777" w:rsidR="009A2557" w:rsidRPr="009A2557" w:rsidRDefault="009A2557" w:rsidP="009A2557">
      <w:pPr>
        <w:spacing w:after="0" w:line="240" w:lineRule="auto"/>
        <w:ind w:left="720"/>
        <w:rPr>
          <w:rFonts w:ascii="Consolas" w:eastAsia="Times New Roman" w:hAnsi="Consolas" w:cs="Times New Roman"/>
          <w:color w:val="008013"/>
          <w:sz w:val="20"/>
          <w:szCs w:val="20"/>
        </w:rPr>
      </w:pPr>
      <w:r w:rsidRPr="009A2557">
        <w:rPr>
          <w:rFonts w:ascii="Consolas" w:eastAsia="Times New Roman" w:hAnsi="Consolas" w:cs="Times New Roman"/>
          <w:color w:val="008013"/>
          <w:sz w:val="20"/>
          <w:szCs w:val="20"/>
        </w:rPr>
        <w:t xml:space="preserve">%instruction to the function and </w:t>
      </w:r>
      <w:proofErr w:type="spellStart"/>
      <w:r w:rsidRPr="009A2557">
        <w:rPr>
          <w:rFonts w:ascii="Consolas" w:eastAsia="Times New Roman" w:hAnsi="Consolas" w:cs="Times New Roman"/>
          <w:color w:val="008013"/>
          <w:sz w:val="20"/>
          <w:szCs w:val="20"/>
        </w:rPr>
        <w:t>mobj</w:t>
      </w:r>
      <w:proofErr w:type="spellEnd"/>
      <w:r w:rsidRPr="009A2557">
        <w:rPr>
          <w:rFonts w:ascii="Consolas" w:eastAsia="Times New Roman" w:hAnsi="Consolas" w:cs="Times New Roman"/>
          <w:color w:val="008013"/>
          <w:sz w:val="20"/>
          <w:szCs w:val="20"/>
        </w:rPr>
        <w:t xml:space="preserve"> is a handle to the model </w:t>
      </w:r>
    </w:p>
    <w:p w14:paraId="565390C6" w14:textId="77777777" w:rsidR="009A2557" w:rsidRPr="009A2557" w:rsidRDefault="009A2557" w:rsidP="009A2557">
      <w:pPr>
        <w:spacing w:after="0" w:line="240" w:lineRule="auto"/>
        <w:ind w:left="720"/>
        <w:rPr>
          <w:rFonts w:ascii="Consolas" w:eastAsia="Times New Roman" w:hAnsi="Consolas" w:cs="Times New Roman"/>
          <w:color w:val="008013"/>
          <w:sz w:val="20"/>
          <w:szCs w:val="20"/>
        </w:rPr>
      </w:pPr>
      <w:r w:rsidRPr="009A2557">
        <w:rPr>
          <w:rFonts w:ascii="Consolas" w:eastAsia="Times New Roman" w:hAnsi="Consolas" w:cs="Times New Roman"/>
          <w:color w:val="008013"/>
          <w:sz w:val="20"/>
          <w:szCs w:val="20"/>
        </w:rPr>
        <w:t xml:space="preserve">%allowing access to other datasets. </w:t>
      </w:r>
      <w:proofErr w:type="spellStart"/>
      <w:r w:rsidRPr="009A2557">
        <w:rPr>
          <w:rFonts w:ascii="Consolas" w:eastAsia="Times New Roman" w:hAnsi="Consolas" w:cs="Times New Roman"/>
          <w:color w:val="008013"/>
          <w:sz w:val="20"/>
          <w:szCs w:val="20"/>
        </w:rPr>
        <w:t>dst_out</w:t>
      </w:r>
      <w:proofErr w:type="spellEnd"/>
      <w:r w:rsidRPr="009A2557">
        <w:rPr>
          <w:rFonts w:ascii="Consolas" w:eastAsia="Times New Roman" w:hAnsi="Consolas" w:cs="Times New Roman"/>
          <w:color w:val="008013"/>
          <w:sz w:val="20"/>
          <w:szCs w:val="20"/>
        </w:rPr>
        <w:t xml:space="preserve"> is either a </w:t>
      </w:r>
      <w:proofErr w:type="spellStart"/>
      <w:r w:rsidRPr="009A2557">
        <w:rPr>
          <w:rFonts w:ascii="Consolas" w:eastAsia="Times New Roman" w:hAnsi="Consolas" w:cs="Times New Roman"/>
          <w:color w:val="008013"/>
          <w:sz w:val="20"/>
          <w:szCs w:val="20"/>
        </w:rPr>
        <w:t>dstable</w:t>
      </w:r>
      <w:proofErr w:type="spellEnd"/>
      <w:r w:rsidRPr="009A2557">
        <w:rPr>
          <w:rFonts w:ascii="Consolas" w:eastAsia="Times New Roman" w:hAnsi="Consolas" w:cs="Times New Roman"/>
          <w:color w:val="008013"/>
          <w:sz w:val="20"/>
          <w:szCs w:val="20"/>
        </w:rPr>
        <w:t xml:space="preserve">, or a </w:t>
      </w:r>
    </w:p>
    <w:p w14:paraId="5EE5EB32" w14:textId="77777777" w:rsidR="009A2557" w:rsidRPr="009A2557" w:rsidRDefault="009A2557" w:rsidP="009A2557">
      <w:pPr>
        <w:spacing w:after="0" w:line="240" w:lineRule="auto"/>
        <w:ind w:left="720"/>
        <w:rPr>
          <w:rFonts w:ascii="Consolas" w:eastAsia="Times New Roman" w:hAnsi="Consolas" w:cs="Times New Roman"/>
          <w:color w:val="008013"/>
          <w:sz w:val="20"/>
          <w:szCs w:val="20"/>
        </w:rPr>
      </w:pPr>
      <w:r w:rsidRPr="009A2557">
        <w:rPr>
          <w:rFonts w:ascii="Consolas" w:eastAsia="Times New Roman" w:hAnsi="Consolas" w:cs="Times New Roman"/>
          <w:color w:val="008013"/>
          <w:sz w:val="20"/>
          <w:szCs w:val="20"/>
        </w:rPr>
        <w:t>%</w:t>
      </w:r>
      <w:bookmarkStart w:id="195" w:name="_Hlk153653304"/>
      <w:proofErr w:type="gramStart"/>
      <w:r w:rsidRPr="009A2557">
        <w:rPr>
          <w:rFonts w:ascii="Consolas" w:eastAsia="Times New Roman" w:hAnsi="Consolas" w:cs="Times New Roman"/>
          <w:color w:val="008013"/>
          <w:sz w:val="20"/>
          <w:szCs w:val="20"/>
        </w:rPr>
        <w:t>struct</w:t>
      </w:r>
      <w:proofErr w:type="gramEnd"/>
      <w:r w:rsidRPr="009A2557">
        <w:rPr>
          <w:rFonts w:ascii="Consolas" w:eastAsia="Times New Roman" w:hAnsi="Consolas" w:cs="Times New Roman"/>
          <w:color w:val="008013"/>
          <w:sz w:val="20"/>
          <w:szCs w:val="20"/>
        </w:rPr>
        <w:t xml:space="preserve"> of </w:t>
      </w:r>
      <w:proofErr w:type="spellStart"/>
      <w:r w:rsidRPr="009A2557">
        <w:rPr>
          <w:rFonts w:ascii="Consolas" w:eastAsia="Times New Roman" w:hAnsi="Consolas" w:cs="Times New Roman"/>
          <w:color w:val="008013"/>
          <w:sz w:val="20"/>
          <w:szCs w:val="20"/>
        </w:rPr>
        <w:t>dstables</w:t>
      </w:r>
      <w:proofErr w:type="spellEnd"/>
      <w:r w:rsidRPr="009A2557">
        <w:rPr>
          <w:rFonts w:ascii="Consolas" w:eastAsia="Times New Roman" w:hAnsi="Consolas" w:cs="Times New Roman"/>
          <w:color w:val="008013"/>
          <w:sz w:val="20"/>
          <w:szCs w:val="20"/>
        </w:rPr>
        <w:t xml:space="preserve"> with the struct fieldnames defining each Dataset.</w:t>
      </w:r>
    </w:p>
    <w:bookmarkEnd w:id="195"/>
    <w:p w14:paraId="357CD341" w14:textId="77777777" w:rsidR="009A2557" w:rsidRPr="009A2557" w:rsidRDefault="009A2557" w:rsidP="009A2557">
      <w:r w:rsidRPr="009A2557">
        <w:tab/>
      </w:r>
      <w:proofErr w:type="spellStart"/>
      <w:r w:rsidRPr="009A2557">
        <w:rPr>
          <w:rFonts w:ascii="Consolas" w:eastAsia="Times New Roman" w:hAnsi="Consolas" w:cs="Times New Roman"/>
          <w:sz w:val="20"/>
          <w:szCs w:val="20"/>
        </w:rPr>
        <w:t>dst</w:t>
      </w:r>
      <w:proofErr w:type="spellEnd"/>
      <w:r w:rsidRPr="009A2557">
        <w:rPr>
          <w:rFonts w:ascii="Consolas" w:eastAsia="Times New Roman" w:hAnsi="Consolas" w:cs="Times New Roman"/>
          <w:sz w:val="20"/>
          <w:szCs w:val="20"/>
        </w:rPr>
        <w:t xml:space="preserve"> = …</w:t>
      </w:r>
    </w:p>
    <w:p w14:paraId="10C12248" w14:textId="77777777" w:rsidR="009A2557" w:rsidRPr="009A2557" w:rsidRDefault="009A2557" w:rsidP="009A2557">
      <w:pPr>
        <w:spacing w:after="0" w:line="240" w:lineRule="auto"/>
        <w:ind w:left="720"/>
        <w:rPr>
          <w:rFonts w:ascii="Consolas" w:eastAsia="Times New Roman" w:hAnsi="Consolas" w:cs="Times New Roman"/>
          <w:sz w:val="20"/>
          <w:szCs w:val="20"/>
        </w:rPr>
      </w:pPr>
      <w:r w:rsidRPr="009A2557">
        <w:rPr>
          <w:rFonts w:ascii="Consolas" w:eastAsia="Times New Roman" w:hAnsi="Consolas" w:cs="Times New Roman"/>
          <w:sz w:val="20"/>
          <w:szCs w:val="20"/>
        </w:rPr>
        <w:t>…</w:t>
      </w:r>
    </w:p>
    <w:p w14:paraId="5C4CEA70" w14:textId="77777777" w:rsidR="009A2557" w:rsidRPr="009A2557" w:rsidRDefault="009A2557" w:rsidP="009A2557">
      <w:pPr>
        <w:spacing w:after="0" w:line="240" w:lineRule="auto"/>
        <w:rPr>
          <w:rFonts w:ascii="Consolas" w:eastAsia="Times New Roman" w:hAnsi="Consolas" w:cs="Times New Roman"/>
          <w:color w:val="0E00FF"/>
          <w:sz w:val="20"/>
          <w:szCs w:val="20"/>
        </w:rPr>
      </w:pPr>
      <w:r w:rsidRPr="009A2557">
        <w:rPr>
          <w:rFonts w:ascii="Consolas" w:eastAsia="Times New Roman" w:hAnsi="Consolas" w:cs="Times New Roman"/>
          <w:color w:val="0E00FF"/>
          <w:sz w:val="20"/>
          <w:szCs w:val="20"/>
        </w:rPr>
        <w:t>end</w:t>
      </w:r>
    </w:p>
    <w:p w14:paraId="0DCAB311" w14:textId="77777777" w:rsidR="009A2557" w:rsidRPr="009A2557" w:rsidRDefault="009A2557" w:rsidP="009A2557"/>
    <w:p w14:paraId="344447A0" w14:textId="77777777" w:rsidR="009A2557" w:rsidRPr="009A2557" w:rsidRDefault="009A2557" w:rsidP="009A2557">
      <w:pPr>
        <w:rPr>
          <w:b/>
          <w:bCs/>
        </w:rPr>
      </w:pPr>
      <w:r w:rsidRPr="009A2557">
        <w:rPr>
          <w:b/>
          <w:bCs/>
        </w:rPr>
        <w:t>Adding functions to the Function library</w:t>
      </w:r>
    </w:p>
    <w:p w14:paraId="3A7CA4A9" w14:textId="77777777" w:rsidR="009A2557" w:rsidRPr="009A2557" w:rsidRDefault="009A2557" w:rsidP="009A2557">
      <w:r w:rsidRPr="009A2557">
        <w:lastRenderedPageBreak/>
        <w:t xml:space="preserve">To simplify accessing and using a range of functions that are commonly used in an application, the function syntax can be predefined in the file </w:t>
      </w:r>
      <w:proofErr w:type="spellStart"/>
      <w:r w:rsidRPr="009A2557">
        <w:t>functionlibrarylist.m</w:t>
      </w:r>
      <w:proofErr w:type="spellEnd"/>
      <w:r w:rsidRPr="009A2557">
        <w:t xml:space="preserve"> which can be found in the utils folder of the </w:t>
      </w:r>
      <w:proofErr w:type="spellStart"/>
      <w:r w:rsidRPr="009A2557">
        <w:t>muitoolbox</w:t>
      </w:r>
      <w:proofErr w:type="spellEnd"/>
      <w:r w:rsidRPr="009A2557">
        <w:t>.  This defines a struct for library entries that contain:</w:t>
      </w:r>
    </w:p>
    <w:p w14:paraId="5AC5B192" w14:textId="77777777" w:rsidR="009A2557" w:rsidRPr="009A2557" w:rsidRDefault="009A2557" w:rsidP="009A2557">
      <w:pPr>
        <w:numPr>
          <w:ilvl w:val="0"/>
          <w:numId w:val="38"/>
        </w:numPr>
        <w:contextualSpacing/>
      </w:pPr>
      <w:proofErr w:type="spellStart"/>
      <w:r w:rsidRPr="009A2557">
        <w:t>fname</w:t>
      </w:r>
      <w:proofErr w:type="spellEnd"/>
      <w:r w:rsidRPr="009A2557">
        <w:t xml:space="preserve"> - cell array of function call syntax;</w:t>
      </w:r>
    </w:p>
    <w:p w14:paraId="6D3A277F" w14:textId="77777777" w:rsidR="009A2557" w:rsidRPr="009A2557" w:rsidRDefault="009A2557" w:rsidP="009A2557">
      <w:pPr>
        <w:numPr>
          <w:ilvl w:val="0"/>
          <w:numId w:val="38"/>
        </w:numPr>
        <w:contextualSpacing/>
      </w:pPr>
      <w:proofErr w:type="spellStart"/>
      <w:r w:rsidRPr="009A2557">
        <w:t>fvars</w:t>
      </w:r>
      <w:proofErr w:type="spellEnd"/>
      <w:r w:rsidRPr="009A2557">
        <w:t xml:space="preserve"> - cell array describing the input variables for each function;</w:t>
      </w:r>
    </w:p>
    <w:p w14:paraId="6B0A1DD5" w14:textId="77777777" w:rsidR="009A2557" w:rsidRPr="009A2557" w:rsidRDefault="009A2557" w:rsidP="009A2557">
      <w:pPr>
        <w:numPr>
          <w:ilvl w:val="0"/>
          <w:numId w:val="38"/>
        </w:numPr>
        <w:contextualSpacing/>
      </w:pPr>
      <w:proofErr w:type="spellStart"/>
      <w:r w:rsidRPr="009A2557">
        <w:t>fdesc</w:t>
      </w:r>
      <w:proofErr w:type="spellEnd"/>
      <w:r w:rsidRPr="009A2557">
        <w:t xml:space="preserve"> - cell array with a short description of each function.</w:t>
      </w:r>
    </w:p>
    <w:p w14:paraId="7E276764" w14:textId="77777777" w:rsidR="009A2557" w:rsidRPr="009A2557" w:rsidRDefault="009A2557" w:rsidP="009A2557">
      <w:pPr>
        <w:ind w:left="720"/>
        <w:contextualSpacing/>
      </w:pPr>
    </w:p>
    <w:p w14:paraId="48B660A3" w14:textId="77777777" w:rsidR="009A2557" w:rsidRPr="009A2557" w:rsidRDefault="009A2557" w:rsidP="009A2557">
      <w:r w:rsidRPr="009A2557">
        <w:t xml:space="preserve">New functions can be added by simply editing the struct in </w:t>
      </w:r>
      <w:proofErr w:type="spellStart"/>
      <w:r w:rsidRPr="009A2557">
        <w:t>functionlibrarylist.m</w:t>
      </w:r>
      <w:proofErr w:type="spellEnd"/>
      <w:r w:rsidRPr="009A2557">
        <w:t>, noting that the cell array of each field in the struct must contain an entry for the function being added. In addition, a sub-selection of the list can be associated with a given App based on the class name of the main UI. To amend the selection included with an App or to add a selection for a new App edit the ‘</w:t>
      </w:r>
      <w:r w:rsidRPr="009A2557">
        <w:rPr>
          <w:color w:val="2A659C" w:themeColor="accent6"/>
        </w:rPr>
        <w:t>switch</w:t>
      </w:r>
      <w:r w:rsidRPr="009A2557">
        <w:t xml:space="preserve"> </w:t>
      </w:r>
      <w:proofErr w:type="spellStart"/>
      <w:r w:rsidRPr="009A2557">
        <w:t>classname</w:t>
      </w:r>
      <w:proofErr w:type="spellEnd"/>
      <w:r w:rsidRPr="009A2557">
        <w:t>’ statement towards the end of the function.</w:t>
      </w:r>
    </w:p>
    <w:p w14:paraId="17A62A0E" w14:textId="71FEFC8E" w:rsidR="009A2557" w:rsidRDefault="009A2557" w:rsidP="009A2557">
      <w:r w:rsidRPr="009A2557">
        <w:t xml:space="preserve">The Function button on the Derive Output UI is used to access the list, select a function and add the syntax to the function input box, where it can be edited to suit the variable assignment to the XYZ buttons. </w:t>
      </w:r>
    </w:p>
    <w:p w14:paraId="5E2BD97B" w14:textId="77777777" w:rsidR="009A2557" w:rsidRPr="009A2557" w:rsidRDefault="009A2557" w:rsidP="009A2557"/>
    <w:p w14:paraId="5CA81095" w14:textId="77777777" w:rsidR="009A2557" w:rsidRPr="009A2557" w:rsidRDefault="009A2557" w:rsidP="00E812EE">
      <w:pPr>
        <w:pStyle w:val="Heading3"/>
      </w:pPr>
      <w:bookmarkStart w:id="196" w:name="_Toc72232567"/>
      <w:bookmarkStart w:id="197" w:name="_Ref153635114"/>
      <w:bookmarkStart w:id="198" w:name="_Ref153705906"/>
      <w:bookmarkStart w:id="199" w:name="_Toc198563184"/>
      <w:r w:rsidRPr="009A2557">
        <w:t>Pre-defined functions</w:t>
      </w:r>
      <w:bookmarkEnd w:id="196"/>
      <w:bookmarkEnd w:id="197"/>
      <w:bookmarkEnd w:id="198"/>
      <w:bookmarkEnd w:id="199"/>
    </w:p>
    <w:p w14:paraId="0DB9A1C7" w14:textId="7A2CC14C" w:rsidR="009A2557" w:rsidRPr="00D9735C" w:rsidRDefault="009A2557" w:rsidP="00D9735C">
      <w:r w:rsidRPr="009A2557">
        <w:t xml:space="preserve">The following examples are provided within </w:t>
      </w:r>
      <w:r w:rsidRPr="009A2557">
        <w:fldChar w:fldCharType="begin"/>
      </w:r>
      <w:r w:rsidRPr="009A2557">
        <w:instrText xml:space="preserve"> REF Model_name \h </w:instrText>
      </w:r>
      <w:r w:rsidRPr="009A2557">
        <w:fldChar w:fldCharType="separate"/>
      </w:r>
      <w:proofErr w:type="spellStart"/>
      <w:r w:rsidR="00AD68BD">
        <w:t>WaveRayModel</w:t>
      </w:r>
      <w:proofErr w:type="spellEnd"/>
      <w:r w:rsidRPr="009A2557">
        <w:fldChar w:fldCharType="end"/>
      </w:r>
      <w:r w:rsidRPr="009A2557">
        <w:t>, where the entry in the UI text box is given in Courier font and X, Y, Z, refer to the button assignments</w:t>
      </w:r>
      <w:r>
        <w:t>.</w:t>
      </w:r>
    </w:p>
    <w:bookmarkEnd w:id="180"/>
    <w:p w14:paraId="6D9C6E79" w14:textId="4271DAA8" w:rsidR="00D9735C" w:rsidRPr="00D9735C" w:rsidRDefault="00D9735C" w:rsidP="00D9735C">
      <w:r w:rsidRPr="00D9735C">
        <w:t xml:space="preserve">Some useful examples primarily for timeseries data include: </w:t>
      </w:r>
    </w:p>
    <w:p w14:paraId="2546F851" w14:textId="77777777" w:rsidR="00D9735C" w:rsidRPr="00D9735C" w:rsidRDefault="00D9735C" w:rsidP="00D9735C">
      <w:pPr>
        <w:numPr>
          <w:ilvl w:val="0"/>
          <w:numId w:val="34"/>
        </w:numPr>
        <w:snapToGrid w:val="0"/>
        <w:spacing w:after="120"/>
        <w:ind w:left="357"/>
      </w:pPr>
      <w:r w:rsidRPr="00D9735C">
        <w:rPr>
          <w:b/>
          <w:bCs/>
          <w:i/>
          <w:iCs/>
        </w:rPr>
        <w:t>Moving Average</w:t>
      </w:r>
      <w:r w:rsidRPr="00D9735C">
        <w:t xml:space="preserve">. There are several moving average functions available from the </w:t>
      </w:r>
      <w:proofErr w:type="spellStart"/>
      <w:r w:rsidRPr="00D9735C">
        <w:t>Matlab</w:t>
      </w:r>
      <w:proofErr w:type="spellEnd"/>
      <w:r w:rsidRPr="00D9735C">
        <w:t xml:space="preserve"> Exchange Forum, such as </w:t>
      </w:r>
      <w:proofErr w:type="spellStart"/>
      <w:r w:rsidRPr="00D9735C">
        <w:t>moving.m</w:t>
      </w:r>
      <w:proofErr w:type="spellEnd"/>
      <w:r w:rsidRPr="00D9735C">
        <w:t xml:space="preserve">. </w:t>
      </w:r>
      <w:bookmarkStart w:id="200" w:name="_Hlk487057395"/>
      <w:r w:rsidRPr="00D9735C">
        <w:t xml:space="preserve">The call to this function is:  </w:t>
      </w:r>
      <w:bookmarkEnd w:id="200"/>
    </w:p>
    <w:p w14:paraId="2EB105AE" w14:textId="77777777" w:rsidR="00D9735C" w:rsidRPr="00D9735C" w:rsidRDefault="00D9735C" w:rsidP="00D9735C">
      <w:pPr>
        <w:snapToGrid w:val="0"/>
        <w:spacing w:after="120"/>
        <w:ind w:left="357"/>
      </w:pPr>
      <w:r w:rsidRPr="00D9735C">
        <w:rPr>
          <w:rFonts w:ascii="Courier New" w:hAnsi="Courier New" w:cs="Courier New"/>
          <w:color w:val="000000"/>
          <w:sz w:val="20"/>
          <w:szCs w:val="20"/>
        </w:rPr>
        <w:t>moving(X, n, '</w:t>
      </w:r>
      <w:proofErr w:type="spellStart"/>
      <w:r w:rsidRPr="00D9735C">
        <w:rPr>
          <w:rFonts w:ascii="Courier New" w:hAnsi="Courier New" w:cs="Courier New"/>
          <w:color w:val="000000"/>
          <w:sz w:val="20"/>
          <w:szCs w:val="20"/>
        </w:rPr>
        <w:t>func</w:t>
      </w:r>
      <w:proofErr w:type="spellEnd"/>
      <w:r w:rsidRPr="00D9735C">
        <w:rPr>
          <w:rFonts w:ascii="Courier New" w:hAnsi="Courier New" w:cs="Courier New"/>
          <w:color w:val="000000"/>
          <w:sz w:val="20"/>
          <w:szCs w:val="20"/>
        </w:rPr>
        <w:t>')</w:t>
      </w:r>
      <w:r w:rsidRPr="00D9735C">
        <w:t xml:space="preserve"> ,  </w:t>
      </w:r>
      <w:bookmarkStart w:id="201" w:name="_Hlk77161137"/>
      <w:r w:rsidRPr="00D9735C">
        <w:t xml:space="preserve">where x is the variable to be used, </w:t>
      </w:r>
      <w:bookmarkEnd w:id="201"/>
      <w:r w:rsidRPr="00D9735C">
        <w:t>n specifies the number of points to average over and ‘</w:t>
      </w:r>
      <w:proofErr w:type="spellStart"/>
      <w:r w:rsidRPr="00D9735C">
        <w:rPr>
          <w:i/>
          <w:iCs/>
        </w:rPr>
        <w:t>func</w:t>
      </w:r>
      <w:proofErr w:type="spellEnd"/>
      <w:r w:rsidRPr="00D9735C">
        <w:t>’ is the statistical function to use (e.g. mean, std, etc). If omitted the</w:t>
      </w:r>
      <w:r w:rsidRPr="00D9735C">
        <w:rPr>
          <w:i/>
          <w:iCs/>
        </w:rPr>
        <w:t xml:space="preserve"> mean </w:t>
      </w:r>
      <w:r w:rsidRPr="00D9735C">
        <w:t>is used. Add %time to the call, to include time in the output dataset.</w:t>
      </w:r>
    </w:p>
    <w:p w14:paraId="5833BE46" w14:textId="77777777" w:rsidR="00D9735C" w:rsidRPr="00D9735C" w:rsidRDefault="00D9735C" w:rsidP="00D9735C">
      <w:pPr>
        <w:numPr>
          <w:ilvl w:val="0"/>
          <w:numId w:val="34"/>
        </w:numPr>
        <w:snapToGrid w:val="0"/>
        <w:spacing w:after="120"/>
        <w:ind w:left="357"/>
      </w:pPr>
      <w:r w:rsidRPr="003B5C6D">
        <w:rPr>
          <w:b/>
          <w:bCs/>
          <w:i/>
          <w:iCs/>
        </w:rPr>
        <w:t>Moving average</w:t>
      </w:r>
      <w:r w:rsidRPr="00D9735C">
        <w:t xml:space="preserve"> (or similar) </w:t>
      </w:r>
      <w:r w:rsidRPr="003B5C6D">
        <w:rPr>
          <w:b/>
          <w:bCs/>
          <w:i/>
          <w:iCs/>
        </w:rPr>
        <w:t>of timeseries</w:t>
      </w:r>
      <w:r w:rsidRPr="00D9735C">
        <w:t>, over defined duration, advancing at defined interval</w:t>
      </w:r>
    </w:p>
    <w:p w14:paraId="54176A01" w14:textId="77777777" w:rsidR="00D9735C" w:rsidRPr="00D9735C" w:rsidRDefault="00D9735C" w:rsidP="00D9735C">
      <w:pPr>
        <w:snapToGrid w:val="0"/>
        <w:spacing w:after="120"/>
        <w:ind w:left="357"/>
      </w:pPr>
      <w:proofErr w:type="spellStart"/>
      <w:r w:rsidRPr="00D9735C">
        <w:rPr>
          <w:rFonts w:ascii="Courier New" w:hAnsi="Courier New" w:cs="Courier New"/>
          <w:color w:val="000000"/>
          <w:sz w:val="20"/>
          <w:szCs w:val="20"/>
        </w:rPr>
        <w:t>movingtime</w:t>
      </w:r>
      <w:proofErr w:type="spellEnd"/>
      <w:r w:rsidRPr="00D9735C">
        <w:rPr>
          <w:rFonts w:ascii="Courier New" w:hAnsi="Courier New" w:cs="Courier New"/>
          <w:color w:val="000000"/>
          <w:sz w:val="20"/>
          <w:szCs w:val="20"/>
        </w:rPr>
        <w:t xml:space="preserve">(x, t, </w:t>
      </w:r>
      <w:proofErr w:type="spellStart"/>
      <w:r w:rsidRPr="00D9735C">
        <w:rPr>
          <w:rFonts w:ascii="Courier New" w:hAnsi="Courier New" w:cs="Courier New"/>
          <w:color w:val="000000"/>
          <w:sz w:val="20"/>
          <w:szCs w:val="20"/>
        </w:rPr>
        <w:t>tdur</w:t>
      </w:r>
      <w:proofErr w:type="spellEnd"/>
      <w:r w:rsidRPr="00D9735C">
        <w:rPr>
          <w:rFonts w:ascii="Courier New" w:hAnsi="Courier New" w:cs="Courier New"/>
          <w:color w:val="000000"/>
          <w:sz w:val="20"/>
          <w:szCs w:val="20"/>
        </w:rPr>
        <w:t xml:space="preserve">, </w:t>
      </w:r>
      <w:proofErr w:type="spellStart"/>
      <w:r w:rsidRPr="00D9735C">
        <w:rPr>
          <w:rFonts w:ascii="Courier New" w:hAnsi="Courier New" w:cs="Courier New"/>
          <w:color w:val="000000"/>
          <w:sz w:val="20"/>
          <w:szCs w:val="20"/>
        </w:rPr>
        <w:t>tstep</w:t>
      </w:r>
      <w:proofErr w:type="spellEnd"/>
      <w:r w:rsidRPr="00D9735C">
        <w:rPr>
          <w:rFonts w:ascii="Courier New" w:hAnsi="Courier New" w:cs="Courier New"/>
          <w:color w:val="000000"/>
          <w:sz w:val="20"/>
          <w:szCs w:val="20"/>
        </w:rPr>
        <w:t>, '</w:t>
      </w:r>
      <w:proofErr w:type="spellStart"/>
      <w:r w:rsidRPr="00D9735C">
        <w:rPr>
          <w:rFonts w:ascii="Courier New" w:hAnsi="Courier New" w:cs="Courier New"/>
          <w:color w:val="000000"/>
          <w:sz w:val="20"/>
          <w:szCs w:val="20"/>
        </w:rPr>
        <w:t>func</w:t>
      </w:r>
      <w:proofErr w:type="spellEnd"/>
      <w:r w:rsidRPr="00D9735C">
        <w:rPr>
          <w:rFonts w:ascii="Courier New" w:hAnsi="Courier New" w:cs="Courier New"/>
          <w:color w:val="000000"/>
          <w:sz w:val="20"/>
          <w:szCs w:val="20"/>
        </w:rPr>
        <w:t>')</w:t>
      </w:r>
      <w:r w:rsidRPr="00D9735C">
        <w:t xml:space="preserve">, where x is the variable to be used and t the associated datetimes (defined by variable selection), </w:t>
      </w:r>
      <w:proofErr w:type="spellStart"/>
      <w:r w:rsidRPr="00D9735C">
        <w:rPr>
          <w:i/>
          <w:iCs/>
        </w:rPr>
        <w:t>tdur</w:t>
      </w:r>
      <w:proofErr w:type="spellEnd"/>
      <w:r w:rsidRPr="00D9735C">
        <w:t xml:space="preserve"> is the duration over which to apply the statistic, </w:t>
      </w:r>
      <w:proofErr w:type="spellStart"/>
      <w:r w:rsidRPr="00D9735C">
        <w:rPr>
          <w:i/>
          <w:iCs/>
        </w:rPr>
        <w:t>tstep</w:t>
      </w:r>
      <w:proofErr w:type="spellEnd"/>
      <w:r w:rsidRPr="00D9735C">
        <w:t xml:space="preserve"> is the interval to advance the start time for the averaging period and ‘</w:t>
      </w:r>
      <w:proofErr w:type="spellStart"/>
      <w:r w:rsidRPr="00D9735C">
        <w:rPr>
          <w:i/>
          <w:iCs/>
        </w:rPr>
        <w:t>func</w:t>
      </w:r>
      <w:proofErr w:type="spellEnd"/>
      <w:r w:rsidRPr="00D9735C">
        <w:t xml:space="preserve">’ is the statistical function to use (e.g. mean, std, etc). If omitted the </w:t>
      </w:r>
      <w:r w:rsidRPr="00D9735C">
        <w:rPr>
          <w:i/>
          <w:iCs/>
        </w:rPr>
        <w:t>mean</w:t>
      </w:r>
      <w:r w:rsidRPr="00D9735C">
        <w:t xml:space="preserve"> is used. </w:t>
      </w:r>
      <w:proofErr w:type="spellStart"/>
      <w:r w:rsidRPr="00D9735C">
        <w:rPr>
          <w:i/>
          <w:iCs/>
        </w:rPr>
        <w:t>tdur</w:t>
      </w:r>
      <w:proofErr w:type="spellEnd"/>
      <w:r w:rsidRPr="00D9735C">
        <w:t xml:space="preserve"> and </w:t>
      </w:r>
      <w:proofErr w:type="spellStart"/>
      <w:r w:rsidRPr="00D9735C">
        <w:rPr>
          <w:i/>
          <w:iCs/>
        </w:rPr>
        <w:t>tstep</w:t>
      </w:r>
      <w:proofErr w:type="spellEnd"/>
      <w:r w:rsidRPr="00D9735C">
        <w:t xml:space="preserve"> are both duration character strings of form ‘2.5 d’. Any of the following duration intervals ca be used:  y, d, h, m, or s. Returns a time series based on the defined </w:t>
      </w:r>
      <w:proofErr w:type="spellStart"/>
      <w:r w:rsidRPr="00D9735C">
        <w:rPr>
          <w:i/>
          <w:iCs/>
        </w:rPr>
        <w:t>tstep</w:t>
      </w:r>
      <w:proofErr w:type="spellEnd"/>
      <w:r w:rsidRPr="00D9735C">
        <w:t xml:space="preserve">, where the time used is for the beginning of each stepping interval, i.e. every </w:t>
      </w:r>
      <w:proofErr w:type="spellStart"/>
      <w:r w:rsidRPr="00D9735C">
        <w:rPr>
          <w:i/>
          <w:iCs/>
        </w:rPr>
        <w:t>tstep</w:t>
      </w:r>
      <w:proofErr w:type="spellEnd"/>
      <w:r w:rsidRPr="00D9735C">
        <w:t xml:space="preserve"> from the start of the record to the nearest interval that is less than </w:t>
      </w:r>
      <w:proofErr w:type="spellStart"/>
      <w:r w:rsidRPr="00D9735C">
        <w:rPr>
          <w:i/>
          <w:iCs/>
        </w:rPr>
        <w:t>tdur</w:t>
      </w:r>
      <w:proofErr w:type="spellEnd"/>
      <w:r w:rsidRPr="00D9735C">
        <w:t xml:space="preserve"> from the end of the record.</w:t>
      </w:r>
    </w:p>
    <w:p w14:paraId="214A9BC1" w14:textId="77777777" w:rsidR="00D9735C" w:rsidRPr="00D9735C" w:rsidRDefault="00D9735C" w:rsidP="00D9735C">
      <w:pPr>
        <w:numPr>
          <w:ilvl w:val="0"/>
          <w:numId w:val="34"/>
        </w:numPr>
        <w:snapToGrid w:val="0"/>
        <w:spacing w:after="120"/>
        <w:ind w:left="357"/>
      </w:pPr>
      <w:r w:rsidRPr="00D9735C">
        <w:rPr>
          <w:b/>
          <w:bCs/>
          <w:i/>
          <w:iCs/>
        </w:rPr>
        <w:t>Down-sampling a time series</w:t>
      </w:r>
      <w:r w:rsidRPr="00D9735C">
        <w:t xml:space="preserve">. This allows a timeseries to be resampled at a different interval (that must be less than the source timeseries). </w:t>
      </w:r>
      <w:bookmarkStart w:id="202" w:name="_Hlk489018788"/>
      <w:r w:rsidRPr="00D9735C">
        <w:t>The call to this function is:</w:t>
      </w:r>
    </w:p>
    <w:p w14:paraId="46460A76" w14:textId="77777777" w:rsidR="00D9735C" w:rsidRPr="00D9735C" w:rsidRDefault="00D9735C" w:rsidP="00D9735C">
      <w:pPr>
        <w:snapToGrid w:val="0"/>
        <w:spacing w:after="0"/>
        <w:ind w:left="357"/>
      </w:pPr>
      <w:r w:rsidRPr="00D9735C">
        <w:t xml:space="preserve"> </w:t>
      </w:r>
      <w:proofErr w:type="spellStart"/>
      <w:r w:rsidRPr="00D9735C">
        <w:rPr>
          <w:rFonts w:ascii="Courier New" w:hAnsi="Courier New" w:cs="Courier New"/>
          <w:color w:val="000000"/>
          <w:sz w:val="20"/>
          <w:szCs w:val="20"/>
        </w:rPr>
        <w:t>downsample</w:t>
      </w:r>
      <w:proofErr w:type="spellEnd"/>
      <w:r w:rsidRPr="00D9735C">
        <w:rPr>
          <w:rFonts w:ascii="Courier New" w:hAnsi="Courier New" w:cs="Courier New"/>
          <w:color w:val="000000"/>
          <w:sz w:val="20"/>
          <w:szCs w:val="20"/>
        </w:rPr>
        <w:t>(x, t, ’period’, ’method’)</w:t>
      </w:r>
      <w:r w:rsidRPr="00D9735C">
        <w:t xml:space="preserve">, where x is the variable to be resampled, time is the associated time for that variable, period can be ‘year’, ’month’, </w:t>
      </w:r>
      <w:bookmarkEnd w:id="202"/>
      <w:r w:rsidRPr="00D9735C">
        <w:t xml:space="preserve">’day’, 'hour', 'minute', ‘second’, and method can be any valid function call such as ‘mean’, ‘std’, etc. The ‘period’ is required but the ‘method is optional and if omitted the mean is used. </w:t>
      </w:r>
    </w:p>
    <w:p w14:paraId="080C386C" w14:textId="77777777" w:rsidR="00D9735C" w:rsidRPr="00D9735C" w:rsidRDefault="00D9735C" w:rsidP="00D9735C">
      <w:pPr>
        <w:snapToGrid w:val="0"/>
        <w:spacing w:after="120"/>
        <w:ind w:left="357"/>
      </w:pPr>
      <w:r w:rsidRPr="00D9735C">
        <w:t>For timeseries with gaps the ‘</w:t>
      </w:r>
      <w:proofErr w:type="spellStart"/>
      <w:r w:rsidRPr="00D9735C">
        <w:t>nanmean</w:t>
      </w:r>
      <w:proofErr w:type="spellEnd"/>
      <w:r w:rsidRPr="00D9735C">
        <w:t>’ function is particularly useful but requires the Statistics toolbox.</w:t>
      </w:r>
    </w:p>
    <w:p w14:paraId="57DD3BC2" w14:textId="77777777" w:rsidR="00D9735C" w:rsidRPr="00D9735C" w:rsidRDefault="00D9735C" w:rsidP="00D9735C">
      <w:pPr>
        <w:numPr>
          <w:ilvl w:val="0"/>
          <w:numId w:val="34"/>
        </w:numPr>
        <w:snapToGrid w:val="0"/>
        <w:spacing w:after="120"/>
        <w:ind w:left="357" w:hanging="357"/>
      </w:pPr>
      <w:r w:rsidRPr="00D9735C">
        <w:rPr>
          <w:b/>
          <w:bCs/>
          <w:i/>
          <w:iCs/>
        </w:rPr>
        <w:t>Interpolate and add noise</w:t>
      </w:r>
      <w:r w:rsidRPr="00D9735C">
        <w:t xml:space="preserve">.  To infill a record with additional points and, if required, add some random noise to the interpolated values. This is called using: </w:t>
      </w:r>
      <w:proofErr w:type="spellStart"/>
      <w:r w:rsidRPr="00D9735C">
        <w:rPr>
          <w:rFonts w:ascii="Courier New" w:hAnsi="Courier New" w:cs="Courier New"/>
          <w:sz w:val="20"/>
          <w:szCs w:val="20"/>
        </w:rPr>
        <w:t>interpwithnoise</w:t>
      </w:r>
      <w:proofErr w:type="spellEnd"/>
      <w:r w:rsidRPr="00D9735C">
        <w:rPr>
          <w:rFonts w:ascii="Courier New" w:hAnsi="Courier New" w:cs="Courier New"/>
          <w:sz w:val="20"/>
          <w:szCs w:val="20"/>
        </w:rPr>
        <w:t>(x, t, </w:t>
      </w:r>
      <w:proofErr w:type="spellStart"/>
      <w:r w:rsidRPr="00D9735C">
        <w:rPr>
          <w:rFonts w:ascii="Courier New" w:hAnsi="Courier New" w:cs="Courier New"/>
          <w:sz w:val="20"/>
          <w:szCs w:val="20"/>
        </w:rPr>
        <w:t>npad</w:t>
      </w:r>
      <w:proofErr w:type="spellEnd"/>
      <w:r w:rsidRPr="00D9735C">
        <w:rPr>
          <w:rFonts w:ascii="Courier New" w:hAnsi="Courier New" w:cs="Courier New"/>
          <w:sz w:val="20"/>
          <w:szCs w:val="20"/>
        </w:rPr>
        <w:t>, scale, method, </w:t>
      </w:r>
      <w:proofErr w:type="spellStart"/>
      <w:r w:rsidRPr="00D9735C">
        <w:rPr>
          <w:rFonts w:ascii="Courier New" w:hAnsi="Courier New" w:cs="Courier New"/>
          <w:sz w:val="20"/>
          <w:szCs w:val="20"/>
        </w:rPr>
        <w:t>ispos</w:t>
      </w:r>
      <w:proofErr w:type="spellEnd"/>
      <w:r w:rsidRPr="00D9735C">
        <w:rPr>
          <w:rFonts w:ascii="Courier New" w:hAnsi="Courier New" w:cs="Courier New"/>
          <w:sz w:val="20"/>
          <w:szCs w:val="20"/>
        </w:rPr>
        <w:t>)</w:t>
      </w:r>
      <w:r w:rsidRPr="00D9735C">
        <w:rPr>
          <w:rFonts w:ascii="Courier New" w:hAnsi="Courier New" w:cs="Courier New"/>
        </w:rPr>
        <w:t xml:space="preserve"> </w:t>
      </w:r>
      <w:r w:rsidRPr="00D9735C">
        <w:t xml:space="preserve">, where X is the variable, t is </w:t>
      </w:r>
      <w:r w:rsidRPr="00D9735C">
        <w:lastRenderedPageBreak/>
        <w:t xml:space="preserve">time, </w:t>
      </w:r>
      <w:proofErr w:type="spellStart"/>
      <w:r w:rsidRPr="00D9735C">
        <w:t>npad</w:t>
      </w:r>
      <w:proofErr w:type="spellEnd"/>
      <w:r w:rsidRPr="00D9735C">
        <w:t xml:space="preserve"> is the number of points to add between the existing data points, scale determines the magnitude of the random noise (a value of 0 results in an interpolated record with no noise), method is the </w:t>
      </w:r>
      <w:proofErr w:type="spellStart"/>
      <w:r w:rsidRPr="00D9735C">
        <w:t>Matlab</w:t>
      </w:r>
      <w:proofErr w:type="spellEnd"/>
      <w:r w:rsidRPr="00D9735C">
        <w:t xml:space="preserve"> algorithm used for the interpolation (the default is linear) and </w:t>
      </w:r>
      <w:proofErr w:type="spellStart"/>
      <w:r w:rsidRPr="00D9735C">
        <w:t>ispos</w:t>
      </w:r>
      <w:proofErr w:type="spellEnd"/>
      <w:r w:rsidRPr="00D9735C">
        <w:t xml:space="preserve"> is a true/false flag which sets negative values to zero if true.</w:t>
      </w:r>
    </w:p>
    <w:p w14:paraId="5D4A67FA" w14:textId="77777777" w:rsidR="00D9735C" w:rsidRPr="00D9735C" w:rsidRDefault="00D9735C" w:rsidP="00D9735C">
      <w:pPr>
        <w:numPr>
          <w:ilvl w:val="0"/>
          <w:numId w:val="34"/>
        </w:numPr>
        <w:contextualSpacing/>
      </w:pPr>
      <w:r w:rsidRPr="00D9735C">
        <w:rPr>
          <w:b/>
          <w:bCs/>
          <w:i/>
          <w:iCs/>
        </w:rPr>
        <w:t>Subsample one record at the time intervals of another record</w:t>
      </w:r>
      <w:r w:rsidRPr="00D9735C">
        <w:t xml:space="preserve"> (e.g. subsample water levels to be at the same intervals as the wave data). Function is:</w:t>
      </w:r>
    </w:p>
    <w:p w14:paraId="0A83CE3F" w14:textId="77777777" w:rsidR="00D9735C" w:rsidRPr="00D9735C" w:rsidRDefault="00D9735C" w:rsidP="00D9735C">
      <w:pPr>
        <w:ind w:left="360"/>
        <w:contextualSpacing/>
      </w:pPr>
      <w:proofErr w:type="spellStart"/>
      <w:r w:rsidRPr="00D9735C">
        <w:rPr>
          <w:rFonts w:ascii="Courier New" w:hAnsi="Courier New" w:cs="Courier New"/>
          <w:sz w:val="20"/>
          <w:szCs w:val="20"/>
        </w:rPr>
        <w:t>subsample_ts</w:t>
      </w:r>
      <w:proofErr w:type="spellEnd"/>
      <w:r w:rsidRPr="00D9735C">
        <w:rPr>
          <w:rFonts w:ascii="Courier New" w:hAnsi="Courier New" w:cs="Courier New"/>
          <w:sz w:val="20"/>
          <w:szCs w:val="20"/>
        </w:rPr>
        <w:t xml:space="preserve">(X, t,  </w:t>
      </w:r>
      <w:proofErr w:type="spellStart"/>
      <w:r w:rsidRPr="00D9735C">
        <w:rPr>
          <w:rFonts w:ascii="Courier New" w:hAnsi="Courier New" w:cs="Courier New"/>
          <w:sz w:val="20"/>
          <w:szCs w:val="20"/>
        </w:rPr>
        <w:t>mobj</w:t>
      </w:r>
      <w:proofErr w:type="spellEnd"/>
      <w:r w:rsidRPr="00D9735C">
        <w:rPr>
          <w:rFonts w:ascii="Courier New" w:hAnsi="Courier New" w:cs="Courier New"/>
          <w:sz w:val="20"/>
          <w:szCs w:val="20"/>
        </w:rPr>
        <w:t>)</w:t>
      </w:r>
      <w:r w:rsidRPr="00D9735C">
        <w:t>, where X and t are the variable to be subsampled and</w:t>
      </w:r>
      <w:r w:rsidRPr="00D9735C">
        <w:rPr>
          <w:i/>
          <w:iCs/>
        </w:rPr>
        <w:t xml:space="preserve"> </w:t>
      </w:r>
      <w:proofErr w:type="spellStart"/>
      <w:r w:rsidRPr="00D9735C">
        <w:rPr>
          <w:i/>
          <w:iCs/>
        </w:rPr>
        <w:t>mobj</w:t>
      </w:r>
      <w:proofErr w:type="spellEnd"/>
      <w:r w:rsidRPr="00D9735C">
        <w:t xml:space="preserve"> is the UI handle (must be </w:t>
      </w:r>
      <w:proofErr w:type="spellStart"/>
      <w:r w:rsidRPr="00D9735C">
        <w:rPr>
          <w:i/>
          <w:iCs/>
        </w:rPr>
        <w:t>mobj</w:t>
      </w:r>
      <w:proofErr w:type="spellEnd"/>
      <w:r w:rsidRPr="00D9735C">
        <w:rPr>
          <w:i/>
          <w:iCs/>
        </w:rPr>
        <w:t>)</w:t>
      </w:r>
      <w:r w:rsidRPr="00D9735C">
        <w:t>. The user is prompted to select the dataset to be used to define the time intervals. A time series is returned and added as a Derived data set. The user is prompted to define the metadata for the new data set.</w:t>
      </w:r>
    </w:p>
    <w:p w14:paraId="7D8BF3FD" w14:textId="77777777" w:rsidR="00D9735C" w:rsidRPr="00D9735C" w:rsidRDefault="00D9735C" w:rsidP="00D9735C">
      <w:pPr>
        <w:numPr>
          <w:ilvl w:val="0"/>
          <w:numId w:val="34"/>
        </w:numPr>
        <w:snapToGrid w:val="0"/>
        <w:spacing w:after="120"/>
      </w:pPr>
      <w:r w:rsidRPr="00D9735C">
        <w:rPr>
          <w:b/>
          <w:bCs/>
          <w:i/>
          <w:iCs/>
        </w:rPr>
        <w:t>Subsample one record based on a threshold defined for another record</w:t>
      </w:r>
      <w:r w:rsidRPr="00D9735C">
        <w:t xml:space="preserve"> (e.g. subsample waves based on a threshold water level). Function is:</w:t>
      </w:r>
    </w:p>
    <w:p w14:paraId="7D1C3E72" w14:textId="46890800" w:rsidR="00D9735C" w:rsidRDefault="00D9735C" w:rsidP="00D9735C">
      <w:pPr>
        <w:snapToGrid w:val="0"/>
        <w:spacing w:after="120"/>
        <w:ind w:left="360"/>
      </w:pPr>
      <w:r w:rsidRPr="00D9735C">
        <w:rPr>
          <w:rFonts w:ascii="Courier New" w:hAnsi="Courier New" w:cs="Courier New"/>
          <w:sz w:val="20"/>
          <w:szCs w:val="20"/>
        </w:rPr>
        <w:t xml:space="preserve">subsample(X, t,  </w:t>
      </w:r>
      <w:proofErr w:type="spellStart"/>
      <w:r w:rsidRPr="00D9735C">
        <w:rPr>
          <w:rFonts w:ascii="Courier New" w:hAnsi="Courier New" w:cs="Courier New"/>
          <w:sz w:val="20"/>
          <w:szCs w:val="20"/>
        </w:rPr>
        <w:t>thr</w:t>
      </w:r>
      <w:proofErr w:type="spellEnd"/>
      <w:r w:rsidRPr="00D9735C">
        <w:rPr>
          <w:rFonts w:ascii="Courier New" w:hAnsi="Courier New" w:cs="Courier New"/>
          <w:sz w:val="20"/>
          <w:szCs w:val="20"/>
        </w:rPr>
        <w:t xml:space="preserve">, </w:t>
      </w:r>
      <w:proofErr w:type="spellStart"/>
      <w:r w:rsidRPr="00D9735C">
        <w:rPr>
          <w:rFonts w:ascii="Courier New" w:hAnsi="Courier New" w:cs="Courier New"/>
          <w:sz w:val="20"/>
          <w:szCs w:val="20"/>
        </w:rPr>
        <w:t>mobj</w:t>
      </w:r>
      <w:proofErr w:type="spellEnd"/>
      <w:r w:rsidRPr="00D9735C">
        <w:rPr>
          <w:rFonts w:ascii="Courier New" w:hAnsi="Courier New" w:cs="Courier New"/>
          <w:sz w:val="20"/>
          <w:szCs w:val="20"/>
        </w:rPr>
        <w:t>)</w:t>
      </w:r>
      <w:r w:rsidRPr="00D9735C">
        <w:t xml:space="preserve">, where X and t are the variable to be subsampled, </w:t>
      </w:r>
      <w:proofErr w:type="spellStart"/>
      <w:r w:rsidRPr="00D9735C">
        <w:rPr>
          <w:i/>
          <w:iCs/>
        </w:rPr>
        <w:t>thr</w:t>
      </w:r>
      <w:proofErr w:type="spellEnd"/>
      <w:r w:rsidRPr="00D9735C">
        <w:rPr>
          <w:i/>
          <w:iCs/>
        </w:rPr>
        <w:t xml:space="preserve"> </w:t>
      </w:r>
      <w:r w:rsidRPr="00D9735C">
        <w:t xml:space="preserve">is the threshold value and </w:t>
      </w:r>
      <w:proofErr w:type="spellStart"/>
      <w:r w:rsidRPr="00D9735C">
        <w:rPr>
          <w:i/>
          <w:iCs/>
        </w:rPr>
        <w:t>mobj</w:t>
      </w:r>
      <w:proofErr w:type="spellEnd"/>
      <w:r w:rsidRPr="00D9735C">
        <w:t xml:space="preserve"> is the UI handle (must be </w:t>
      </w:r>
      <w:proofErr w:type="spellStart"/>
      <w:r w:rsidRPr="00D9735C">
        <w:rPr>
          <w:i/>
          <w:iCs/>
        </w:rPr>
        <w:t>mobj</w:t>
      </w:r>
      <w:proofErr w:type="spellEnd"/>
      <w:r w:rsidRPr="00D9735C">
        <w:t>). The user is prompted to select the dataset and variable to be used to define the condition and a condition operator (&lt;=, ==, etc). A time series is returned and added as a Derived data set. The user is prompted to define the metadata for the new data set.</w:t>
      </w:r>
    </w:p>
    <w:p w14:paraId="478CB413" w14:textId="77777777" w:rsidR="003B5C6D" w:rsidRPr="00D9735C" w:rsidRDefault="003B5C6D" w:rsidP="003B5C6D">
      <w:pPr>
        <w:numPr>
          <w:ilvl w:val="0"/>
          <w:numId w:val="34"/>
        </w:numPr>
        <w:snapToGrid w:val="0"/>
        <w:spacing w:after="120"/>
        <w:ind w:left="357"/>
      </w:pPr>
      <w:r w:rsidRPr="00D9735C">
        <w:rPr>
          <w:b/>
          <w:bCs/>
          <w:i/>
          <w:iCs/>
        </w:rPr>
        <w:t>Phase plot</w:t>
      </w:r>
      <w:r w:rsidRPr="00D9735C">
        <w:t xml:space="preserve">. This function is similar to the recursive plot function but generates a plot based on two variables that can, optionally, be functions of time. The call to this function is: </w:t>
      </w:r>
    </w:p>
    <w:p w14:paraId="1204B9E6" w14:textId="1F80BEDE" w:rsidR="003B5C6D" w:rsidRPr="00D9735C" w:rsidRDefault="003B5C6D" w:rsidP="003B5C6D">
      <w:pPr>
        <w:snapToGrid w:val="0"/>
        <w:spacing w:after="120"/>
        <w:ind w:left="357"/>
      </w:pPr>
      <w:proofErr w:type="spellStart"/>
      <w:r w:rsidRPr="00D9735C">
        <w:rPr>
          <w:rFonts w:ascii="Courier New" w:hAnsi="Courier New" w:cs="Courier New"/>
          <w:sz w:val="20"/>
          <w:szCs w:val="20"/>
        </w:rPr>
        <w:t>phaseplot</w:t>
      </w:r>
      <w:proofErr w:type="spellEnd"/>
      <w:r w:rsidRPr="00D9735C">
        <w:rPr>
          <w:rFonts w:ascii="Courier New" w:hAnsi="Courier New" w:cs="Courier New"/>
          <w:sz w:val="20"/>
          <w:szCs w:val="20"/>
        </w:rPr>
        <w:t>(X, Y , t)</w:t>
      </w:r>
      <w:r w:rsidRPr="00D9735C">
        <w:t>, where X and Y are the variables assigned to the respective buttons and t is time (this does not need to be assigned to a button and  t can be omitted if a time stamp for the datapoints is not required).</w:t>
      </w:r>
    </w:p>
    <w:p w14:paraId="3F94A043" w14:textId="77777777" w:rsidR="00D9735C" w:rsidRPr="00D9735C" w:rsidRDefault="00D9735C" w:rsidP="00D9735C">
      <w:pPr>
        <w:numPr>
          <w:ilvl w:val="0"/>
          <w:numId w:val="34"/>
        </w:numPr>
        <w:snapToGrid w:val="0"/>
        <w:spacing w:after="120"/>
        <w:ind w:left="357"/>
      </w:pPr>
      <w:r w:rsidRPr="00D9735C">
        <w:rPr>
          <w:b/>
          <w:bCs/>
          <w:i/>
          <w:iCs/>
        </w:rPr>
        <w:t>Recursive plot</w:t>
      </w:r>
      <w:r w:rsidRPr="00D9735C">
        <w:t>. Generates a plot of a variable plotted against itself with an offset (e.g. x(</w:t>
      </w:r>
      <w:proofErr w:type="spellStart"/>
      <w:r w:rsidRPr="00D9735C">
        <w:t>i</w:t>
      </w:r>
      <w:proofErr w:type="spellEnd"/>
      <w:r w:rsidRPr="00D9735C">
        <w:t>) versus x(i+1) ). This is called from the Derive Output GUI using:</w:t>
      </w:r>
    </w:p>
    <w:p w14:paraId="43D50621" w14:textId="29271DE5" w:rsidR="00D9735C" w:rsidRDefault="00D9735C" w:rsidP="00D9735C">
      <w:pPr>
        <w:snapToGrid w:val="0"/>
        <w:spacing w:after="120"/>
        <w:ind w:left="357"/>
      </w:pPr>
      <w:proofErr w:type="spellStart"/>
      <w:r w:rsidRPr="00D9735C">
        <w:rPr>
          <w:rFonts w:ascii="Courier New" w:hAnsi="Courier New" w:cs="Courier New"/>
          <w:sz w:val="20"/>
          <w:szCs w:val="20"/>
        </w:rPr>
        <w:t>recursive_plot</w:t>
      </w:r>
      <w:proofErr w:type="spellEnd"/>
      <w:r w:rsidRPr="00D9735C">
        <w:rPr>
          <w:rFonts w:ascii="Courier New" w:hAnsi="Courier New" w:cs="Courier New"/>
          <w:sz w:val="20"/>
          <w:szCs w:val="20"/>
        </w:rPr>
        <w:t>(x, ’</w:t>
      </w:r>
      <w:proofErr w:type="spellStart"/>
      <w:r w:rsidRPr="00D9735C">
        <w:rPr>
          <w:rFonts w:ascii="Courier New" w:hAnsi="Courier New" w:cs="Courier New"/>
          <w:sz w:val="20"/>
          <w:szCs w:val="20"/>
        </w:rPr>
        <w:t>varname</w:t>
      </w:r>
      <w:proofErr w:type="spellEnd"/>
      <w:r w:rsidRPr="00D9735C">
        <w:rPr>
          <w:rFonts w:ascii="Courier New" w:hAnsi="Courier New" w:cs="Courier New"/>
          <w:sz w:val="20"/>
          <w:szCs w:val="20"/>
        </w:rPr>
        <w:t>’, </w:t>
      </w:r>
      <w:proofErr w:type="spellStart"/>
      <w:r w:rsidRPr="00D9735C">
        <w:rPr>
          <w:rFonts w:ascii="Courier New" w:hAnsi="Courier New" w:cs="Courier New"/>
          <w:sz w:val="20"/>
          <w:szCs w:val="20"/>
        </w:rPr>
        <w:t>nint</w:t>
      </w:r>
      <w:proofErr w:type="spellEnd"/>
      <w:r w:rsidRPr="00D9735C">
        <w:rPr>
          <w:rFonts w:ascii="Courier New" w:hAnsi="Courier New" w:cs="Courier New"/>
          <w:sz w:val="20"/>
          <w:szCs w:val="20"/>
        </w:rPr>
        <w:t>)</w:t>
      </w:r>
      <w:r w:rsidRPr="00D9735C">
        <w:t>, where x is the variable, ‘</w:t>
      </w:r>
      <w:proofErr w:type="spellStart"/>
      <w:r w:rsidRPr="00D9735C">
        <w:rPr>
          <w:i/>
          <w:iCs/>
        </w:rPr>
        <w:t>varname</w:t>
      </w:r>
      <w:proofErr w:type="spellEnd"/>
      <w:r w:rsidRPr="00D9735C">
        <w:t xml:space="preserve">’ is a text string in single quotes and </w:t>
      </w:r>
      <w:proofErr w:type="spellStart"/>
      <w:r w:rsidRPr="00D9735C">
        <w:rPr>
          <w:i/>
          <w:iCs/>
        </w:rPr>
        <w:t>nint</w:t>
      </w:r>
      <w:proofErr w:type="spellEnd"/>
      <w:r w:rsidRPr="00D9735C">
        <w:t xml:space="preserve"> is an integer value that defines the size of the offset. </w:t>
      </w:r>
    </w:p>
    <w:p w14:paraId="75BEE8DB" w14:textId="77777777" w:rsidR="003B5C6D" w:rsidRPr="00D9735C" w:rsidRDefault="003B5C6D" w:rsidP="003B5C6D">
      <w:pPr>
        <w:numPr>
          <w:ilvl w:val="0"/>
          <w:numId w:val="34"/>
        </w:numPr>
        <w:snapToGrid w:val="0"/>
        <w:spacing w:after="0"/>
      </w:pPr>
      <w:r w:rsidRPr="00D9735C">
        <w:rPr>
          <w:b/>
          <w:bCs/>
          <w:i/>
          <w:iCs/>
        </w:rPr>
        <w:t>Add sea level rise</w:t>
      </w:r>
      <w:r w:rsidRPr="00D9735C">
        <w:t xml:space="preserve"> </w:t>
      </w:r>
      <w:r w:rsidRPr="00D9735C">
        <w:rPr>
          <w:b/>
          <w:bCs/>
          <w:i/>
          <w:iCs/>
        </w:rPr>
        <w:t>to tidal water levels</w:t>
      </w:r>
      <w:r w:rsidRPr="00D9735C">
        <w:t xml:space="preserve"> (</w:t>
      </w:r>
      <w:proofErr w:type="spellStart"/>
      <w:r w:rsidRPr="00D9735C">
        <w:t>ie</w:t>
      </w:r>
      <w:proofErr w:type="spellEnd"/>
      <w:r w:rsidRPr="00D9735C">
        <w:t xml:space="preserve"> typically predictions rather than measured water levels). Based on exponential growth from 1900 and zeroed to a defined year using:</w:t>
      </w:r>
    </w:p>
    <w:p w14:paraId="37F812CB" w14:textId="77777777" w:rsidR="003B5C6D" w:rsidRPr="00D9735C" w:rsidRDefault="003B5C6D" w:rsidP="003B5C6D">
      <w:pPr>
        <w:snapToGrid w:val="0"/>
        <w:spacing w:after="120"/>
        <w:ind w:left="357"/>
      </w:pPr>
      <w:proofErr w:type="spellStart"/>
      <w:r w:rsidRPr="00D9735C">
        <w:rPr>
          <w:rFonts w:ascii="Courier New" w:hAnsi="Courier New" w:cs="Courier New"/>
          <w:sz w:val="20"/>
          <w:szCs w:val="20"/>
        </w:rPr>
        <w:t>addslrtotides</w:t>
      </w:r>
      <w:proofErr w:type="spellEnd"/>
      <w:r w:rsidRPr="00D9735C">
        <w:rPr>
          <w:rFonts w:ascii="Courier New" w:hAnsi="Courier New" w:cs="Courier New"/>
          <w:sz w:val="20"/>
          <w:szCs w:val="20"/>
        </w:rPr>
        <w:t xml:space="preserve">(X, t, delta, </w:t>
      </w:r>
      <w:proofErr w:type="spellStart"/>
      <w:r w:rsidRPr="00D9735C">
        <w:rPr>
          <w:rFonts w:ascii="Courier New" w:hAnsi="Courier New" w:cs="Courier New"/>
          <w:sz w:val="20"/>
          <w:szCs w:val="20"/>
        </w:rPr>
        <w:t>exprate</w:t>
      </w:r>
      <w:proofErr w:type="spellEnd"/>
      <w:r w:rsidRPr="00D9735C">
        <w:rPr>
          <w:rFonts w:ascii="Courier New" w:hAnsi="Courier New" w:cs="Courier New"/>
          <w:sz w:val="20"/>
          <w:szCs w:val="20"/>
        </w:rPr>
        <w:t xml:space="preserve">, </w:t>
      </w:r>
      <w:proofErr w:type="spellStart"/>
      <w:r w:rsidRPr="00D9735C">
        <w:rPr>
          <w:rFonts w:ascii="Courier New" w:hAnsi="Courier New" w:cs="Courier New"/>
          <w:sz w:val="20"/>
          <w:szCs w:val="20"/>
        </w:rPr>
        <w:t>pivotyear</w:t>
      </w:r>
      <w:proofErr w:type="spellEnd"/>
      <w:r w:rsidRPr="00D9735C">
        <w:rPr>
          <w:rFonts w:ascii="Courier New" w:hAnsi="Courier New" w:cs="Courier New"/>
          <w:sz w:val="20"/>
          <w:szCs w:val="20"/>
        </w:rPr>
        <w:t>)</w:t>
      </w:r>
      <w:r w:rsidRPr="00D9735C">
        <w:t xml:space="preserve">, where X and t relate to the water level variable to be adjusted, delta is a rate for the year 1900 (e.g. 0.001 m/yr), </w:t>
      </w:r>
      <w:proofErr w:type="spellStart"/>
      <w:r w:rsidRPr="00D9735C">
        <w:rPr>
          <w:i/>
          <w:iCs/>
        </w:rPr>
        <w:t>exprate</w:t>
      </w:r>
      <w:proofErr w:type="spellEnd"/>
      <w:r w:rsidRPr="00D9735C">
        <w:t xml:space="preserve"> is the rate of exponential growth (</w:t>
      </w:r>
      <w:proofErr w:type="spellStart"/>
      <w:r w:rsidRPr="00D9735C">
        <w:t>e.g</w:t>
      </w:r>
      <w:proofErr w:type="spellEnd"/>
      <w:r w:rsidRPr="00D9735C">
        <w:t xml:space="preserve"> 0.011 for a fit to observations to-date) </w:t>
      </w:r>
      <w:proofErr w:type="spellStart"/>
      <w:r w:rsidRPr="00D9735C">
        <w:rPr>
          <w:i/>
          <w:iCs/>
        </w:rPr>
        <w:t>pivotyear</w:t>
      </w:r>
      <w:proofErr w:type="spellEnd"/>
      <w:r w:rsidRPr="00D9735C">
        <w:t xml:space="preserve"> is the year to use for zero sea level rise (e.g. 1900 adds </w:t>
      </w:r>
      <w:proofErr w:type="spellStart"/>
      <w:r w:rsidRPr="00D9735C">
        <w:t>slr</w:t>
      </w:r>
      <w:proofErr w:type="spellEnd"/>
      <w:r w:rsidRPr="00D9735C">
        <w:t xml:space="preserve"> based on change since 1900, whereas 2000 assumes that the tidal predictions are correct to the datum for the year 2000 and adjusts the record based on the </w:t>
      </w:r>
      <w:proofErr w:type="spellStart"/>
      <w:r w:rsidRPr="00D9735C">
        <w:t>slr</w:t>
      </w:r>
      <w:proofErr w:type="spellEnd"/>
      <w:r w:rsidRPr="00D9735C">
        <w:t xml:space="preserve"> function relative to that year).</w:t>
      </w:r>
    </w:p>
    <w:p w14:paraId="522EFA81" w14:textId="77777777" w:rsidR="003B5C6D" w:rsidRPr="00D9735C" w:rsidRDefault="003B5C6D" w:rsidP="003B5C6D">
      <w:pPr>
        <w:numPr>
          <w:ilvl w:val="0"/>
          <w:numId w:val="34"/>
        </w:numPr>
        <w:snapToGrid w:val="0"/>
        <w:spacing w:after="120"/>
      </w:pPr>
      <w:r w:rsidRPr="00D9735C">
        <w:rPr>
          <w:b/>
          <w:bCs/>
          <w:i/>
          <w:iCs/>
        </w:rPr>
        <w:t>Tidal range time series from a water level series</w:t>
      </w:r>
      <w:r w:rsidRPr="00D9735C">
        <w:t>. The call to the function is:</w:t>
      </w:r>
    </w:p>
    <w:p w14:paraId="75B23BDE" w14:textId="22C2917D" w:rsidR="003B5C6D" w:rsidRPr="00D9735C" w:rsidRDefault="003B5C6D" w:rsidP="00DE7EE4">
      <w:pPr>
        <w:snapToGrid w:val="0"/>
        <w:spacing w:after="120"/>
        <w:ind w:left="357"/>
      </w:pPr>
      <w:proofErr w:type="spellStart"/>
      <w:r w:rsidRPr="00D9735C">
        <w:rPr>
          <w:rFonts w:ascii="Courier New" w:hAnsi="Courier New" w:cs="Courier New"/>
          <w:sz w:val="20"/>
          <w:szCs w:val="20"/>
        </w:rPr>
        <w:t>tidalrange</w:t>
      </w:r>
      <w:proofErr w:type="spellEnd"/>
      <w:r w:rsidRPr="00D9735C">
        <w:rPr>
          <w:rFonts w:ascii="Courier New" w:hAnsi="Courier New" w:cs="Courier New"/>
          <w:sz w:val="20"/>
          <w:szCs w:val="20"/>
        </w:rPr>
        <w:t>(X, t)</w:t>
      </w:r>
      <w:r w:rsidRPr="00D9735C">
        <w:t xml:space="preserve"> where X is the water level and t </w:t>
      </w:r>
      <w:proofErr w:type="gramStart"/>
      <w:r w:rsidRPr="00D9735C">
        <w:t>is</w:t>
      </w:r>
      <w:proofErr w:type="gramEnd"/>
      <w:r w:rsidRPr="00D9735C">
        <w:t xml:space="preserve"> the times of the water level values. Assumes that there are multiple water level values per tide. </w:t>
      </w:r>
      <w:proofErr w:type="gramStart"/>
      <w:r w:rsidRPr="00D9735C">
        <w:t>Also</w:t>
      </w:r>
      <w:proofErr w:type="gramEnd"/>
      <w:r w:rsidRPr="00D9735C">
        <w:t xml:space="preserve"> outputs mean water level and tidal range values as a table.</w:t>
      </w:r>
    </w:p>
    <w:p w14:paraId="51AFBBCB" w14:textId="2A1F5DBD" w:rsidR="003B5C6D" w:rsidRPr="00D9735C" w:rsidRDefault="00DE7EE4" w:rsidP="003B5C6D">
      <w:pPr>
        <w:numPr>
          <w:ilvl w:val="0"/>
          <w:numId w:val="34"/>
        </w:numPr>
        <w:snapToGrid w:val="0"/>
        <w:spacing w:after="120"/>
      </w:pPr>
      <w:r w:rsidRPr="00DE7EE4">
        <w:rPr>
          <w:b/>
          <w:bCs/>
          <w:i/>
          <w:iCs/>
        </w:rPr>
        <w:t>Selection of plots for water level frequency and duration</w:t>
      </w:r>
      <w:r>
        <w:rPr>
          <w:b/>
          <w:bCs/>
          <w:i/>
          <w:iCs/>
        </w:rPr>
        <w:t xml:space="preserve"> </w:t>
      </w:r>
      <w:r w:rsidR="003B5C6D" w:rsidRPr="00D9735C">
        <w:t>using the function:</w:t>
      </w:r>
    </w:p>
    <w:p w14:paraId="5DC4363B" w14:textId="00429583" w:rsidR="003B5C6D" w:rsidRPr="00D9735C" w:rsidRDefault="00DE7EE4" w:rsidP="003B5C6D">
      <w:pPr>
        <w:snapToGrid w:val="0"/>
        <w:spacing w:after="120"/>
        <w:ind w:left="357"/>
      </w:pPr>
      <w:proofErr w:type="spellStart"/>
      <w:r w:rsidRPr="00DE7EE4">
        <w:rPr>
          <w:rFonts w:ascii="Courier New" w:hAnsi="Courier New" w:cs="Courier New"/>
          <w:sz w:val="20"/>
          <w:szCs w:val="20"/>
        </w:rPr>
        <w:t>waterlevelfreqplots</w:t>
      </w:r>
      <w:proofErr w:type="spellEnd"/>
      <w:r w:rsidRPr="00DE7EE4">
        <w:rPr>
          <w:rFonts w:ascii="Courier New" w:hAnsi="Courier New" w:cs="Courier New"/>
          <w:sz w:val="20"/>
          <w:szCs w:val="20"/>
        </w:rPr>
        <w:t xml:space="preserve"> </w:t>
      </w:r>
      <w:r w:rsidR="003B5C6D" w:rsidRPr="00D9735C">
        <w:rPr>
          <w:rFonts w:ascii="Courier New" w:hAnsi="Courier New" w:cs="Courier New"/>
          <w:sz w:val="20"/>
          <w:szCs w:val="20"/>
        </w:rPr>
        <w:t>(X, t)</w:t>
      </w:r>
      <w:r w:rsidR="003B5C6D" w:rsidRPr="00D9735C">
        <w:t xml:space="preserve"> where X is the variable and t </w:t>
      </w:r>
      <w:proofErr w:type="gramStart"/>
      <w:r w:rsidR="003B5C6D" w:rsidRPr="00D9735C">
        <w:t>is</w:t>
      </w:r>
      <w:proofErr w:type="gramEnd"/>
      <w:r w:rsidR="003B5C6D" w:rsidRPr="00D9735C">
        <w:t xml:space="preserve"> time. Plot options include Water level elevation frequency, Water level spectrum, Elevations above a threshold, Duration of threshold exceedance, Elevation frequency above threshold. Designed to analyse water levels but could easily be adapted for other variables.</w:t>
      </w:r>
    </w:p>
    <w:p w14:paraId="4B616D52" w14:textId="77777777" w:rsidR="003B5C6D" w:rsidRPr="00D9735C" w:rsidRDefault="003B5C6D" w:rsidP="003B5C6D">
      <w:pPr>
        <w:ind w:left="360"/>
        <w:contextualSpacing/>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46"/>
        <w:gridCol w:w="3756"/>
      </w:tblGrid>
      <w:tr w:rsidR="003B5C6D" w:rsidRPr="00D9735C" w14:paraId="1E3E196E" w14:textId="77777777" w:rsidTr="00DE7EE4">
        <w:trPr>
          <w:jc w:val="center"/>
        </w:trPr>
        <w:tc>
          <w:tcPr>
            <w:tcW w:w="3746" w:type="dxa"/>
          </w:tcPr>
          <w:p w14:paraId="73ABAE3D" w14:textId="77777777" w:rsidR="003B5C6D" w:rsidRPr="00D9735C" w:rsidRDefault="003B5C6D" w:rsidP="00CC5C32">
            <w:pPr>
              <w:contextualSpacing/>
            </w:pPr>
            <w:r w:rsidRPr="00D9735C">
              <w:rPr>
                <w:noProof/>
              </w:rPr>
              <w:lastRenderedPageBreak/>
              <w:drawing>
                <wp:inline distT="0" distB="0" distL="0" distR="0" wp14:anchorId="0A31D50E" wp14:editId="34C72A31">
                  <wp:extent cx="2234280" cy="1834243"/>
                  <wp:effectExtent l="0" t="0" r="0" b="0"/>
                  <wp:docPr id="171" name="Picture 171" descr="Water level elevation frequency &#10;1.5 &#10;a 0.5 &#10;-0.5 &#10;-1.5 &#10;Probability of occurrenc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 level elevation frequency &#10;1.5 &#10;a 0.5 &#10;-0.5 &#10;-1.5 &#10;Probability of occurrence (%) "/>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259914" cy="1855287"/>
                          </a:xfrm>
                          <a:prstGeom prst="rect">
                            <a:avLst/>
                          </a:prstGeom>
                          <a:noFill/>
                          <a:ln>
                            <a:noFill/>
                          </a:ln>
                        </pic:spPr>
                      </pic:pic>
                    </a:graphicData>
                  </a:graphic>
                </wp:inline>
              </w:drawing>
            </w:r>
          </w:p>
        </w:tc>
        <w:tc>
          <w:tcPr>
            <w:tcW w:w="3756" w:type="dxa"/>
          </w:tcPr>
          <w:p w14:paraId="1C4856FE" w14:textId="77777777" w:rsidR="003B5C6D" w:rsidRPr="00D9735C" w:rsidRDefault="003B5C6D" w:rsidP="00CC5C32">
            <w:pPr>
              <w:contextualSpacing/>
            </w:pPr>
            <w:r w:rsidRPr="00D9735C">
              <w:rPr>
                <w:noProof/>
              </w:rPr>
              <w:drawing>
                <wp:inline distT="0" distB="0" distL="0" distR="0" wp14:anchorId="57AA64CE" wp14:editId="3EEA05DB">
                  <wp:extent cx="2247305" cy="1823357"/>
                  <wp:effectExtent l="0" t="0" r="635" b="5715"/>
                  <wp:docPr id="172" name="Picture 172" descr="0.6 &#10;0.5 &#10;0.4 &#10;0.3 &#10;0.2 &#10;1.5 &#10;Duration frequency above 0.5 mOD &#10;Duration (hours) &#10;4.5 &#10;h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6 &#10;0.5 &#10;0.4 &#10;0.3 &#10;0.2 &#10;1.5 &#10;Duration frequency above 0.5 mOD &#10;Duration (hours) &#10;4.5 &#10;hr "/>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279503" cy="1849481"/>
                          </a:xfrm>
                          <a:prstGeom prst="rect">
                            <a:avLst/>
                          </a:prstGeom>
                          <a:noFill/>
                          <a:ln>
                            <a:noFill/>
                          </a:ln>
                        </pic:spPr>
                      </pic:pic>
                    </a:graphicData>
                  </a:graphic>
                </wp:inline>
              </w:drawing>
            </w:r>
          </w:p>
        </w:tc>
      </w:tr>
      <w:tr w:rsidR="003B5C6D" w:rsidRPr="00DE7EE4" w14:paraId="6234446C" w14:textId="77777777" w:rsidTr="00DE7EE4">
        <w:trPr>
          <w:jc w:val="center"/>
        </w:trPr>
        <w:tc>
          <w:tcPr>
            <w:tcW w:w="3746" w:type="dxa"/>
          </w:tcPr>
          <w:p w14:paraId="4F624B8E" w14:textId="77777777" w:rsidR="003B5C6D" w:rsidRPr="00DE7EE4" w:rsidRDefault="003B5C6D" w:rsidP="00CC5C32">
            <w:pPr>
              <w:contextualSpacing/>
              <w:rPr>
                <w:noProof/>
              </w:rPr>
            </w:pPr>
          </w:p>
        </w:tc>
        <w:tc>
          <w:tcPr>
            <w:tcW w:w="3756" w:type="dxa"/>
          </w:tcPr>
          <w:p w14:paraId="08F96214" w14:textId="77777777" w:rsidR="003B5C6D" w:rsidRPr="00DE7EE4" w:rsidRDefault="003B5C6D" w:rsidP="00CC5C32">
            <w:pPr>
              <w:contextualSpacing/>
              <w:rPr>
                <w:noProof/>
              </w:rPr>
            </w:pPr>
          </w:p>
        </w:tc>
      </w:tr>
    </w:tbl>
    <w:p w14:paraId="1A71514A" w14:textId="6270927D" w:rsidR="003B5C6D" w:rsidRPr="00DE7EE4" w:rsidRDefault="00DE7EE4" w:rsidP="00DE7EE4">
      <w:pPr>
        <w:pStyle w:val="ListParagraph"/>
        <w:numPr>
          <w:ilvl w:val="0"/>
          <w:numId w:val="34"/>
        </w:numPr>
        <w:snapToGrid w:val="0"/>
        <w:spacing w:after="120"/>
        <w:rPr>
          <w:b/>
          <w:bCs/>
          <w:i/>
          <w:iCs/>
        </w:rPr>
      </w:pPr>
      <w:r w:rsidRPr="00DE7EE4">
        <w:rPr>
          <w:b/>
          <w:bCs/>
        </w:rPr>
        <w:t>Selection of frequency analysis plots of timeseries data</w:t>
      </w:r>
      <w:r>
        <w:t xml:space="preserve"> using the function:</w:t>
      </w:r>
    </w:p>
    <w:p w14:paraId="5CB2AC76" w14:textId="24484AE4" w:rsidR="003B5C6D" w:rsidRDefault="003B5C6D" w:rsidP="00DE7EE4">
      <w:pPr>
        <w:snapToGrid w:val="0"/>
        <w:spacing w:after="120"/>
        <w:ind w:left="357"/>
      </w:pPr>
      <w:proofErr w:type="spellStart"/>
      <w:r w:rsidRPr="003B5C6D">
        <w:rPr>
          <w:rFonts w:ascii="Courier New" w:hAnsi="Courier New" w:cs="Courier New"/>
          <w:sz w:val="20"/>
          <w:szCs w:val="20"/>
        </w:rPr>
        <w:t>frequencyanalysis</w:t>
      </w:r>
      <w:proofErr w:type="spellEnd"/>
      <w:r w:rsidRPr="003B5C6D">
        <w:rPr>
          <w:rFonts w:ascii="Courier New" w:hAnsi="Courier New" w:cs="Courier New"/>
          <w:sz w:val="20"/>
          <w:szCs w:val="20"/>
        </w:rPr>
        <w:t>(</w:t>
      </w:r>
      <w:r w:rsidR="00DE7EE4">
        <w:rPr>
          <w:rFonts w:ascii="Courier New" w:hAnsi="Courier New" w:cs="Courier New"/>
          <w:sz w:val="20"/>
          <w:szCs w:val="20"/>
        </w:rPr>
        <w:t>X</w:t>
      </w:r>
      <w:r w:rsidR="00DE7EE4" w:rsidRPr="00DE7EE4">
        <w:rPr>
          <w:rFonts w:ascii="Courier New" w:hAnsi="Courier New" w:cs="Courier New"/>
          <w:sz w:val="20"/>
          <w:szCs w:val="20"/>
        </w:rPr>
        <w:t>,</w:t>
      </w:r>
      <w:r w:rsidR="00DE7EE4">
        <w:rPr>
          <w:rFonts w:ascii="Courier New" w:hAnsi="Courier New" w:cs="Courier New"/>
          <w:sz w:val="20"/>
          <w:szCs w:val="20"/>
        </w:rPr>
        <w:t xml:space="preserve"> </w:t>
      </w:r>
      <w:r w:rsidR="00DE7EE4" w:rsidRPr="00DE7EE4">
        <w:rPr>
          <w:rFonts w:ascii="Courier New" w:hAnsi="Courier New" w:cs="Courier New"/>
          <w:sz w:val="20"/>
          <w:szCs w:val="20"/>
        </w:rPr>
        <w:t>t,'</w:t>
      </w:r>
      <w:proofErr w:type="spellStart"/>
      <w:r w:rsidR="00DE7EE4" w:rsidRPr="00DE7EE4">
        <w:rPr>
          <w:rFonts w:ascii="Courier New" w:hAnsi="Courier New" w:cs="Courier New"/>
          <w:sz w:val="20"/>
          <w:szCs w:val="20"/>
        </w:rPr>
        <w:t>vardesc</w:t>
      </w:r>
      <w:proofErr w:type="spellEnd"/>
      <w:r w:rsidR="00DE7EE4" w:rsidRPr="00DE7EE4">
        <w:rPr>
          <w:rFonts w:ascii="Courier New" w:hAnsi="Courier New" w:cs="Courier New"/>
          <w:sz w:val="20"/>
          <w:szCs w:val="20"/>
        </w:rPr>
        <w:t>'</w:t>
      </w:r>
      <w:r w:rsidRPr="003B5C6D">
        <w:rPr>
          <w:rFonts w:ascii="Courier New" w:hAnsi="Courier New" w:cs="Courier New"/>
          <w:sz w:val="20"/>
          <w:szCs w:val="20"/>
        </w:rPr>
        <w:t>)</w:t>
      </w:r>
      <w:r w:rsidR="00DE7EE4">
        <w:rPr>
          <w:rFonts w:ascii="Courier New" w:hAnsi="Courier New" w:cs="Courier New"/>
          <w:sz w:val="20"/>
          <w:szCs w:val="20"/>
        </w:rPr>
        <w:t xml:space="preserve"> </w:t>
      </w:r>
      <w:r w:rsidR="00DE7EE4" w:rsidRPr="00DE7EE4">
        <w:t xml:space="preserve">where X is the variable, t is time and </w:t>
      </w:r>
      <w:proofErr w:type="spellStart"/>
      <w:r w:rsidR="00DE7EE4" w:rsidRPr="003C13B9">
        <w:rPr>
          <w:i/>
          <w:iCs/>
        </w:rPr>
        <w:t>vardesc</w:t>
      </w:r>
      <w:proofErr w:type="spellEnd"/>
      <w:r w:rsidR="00DE7EE4" w:rsidRPr="00DE7EE4">
        <w:t xml:space="preserve"> is the description of the variable to be used in the plots (optional – defaults to ‘Variable’).</w:t>
      </w:r>
      <w:r w:rsidR="00DE7EE4">
        <w:t xml:space="preserve"> Plot options include</w:t>
      </w:r>
      <w:r w:rsidR="00DE7EE4" w:rsidRPr="00DE7EE4">
        <w:t xml:space="preserve"> </w:t>
      </w:r>
      <w:r w:rsidR="00DE7EE4">
        <w:t>Time series plot of variable, Time series plot of variable above threshold, 'Plot variable frequency, Plot variable frequency above threshold, Spectral analysis plot, Duration of threshold exceedance, Rolling mean duration above a threshold.</w:t>
      </w:r>
    </w:p>
    <w:p w14:paraId="72B5ED69" w14:textId="77777777" w:rsidR="00DE7EE4" w:rsidRDefault="00DE7EE4" w:rsidP="00DE7EE4">
      <w:pPr>
        <w:pStyle w:val="ListParagraph"/>
        <w:numPr>
          <w:ilvl w:val="0"/>
          <w:numId w:val="34"/>
        </w:numPr>
        <w:snapToGrid w:val="0"/>
        <w:spacing w:after="120"/>
        <w:ind w:left="357" w:hanging="357"/>
        <w:rPr>
          <w:b/>
          <w:bCs/>
        </w:rPr>
      </w:pPr>
      <w:r w:rsidRPr="00DE7EE4">
        <w:rPr>
          <w:b/>
          <w:bCs/>
        </w:rPr>
        <w:t>Depth dependent wave steepness using the function:</w:t>
      </w:r>
    </w:p>
    <w:p w14:paraId="3BDCC1AE" w14:textId="4E7C6D47" w:rsidR="00DE7EE4" w:rsidRPr="003C13B9" w:rsidRDefault="00C41F48" w:rsidP="003C13B9">
      <w:pPr>
        <w:snapToGrid w:val="0"/>
        <w:spacing w:after="120"/>
        <w:ind w:left="357"/>
        <w:rPr>
          <w:b/>
          <w:bCs/>
        </w:rPr>
      </w:pPr>
      <w:bookmarkStart w:id="203" w:name="_Hlk129452473"/>
      <w:proofErr w:type="spellStart"/>
      <w:r>
        <w:rPr>
          <w:rFonts w:ascii="Courier New" w:hAnsi="Courier New" w:cs="Courier New"/>
          <w:sz w:val="20"/>
          <w:szCs w:val="20"/>
        </w:rPr>
        <w:t>w</w:t>
      </w:r>
      <w:r w:rsidR="00DE7EE4" w:rsidRPr="00F71705">
        <w:rPr>
          <w:rFonts w:ascii="Courier New" w:hAnsi="Courier New" w:cs="Courier New"/>
          <w:sz w:val="20"/>
          <w:szCs w:val="20"/>
        </w:rPr>
        <w:t>ave</w:t>
      </w:r>
      <w:r w:rsidR="00D9049A">
        <w:rPr>
          <w:rFonts w:ascii="Courier New" w:hAnsi="Courier New" w:cs="Courier New"/>
          <w:sz w:val="20"/>
          <w:szCs w:val="20"/>
        </w:rPr>
        <w:t>_</w:t>
      </w:r>
      <w:r w:rsidR="00DE7EE4" w:rsidRPr="00F71705">
        <w:rPr>
          <w:rFonts w:ascii="Courier New" w:hAnsi="Courier New" w:cs="Courier New"/>
          <w:sz w:val="20"/>
          <w:szCs w:val="20"/>
        </w:rPr>
        <w:t>steepness</w:t>
      </w:r>
      <w:proofErr w:type="spellEnd"/>
      <w:r w:rsidR="00DE7EE4" w:rsidRPr="00F71705">
        <w:rPr>
          <w:rFonts w:ascii="Courier New" w:hAnsi="Courier New" w:cs="Courier New"/>
          <w:sz w:val="20"/>
          <w:szCs w:val="20"/>
        </w:rPr>
        <w:t>(</w:t>
      </w:r>
      <w:r w:rsidR="00F71705" w:rsidRPr="00F71705">
        <w:rPr>
          <w:rFonts w:ascii="Courier New" w:hAnsi="Courier New" w:cs="Courier New"/>
          <w:sz w:val="20"/>
          <w:szCs w:val="20"/>
        </w:rPr>
        <w:t xml:space="preserve">X, </w:t>
      </w:r>
      <w:r w:rsidR="00E65050">
        <w:rPr>
          <w:rFonts w:ascii="Courier New" w:hAnsi="Courier New" w:cs="Courier New"/>
          <w:sz w:val="20"/>
          <w:szCs w:val="20"/>
        </w:rPr>
        <w:t>Y</w:t>
      </w:r>
      <w:r w:rsidR="00F71705" w:rsidRPr="00F71705">
        <w:rPr>
          <w:rFonts w:ascii="Courier New" w:hAnsi="Courier New" w:cs="Courier New"/>
          <w:sz w:val="20"/>
          <w:szCs w:val="20"/>
        </w:rPr>
        <w:t xml:space="preserve"> , </w:t>
      </w:r>
      <w:r w:rsidR="00E65050">
        <w:rPr>
          <w:rFonts w:ascii="Courier New" w:hAnsi="Courier New" w:cs="Courier New"/>
          <w:sz w:val="20"/>
          <w:szCs w:val="20"/>
        </w:rPr>
        <w:t>Z, t</w:t>
      </w:r>
      <w:r w:rsidR="00DE7EE4" w:rsidRPr="00F71705">
        <w:rPr>
          <w:rFonts w:ascii="Courier New" w:hAnsi="Courier New" w:cs="Courier New"/>
          <w:sz w:val="20"/>
          <w:szCs w:val="20"/>
        </w:rPr>
        <w:t>)</w:t>
      </w:r>
      <w:r w:rsidR="00F71705">
        <w:t xml:space="preserve"> </w:t>
      </w:r>
      <w:bookmarkEnd w:id="203"/>
      <w:r w:rsidR="00F71705">
        <w:t xml:space="preserve">where X is </w:t>
      </w:r>
      <w:r w:rsidR="00E65050">
        <w:t xml:space="preserve">the wave height, Y the wave period and Z the water depth, with t passing the time associated with the timeseries variables. Note that the water depth data should be </w:t>
      </w:r>
      <w:r w:rsidR="003C13B9">
        <w:t xml:space="preserve">a times series of the same length and </w:t>
      </w:r>
      <w:r w:rsidR="00E65050">
        <w:t>at the same time intervals as the wave data</w:t>
      </w:r>
      <w:r w:rsidR="003C13B9">
        <w:t>, or specified as a single constant value (i.e.:</w:t>
      </w:r>
      <w:r w:rsidR="003C13B9" w:rsidRPr="003C13B9">
        <w:rPr>
          <w:rFonts w:ascii="Courier New" w:hAnsi="Courier New" w:cs="Courier New"/>
          <w:sz w:val="20"/>
          <w:szCs w:val="20"/>
        </w:rPr>
        <w:t xml:space="preserve"> </w:t>
      </w:r>
      <w:proofErr w:type="spellStart"/>
      <w:r w:rsidR="003C13B9" w:rsidRPr="00F71705">
        <w:rPr>
          <w:rFonts w:ascii="Courier New" w:hAnsi="Courier New" w:cs="Courier New"/>
          <w:sz w:val="20"/>
          <w:szCs w:val="20"/>
        </w:rPr>
        <w:t>wavesteepness</w:t>
      </w:r>
      <w:proofErr w:type="spellEnd"/>
      <w:r w:rsidR="003C13B9" w:rsidRPr="00F71705">
        <w:rPr>
          <w:rFonts w:ascii="Courier New" w:hAnsi="Courier New" w:cs="Courier New"/>
          <w:sz w:val="20"/>
          <w:szCs w:val="20"/>
        </w:rPr>
        <w:t xml:space="preserve">(X, </w:t>
      </w:r>
      <w:r w:rsidR="003C13B9">
        <w:rPr>
          <w:rFonts w:ascii="Courier New" w:hAnsi="Courier New" w:cs="Courier New"/>
          <w:sz w:val="20"/>
          <w:szCs w:val="20"/>
        </w:rPr>
        <w:t>Y</w:t>
      </w:r>
      <w:r w:rsidR="003C13B9" w:rsidRPr="00F71705">
        <w:rPr>
          <w:rFonts w:ascii="Courier New" w:hAnsi="Courier New" w:cs="Courier New"/>
          <w:sz w:val="20"/>
          <w:szCs w:val="20"/>
        </w:rPr>
        <w:t xml:space="preserve"> , </w:t>
      </w:r>
      <w:r w:rsidR="003C13B9">
        <w:rPr>
          <w:rFonts w:ascii="Courier New" w:hAnsi="Courier New" w:cs="Courier New"/>
          <w:sz w:val="20"/>
          <w:szCs w:val="20"/>
        </w:rPr>
        <w:t>3.5, t</w:t>
      </w:r>
      <w:r w:rsidR="003C13B9" w:rsidRPr="00F71705">
        <w:rPr>
          <w:rFonts w:ascii="Courier New" w:hAnsi="Courier New" w:cs="Courier New"/>
          <w:sz w:val="20"/>
          <w:szCs w:val="20"/>
        </w:rPr>
        <w:t>)</w:t>
      </w:r>
      <w:r w:rsidR="003C13B9">
        <w:rPr>
          <w:rFonts w:ascii="Courier New" w:hAnsi="Courier New" w:cs="Courier New"/>
          <w:sz w:val="20"/>
          <w:szCs w:val="20"/>
        </w:rPr>
        <w:t>).</w:t>
      </w:r>
    </w:p>
    <w:p w14:paraId="29A35F61" w14:textId="1E3BEB41" w:rsidR="00DE7EE4" w:rsidRPr="00DE7EE4" w:rsidRDefault="00DE7EE4" w:rsidP="00DE7EE4">
      <w:pPr>
        <w:pStyle w:val="ListParagraph"/>
        <w:numPr>
          <w:ilvl w:val="0"/>
          <w:numId w:val="34"/>
        </w:numPr>
        <w:snapToGrid w:val="0"/>
        <w:spacing w:after="120"/>
      </w:pPr>
      <w:r w:rsidRPr="00DE7EE4">
        <w:rPr>
          <w:b/>
          <w:bCs/>
          <w:i/>
          <w:iCs/>
        </w:rPr>
        <w:t>Wave height-period scatter plots</w:t>
      </w:r>
      <w:r>
        <w:t xml:space="preserve"> using the function:</w:t>
      </w:r>
    </w:p>
    <w:p w14:paraId="3B15364C" w14:textId="07119FD6" w:rsidR="00F71705" w:rsidRDefault="00C41F48" w:rsidP="003C13B9">
      <w:pPr>
        <w:snapToGrid w:val="0"/>
        <w:spacing w:after="120"/>
        <w:ind w:left="357"/>
      </w:pPr>
      <w:proofErr w:type="spellStart"/>
      <w:r>
        <w:rPr>
          <w:rFonts w:ascii="Courier New" w:hAnsi="Courier New" w:cs="Courier New"/>
          <w:sz w:val="20"/>
          <w:szCs w:val="20"/>
        </w:rPr>
        <w:t>w</w:t>
      </w:r>
      <w:r w:rsidR="00F71705" w:rsidRPr="00F71705">
        <w:rPr>
          <w:rFonts w:ascii="Courier New" w:hAnsi="Courier New" w:cs="Courier New"/>
          <w:sz w:val="20"/>
          <w:szCs w:val="20"/>
        </w:rPr>
        <w:t>ave</w:t>
      </w:r>
      <w:r w:rsidR="00D9049A">
        <w:rPr>
          <w:rFonts w:ascii="Courier New" w:hAnsi="Courier New" w:cs="Courier New"/>
          <w:sz w:val="20"/>
          <w:szCs w:val="20"/>
        </w:rPr>
        <w:t>_</w:t>
      </w:r>
      <w:r w:rsidR="00F71705" w:rsidRPr="00F71705">
        <w:rPr>
          <w:rFonts w:ascii="Courier New" w:hAnsi="Courier New" w:cs="Courier New"/>
          <w:sz w:val="20"/>
          <w:szCs w:val="20"/>
        </w:rPr>
        <w:t>scatter</w:t>
      </w:r>
      <w:proofErr w:type="spellEnd"/>
      <w:r w:rsidR="00F71705" w:rsidRPr="00F71705">
        <w:rPr>
          <w:rFonts w:ascii="Courier New" w:hAnsi="Courier New" w:cs="Courier New"/>
          <w:sz w:val="20"/>
          <w:szCs w:val="20"/>
        </w:rPr>
        <w:t>(</w:t>
      </w:r>
      <w:proofErr w:type="spellStart"/>
      <w:r w:rsidR="00E65050">
        <w:rPr>
          <w:rFonts w:ascii="Courier New" w:hAnsi="Courier New" w:cs="Courier New"/>
          <w:sz w:val="20"/>
          <w:szCs w:val="20"/>
        </w:rPr>
        <w:t>dst</w:t>
      </w:r>
      <w:proofErr w:type="spellEnd"/>
      <w:r w:rsidR="00F71705" w:rsidRPr="00F71705">
        <w:rPr>
          <w:rFonts w:ascii="Courier New" w:hAnsi="Courier New" w:cs="Courier New"/>
          <w:sz w:val="20"/>
          <w:szCs w:val="20"/>
        </w:rPr>
        <w:t>)</w:t>
      </w:r>
      <w:r w:rsidR="00F71705">
        <w:t xml:space="preserve"> where </w:t>
      </w:r>
      <w:proofErr w:type="spellStart"/>
      <w:r w:rsidR="00E65050" w:rsidRPr="003C13B9">
        <w:rPr>
          <w:i/>
          <w:iCs/>
        </w:rPr>
        <w:t>dst</w:t>
      </w:r>
      <w:proofErr w:type="spellEnd"/>
      <w:r w:rsidR="00F71705">
        <w:t xml:space="preserve"> </w:t>
      </w:r>
      <w:r w:rsidR="003C13B9">
        <w:t>invokes</w:t>
      </w:r>
      <w:r w:rsidR="00E65050">
        <w:t xml:space="preserve"> the option to pass the data as </w:t>
      </w:r>
      <w:proofErr w:type="spellStart"/>
      <w:r w:rsidR="00E65050">
        <w:t>dstables</w:t>
      </w:r>
      <w:proofErr w:type="spellEnd"/>
      <w:r w:rsidR="00E65050">
        <w:t>. This requires that the wave height, wave period and water depth time series to be used are assigned to the x, y and x buttons respectively.</w:t>
      </w:r>
    </w:p>
    <w:p w14:paraId="63B53528" w14:textId="179DE87B" w:rsidR="00F71705" w:rsidRDefault="00F71705" w:rsidP="00F71705">
      <w:pPr>
        <w:pStyle w:val="ListParagraph"/>
        <w:numPr>
          <w:ilvl w:val="0"/>
          <w:numId w:val="34"/>
        </w:numPr>
        <w:snapToGrid w:val="0"/>
        <w:spacing w:after="120"/>
      </w:pPr>
      <w:r w:rsidRPr="00F71705">
        <w:rPr>
          <w:b/>
          <w:bCs/>
          <w:i/>
          <w:iCs/>
        </w:rPr>
        <w:t>Ratio of alongshore to cross-shore transport</w:t>
      </w:r>
      <w:r>
        <w:t xml:space="preserve"> using the function:</w:t>
      </w:r>
    </w:p>
    <w:p w14:paraId="62F57725" w14:textId="0BE09184" w:rsidR="00F71705" w:rsidRPr="00D9735C" w:rsidRDefault="00F71705" w:rsidP="00D9735C">
      <w:pPr>
        <w:snapToGrid w:val="0"/>
        <w:spacing w:after="120"/>
        <w:ind w:left="357"/>
      </w:pPr>
      <w:proofErr w:type="spellStart"/>
      <w:r w:rsidRPr="00F71705">
        <w:rPr>
          <w:rFonts w:ascii="Courier New" w:hAnsi="Courier New" w:cs="Courier New"/>
          <w:sz w:val="20"/>
          <w:szCs w:val="20"/>
        </w:rPr>
        <w:t>beachtransportratio</w:t>
      </w:r>
      <w:proofErr w:type="spellEnd"/>
      <w:r w:rsidRPr="00F71705">
        <w:rPr>
          <w:rFonts w:ascii="Courier New" w:hAnsi="Courier New" w:cs="Courier New"/>
          <w:sz w:val="20"/>
          <w:szCs w:val="20"/>
        </w:rPr>
        <w:t>(</w:t>
      </w:r>
      <w:proofErr w:type="spellStart"/>
      <w:r w:rsidRPr="00F71705">
        <w:rPr>
          <w:rFonts w:ascii="Courier New" w:hAnsi="Courier New" w:cs="Courier New"/>
          <w:sz w:val="20"/>
          <w:szCs w:val="20"/>
        </w:rPr>
        <w:t>x,theta</w:t>
      </w:r>
      <w:proofErr w:type="spellEnd"/>
      <w:r w:rsidRPr="00F71705">
        <w:rPr>
          <w:rFonts w:ascii="Courier New" w:hAnsi="Courier New" w:cs="Courier New"/>
          <w:sz w:val="20"/>
          <w:szCs w:val="20"/>
        </w:rPr>
        <w:t>)</w:t>
      </w:r>
      <w:r>
        <w:t xml:space="preserve"> where X is the wave direction and theta </w:t>
      </w:r>
      <w:proofErr w:type="gramStart"/>
      <w:r>
        <w:t>is</w:t>
      </w:r>
      <w:proofErr w:type="gramEnd"/>
      <w:r>
        <w:t xml:space="preserve"> the beach or shoreline angle (both in </w:t>
      </w:r>
      <w:proofErr w:type="spellStart"/>
      <w:r>
        <w:t>degTN</w:t>
      </w:r>
      <w:proofErr w:type="spellEnd"/>
      <w:r>
        <w:t xml:space="preserve">).  </w:t>
      </w:r>
    </w:p>
    <w:p w14:paraId="044465C6" w14:textId="77777777" w:rsidR="00D9735C" w:rsidRPr="00D9735C" w:rsidRDefault="00D9735C" w:rsidP="00D9735C">
      <w:pPr>
        <w:numPr>
          <w:ilvl w:val="0"/>
          <w:numId w:val="34"/>
        </w:numPr>
        <w:snapToGrid w:val="0"/>
        <w:spacing w:after="120"/>
        <w:ind w:left="357"/>
      </w:pPr>
      <w:r w:rsidRPr="00D9735C">
        <w:rPr>
          <w:b/>
          <w:bCs/>
          <w:i/>
          <w:iCs/>
          <w:noProof/>
        </w:rPr>
        <w:drawing>
          <wp:anchor distT="0" distB="0" distL="114300" distR="114300" simplePos="0" relativeHeight="251723776" behindDoc="0" locked="0" layoutInCell="1" allowOverlap="1" wp14:anchorId="29536C79" wp14:editId="0075201F">
            <wp:simplePos x="0" y="0"/>
            <wp:positionH relativeFrom="margin">
              <wp:posOffset>2984500</wp:posOffset>
            </wp:positionH>
            <wp:positionV relativeFrom="paragraph">
              <wp:posOffset>90170</wp:posOffset>
            </wp:positionV>
            <wp:extent cx="2774950" cy="2185670"/>
            <wp:effectExtent l="0" t="0" r="6350" b="5080"/>
            <wp:wrapSquare wrapText="bothSides"/>
            <wp:docPr id="63" name="Picture 6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with medium confidenc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774950" cy="2185670"/>
                    </a:xfrm>
                    <a:prstGeom prst="rect">
                      <a:avLst/>
                    </a:prstGeom>
                  </pic:spPr>
                </pic:pic>
              </a:graphicData>
            </a:graphic>
            <wp14:sizeRelH relativeFrom="margin">
              <wp14:pctWidth>0</wp14:pctWidth>
            </wp14:sizeRelH>
            <wp14:sizeRelV relativeFrom="margin">
              <wp14:pctHeight>0</wp14:pctHeight>
            </wp14:sizeRelV>
          </wp:anchor>
        </w:drawing>
      </w:r>
      <w:r w:rsidRPr="00D9735C">
        <w:rPr>
          <w:b/>
          <w:bCs/>
          <w:i/>
          <w:iCs/>
        </w:rPr>
        <w:t>Littoral drift statistics</w:t>
      </w:r>
      <w:r w:rsidRPr="00D9735C">
        <w:t xml:space="preserve">. Plots the annual and monthly volumes of drift along with details of gaps and calms. The call to this function is: </w:t>
      </w:r>
    </w:p>
    <w:p w14:paraId="4F0119D9" w14:textId="77777777" w:rsidR="00D9735C" w:rsidRPr="00D9735C" w:rsidRDefault="00D9735C" w:rsidP="00D9735C">
      <w:pPr>
        <w:snapToGrid w:val="0"/>
        <w:spacing w:after="120"/>
        <w:ind w:left="357"/>
      </w:pPr>
      <w:proofErr w:type="spellStart"/>
      <w:r w:rsidRPr="00D9735C">
        <w:rPr>
          <w:rFonts w:ascii="Courier New" w:hAnsi="Courier New" w:cs="Courier New"/>
          <w:sz w:val="20"/>
          <w:szCs w:val="20"/>
        </w:rPr>
        <w:t>littoraldriftstats</w:t>
      </w:r>
      <w:proofErr w:type="spellEnd"/>
      <w:r w:rsidRPr="00D9735C">
        <w:rPr>
          <w:rFonts w:ascii="Courier New" w:hAnsi="Courier New" w:cs="Courier New"/>
          <w:sz w:val="20"/>
          <w:szCs w:val="20"/>
        </w:rPr>
        <w:t>(X, t, ’period’)</w:t>
      </w:r>
      <w:r w:rsidRPr="00D9735C">
        <w:t>, where X is the rate of drift, time is the associated time for that variable and</w:t>
      </w:r>
      <w:r w:rsidRPr="00D9735C">
        <w:rPr>
          <w:i/>
          <w:iCs/>
        </w:rPr>
        <w:t xml:space="preserve"> period</w:t>
      </w:r>
      <w:r w:rsidRPr="00D9735C">
        <w:t xml:space="preserve"> can be ‘year’,  or ’month’. </w:t>
      </w:r>
    </w:p>
    <w:p w14:paraId="78496728" w14:textId="77777777" w:rsidR="00D9735C" w:rsidRPr="00D9735C" w:rsidRDefault="00D9735C" w:rsidP="00D9735C">
      <w:pPr>
        <w:snapToGrid w:val="0"/>
        <w:spacing w:after="120"/>
        <w:ind w:left="357"/>
      </w:pPr>
      <w:r w:rsidRPr="00D9735C">
        <w:t xml:space="preserve">If no </w:t>
      </w:r>
      <w:r w:rsidRPr="00D9735C">
        <w:rPr>
          <w:i/>
          <w:iCs/>
        </w:rPr>
        <w:t>period</w:t>
      </w:r>
      <w:r w:rsidRPr="00D9735C">
        <w:t xml:space="preserve"> is specified, the default is month. The </w:t>
      </w:r>
      <w:r w:rsidRPr="00D9735C">
        <w:rPr>
          <w:i/>
          <w:iCs/>
        </w:rPr>
        <w:t>period</w:t>
      </w:r>
      <w:r w:rsidRPr="00D9735C">
        <w:t xml:space="preserve"> selection does not alter the plot (which shows both) but if the results are saved as a timeseries, </w:t>
      </w:r>
      <w:r w:rsidRPr="00D9735C">
        <w:rPr>
          <w:i/>
          <w:iCs/>
        </w:rPr>
        <w:t>period</w:t>
      </w:r>
      <w:r w:rsidRPr="00D9735C">
        <w:t xml:space="preserve"> determines the timeseries interval. In the lower plot, the diamonds denote the start and end of the timeseries.</w:t>
      </w:r>
    </w:p>
    <w:p w14:paraId="330754C1" w14:textId="77777777" w:rsidR="00D9735C" w:rsidRPr="00D9735C" w:rsidRDefault="00D9735C" w:rsidP="00D9735C">
      <w:pPr>
        <w:numPr>
          <w:ilvl w:val="0"/>
          <w:numId w:val="34"/>
        </w:numPr>
        <w:snapToGrid w:val="0"/>
        <w:spacing w:after="0"/>
        <w:ind w:left="351" w:hanging="357"/>
      </w:pPr>
      <w:r w:rsidRPr="00D9735C">
        <w:rPr>
          <w:b/>
          <w:bCs/>
          <w:i/>
          <w:iCs/>
        </w:rPr>
        <w:lastRenderedPageBreak/>
        <w:t>Ratio of alongshore to cross-shore transport</w:t>
      </w:r>
      <w:r w:rsidRPr="00D9735C">
        <w:t xml:space="preserve">. The CERC formula for littoral transport is based on the energy flux (P) in the direction of wave advance per unit length of beach. </w:t>
      </w:r>
      <w:proofErr w:type="spellStart"/>
      <w:r w:rsidRPr="00D9735C">
        <w:t>ie</w:t>
      </w:r>
      <w:proofErr w:type="spellEnd"/>
      <w:r w:rsidRPr="00D9735C">
        <w:t xml:space="preserve">: F = </w:t>
      </w:r>
      <w:proofErr w:type="spellStart"/>
      <w:r w:rsidRPr="00D9735C">
        <w:t>P.cos</w:t>
      </w:r>
      <w:proofErr w:type="spellEnd"/>
      <w:r w:rsidRPr="00D9735C">
        <w:t>(</w:t>
      </w:r>
      <w:r w:rsidRPr="00D9735C">
        <w:rPr>
          <w:rFonts w:ascii="Symbol" w:hAnsi="Symbol"/>
        </w:rPr>
        <w:t></w:t>
      </w:r>
      <w:r w:rsidRPr="00D9735C">
        <w:t xml:space="preserve">), where </w:t>
      </w:r>
      <w:r w:rsidRPr="00D9735C">
        <w:rPr>
          <w:rFonts w:ascii="Symbol" w:hAnsi="Symbol"/>
        </w:rPr>
        <w:t></w:t>
      </w:r>
      <w:r w:rsidRPr="00D9735C">
        <w:t xml:space="preserve"> is the angle between wave crest and bed contour. The longshore component of energy flux is </w:t>
      </w:r>
      <w:proofErr w:type="spellStart"/>
      <w:r w:rsidRPr="00D9735C">
        <w:t>P.cos</w:t>
      </w:r>
      <w:proofErr w:type="spellEnd"/>
      <w:r w:rsidRPr="00D9735C">
        <w:t>(</w:t>
      </w:r>
      <w:r w:rsidRPr="00D9735C">
        <w:rPr>
          <w:rFonts w:ascii="Symbol" w:hAnsi="Symbol"/>
        </w:rPr>
        <w:t></w:t>
      </w:r>
      <w:r w:rsidRPr="00D9735C">
        <w:t>).sin(</w:t>
      </w:r>
      <w:r w:rsidRPr="00D9735C">
        <w:rPr>
          <w:rFonts w:ascii="Symbol" w:hAnsi="Symbol"/>
        </w:rPr>
        <w:t></w:t>
      </w:r>
      <w:r w:rsidRPr="00D9735C">
        <w:t>), which leads to the main terms in the CERC formula. It follows that the cross-shore component is P.cos</w:t>
      </w:r>
      <w:r w:rsidRPr="00D9735C">
        <w:rPr>
          <w:vertAlign w:val="superscript"/>
        </w:rPr>
        <w:t>2</w:t>
      </w:r>
      <w:r w:rsidRPr="00D9735C">
        <w:t>(</w:t>
      </w:r>
      <w:r w:rsidRPr="00D9735C">
        <w:rPr>
          <w:rFonts w:ascii="Symbol" w:hAnsi="Symbol"/>
        </w:rPr>
        <w:t></w:t>
      </w:r>
      <w:r w:rsidRPr="00D9735C">
        <w:t>). The ratio of longshore/cross-shore energy flux (or transport potential) = tan(</w:t>
      </w:r>
      <w:r w:rsidRPr="00D9735C">
        <w:rPr>
          <w:rFonts w:ascii="Symbol" w:hAnsi="Symbol"/>
        </w:rPr>
        <w:t></w:t>
      </w:r>
      <w:r w:rsidRPr="00D9735C">
        <w:t xml:space="preserve">). </w:t>
      </w:r>
      <w:bookmarkStart w:id="204" w:name="_Hlk77160681"/>
      <w:r w:rsidRPr="00D9735C">
        <w:t xml:space="preserve">The call to the function is: </w:t>
      </w:r>
      <w:bookmarkEnd w:id="204"/>
    </w:p>
    <w:p w14:paraId="3B4B4741" w14:textId="40BB4C17" w:rsidR="00D9735C" w:rsidRDefault="00D9735C" w:rsidP="00D9735C">
      <w:pPr>
        <w:snapToGrid w:val="0"/>
        <w:spacing w:after="0"/>
        <w:ind w:left="351"/>
      </w:pPr>
      <w:proofErr w:type="spellStart"/>
      <w:r w:rsidRPr="00D9735C">
        <w:rPr>
          <w:rFonts w:ascii="Courier New" w:hAnsi="Courier New" w:cs="Courier New"/>
          <w:sz w:val="20"/>
          <w:szCs w:val="20"/>
        </w:rPr>
        <w:t>beachtransportratio</w:t>
      </w:r>
      <w:proofErr w:type="spellEnd"/>
      <w:r w:rsidRPr="00D9735C">
        <w:rPr>
          <w:rFonts w:ascii="Courier New" w:hAnsi="Courier New" w:cs="Courier New"/>
          <w:sz w:val="20"/>
          <w:szCs w:val="20"/>
        </w:rPr>
        <w:t>(</w:t>
      </w:r>
      <w:proofErr w:type="spellStart"/>
      <w:r w:rsidRPr="00D9735C">
        <w:rPr>
          <w:rFonts w:ascii="Courier New" w:hAnsi="Courier New" w:cs="Courier New"/>
          <w:sz w:val="20"/>
          <w:szCs w:val="20"/>
        </w:rPr>
        <w:t>X,theta</w:t>
      </w:r>
      <w:proofErr w:type="spellEnd"/>
      <w:r w:rsidRPr="00D9735C">
        <w:rPr>
          <w:rFonts w:ascii="Courier New" w:hAnsi="Courier New" w:cs="Courier New"/>
          <w:sz w:val="20"/>
          <w:szCs w:val="20"/>
        </w:rPr>
        <w:t>)</w:t>
      </w:r>
      <w:r w:rsidRPr="00D9735C">
        <w:t xml:space="preserve"> where X is a timeseries of inshore wave directions and ‘</w:t>
      </w:r>
      <w:r w:rsidRPr="00D9735C">
        <w:rPr>
          <w:i/>
          <w:iCs/>
        </w:rPr>
        <w:t>theta</w:t>
      </w:r>
      <w:r w:rsidRPr="00D9735C">
        <w:t>’ is the angle of the shoreline to True North</w:t>
      </w:r>
      <w:r w:rsidR="003E023D">
        <w:t>.</w:t>
      </w:r>
    </w:p>
    <w:p w14:paraId="6C62F647" w14:textId="77777777" w:rsidR="003B5C6D" w:rsidRDefault="003B5C6D" w:rsidP="00D9735C">
      <w:pPr>
        <w:snapToGrid w:val="0"/>
        <w:spacing w:after="0"/>
        <w:ind w:left="351"/>
      </w:pPr>
    </w:p>
    <w:p w14:paraId="1D33924E" w14:textId="77777777" w:rsidR="00D9735C" w:rsidRPr="00D9735C" w:rsidRDefault="00D9735C" w:rsidP="00D9735C">
      <w:pPr>
        <w:numPr>
          <w:ilvl w:val="0"/>
          <w:numId w:val="34"/>
        </w:numPr>
        <w:contextualSpacing/>
      </w:pPr>
      <w:bookmarkStart w:id="205" w:name="_Toc72232569"/>
      <w:r w:rsidRPr="00D9735C">
        <w:rPr>
          <w:b/>
          <w:bCs/>
        </w:rPr>
        <w:t>Examining the rate of beach profile change (accretion and erosion)</w:t>
      </w:r>
      <w:bookmarkEnd w:id="205"/>
      <w:r w:rsidRPr="00D9735C">
        <w:rPr>
          <w:b/>
          <w:bCs/>
        </w:rPr>
        <w:t>.</w:t>
      </w:r>
      <w:r w:rsidRPr="00D9735C">
        <w:t xml:space="preserve"> The function computes the change in the variable over each time interval and the rate of change (assuming a linear rate of change between surveys), subdivides the population into positive and negative change values (typically this represents accretion and erosion when using volumes, or shoreline position, data) and presents the histogram and exponential fit for each data set.</w:t>
      </w:r>
    </w:p>
    <w:p w14:paraId="5E80759A" w14:textId="77777777" w:rsidR="00D9735C" w:rsidRPr="00D9735C" w:rsidRDefault="00D9735C" w:rsidP="00D9735C">
      <w:pPr>
        <w:ind w:left="360"/>
      </w:pPr>
      <w:r w:rsidRPr="00D9735C">
        <w:rPr>
          <w:color w:val="FF0000"/>
        </w:rPr>
        <w:t>Warning</w:t>
      </w:r>
      <w:r w:rsidRPr="00D9735C">
        <w:t>: the results are entirely dependent on the adequacy of the source data to represent change (e.g. volumes or shoreline position). If the survey frequency is not regular the results are unlikely to be reliable.</w:t>
      </w:r>
    </w:p>
    <w:p w14:paraId="012C88CA" w14:textId="77777777" w:rsidR="00D9735C" w:rsidRPr="00D9735C" w:rsidRDefault="00D9735C" w:rsidP="00D9735C">
      <w:pPr>
        <w:ind w:left="360"/>
      </w:pPr>
      <w:r w:rsidRPr="00D9735C">
        <w:t xml:space="preserve">Select a variable X. The variable can be any metric such as beach volume or shoreline position. Use the function:  </w:t>
      </w:r>
    </w:p>
    <w:p w14:paraId="248859D1" w14:textId="77777777" w:rsidR="00D9735C" w:rsidRPr="00D9735C" w:rsidRDefault="00D9735C" w:rsidP="00D9735C">
      <w:pPr>
        <w:ind w:left="360"/>
      </w:pPr>
      <w:proofErr w:type="spellStart"/>
      <w:r w:rsidRPr="00D9735C">
        <w:rPr>
          <w:rFonts w:ascii="Courier New" w:hAnsi="Courier New" w:cs="Courier New"/>
          <w:sz w:val="20"/>
          <w:szCs w:val="20"/>
        </w:rPr>
        <w:t>posneg_v_stats</w:t>
      </w:r>
      <w:proofErr w:type="spellEnd"/>
      <w:r w:rsidRPr="00D9735C">
        <w:rPr>
          <w:rFonts w:ascii="Courier New" w:hAnsi="Courier New" w:cs="Courier New"/>
          <w:sz w:val="20"/>
          <w:szCs w:val="20"/>
        </w:rPr>
        <w:t>(x, t, ’</w:t>
      </w:r>
      <w:proofErr w:type="spellStart"/>
      <w:r w:rsidRPr="00D9735C">
        <w:rPr>
          <w:rFonts w:ascii="Courier New" w:hAnsi="Courier New" w:cs="Courier New"/>
          <w:sz w:val="20"/>
          <w:szCs w:val="20"/>
        </w:rPr>
        <w:t>VariableName</w:t>
      </w:r>
      <w:proofErr w:type="spellEnd"/>
      <w:r w:rsidRPr="00D9735C">
        <w:rPr>
          <w:rFonts w:ascii="Courier New" w:hAnsi="Courier New" w:cs="Courier New"/>
          <w:sz w:val="20"/>
          <w:szCs w:val="20"/>
        </w:rPr>
        <w:t>’)</w:t>
      </w:r>
      <w:r w:rsidRPr="00D9735C">
        <w:t xml:space="preserve">, where x is a time series variable, such as beach volume of shoreline position, with associated time, t (defined by variable selection). The </w:t>
      </w:r>
      <w:proofErr w:type="spellStart"/>
      <w:r w:rsidRPr="00D9735C">
        <w:rPr>
          <w:i/>
          <w:iCs/>
        </w:rPr>
        <w:t>VariableName</w:t>
      </w:r>
      <w:proofErr w:type="spellEnd"/>
      <w:r w:rsidRPr="00D9735C">
        <w:t xml:space="preserve"> is optional but if used should be between single quote marks. The </w:t>
      </w:r>
      <w:proofErr w:type="spellStart"/>
      <w:r w:rsidRPr="00D9735C">
        <w:rPr>
          <w:i/>
          <w:iCs/>
        </w:rPr>
        <w:t>VariableName</w:t>
      </w:r>
      <w:proofErr w:type="spellEnd"/>
      <w:r w:rsidRPr="00D9735C">
        <w:t xml:space="preserve"> is used to label the plot axes. </w:t>
      </w:r>
    </w:p>
    <w:p w14:paraId="1DEA75C1" w14:textId="77777777" w:rsidR="00D9735C" w:rsidRPr="00D9735C" w:rsidRDefault="00D9735C" w:rsidP="00D9735C">
      <w:r w:rsidRPr="00D9735C">
        <w:t>The output comprises the following plots and dialogue box:</w:t>
      </w:r>
    </w:p>
    <w:tbl>
      <w:tblPr>
        <w:tblStyle w:val="TableGrid"/>
        <w:tblW w:w="0" w:type="auto"/>
        <w:tblLook w:val="04A0" w:firstRow="1" w:lastRow="0" w:firstColumn="1" w:lastColumn="0" w:noHBand="0" w:noVBand="1"/>
      </w:tblPr>
      <w:tblGrid>
        <w:gridCol w:w="4530"/>
        <w:gridCol w:w="4530"/>
      </w:tblGrid>
      <w:tr w:rsidR="00D9735C" w:rsidRPr="00D9735C" w14:paraId="2C4D4FCD" w14:textId="77777777" w:rsidTr="00C231E3">
        <w:tc>
          <w:tcPr>
            <w:tcW w:w="4530" w:type="dxa"/>
          </w:tcPr>
          <w:p w14:paraId="46B42F63" w14:textId="77777777" w:rsidR="00D9735C" w:rsidRPr="00D9735C" w:rsidRDefault="00D9735C" w:rsidP="00D9735C">
            <w:r w:rsidRPr="00D9735C">
              <w:rPr>
                <w:noProof/>
              </w:rPr>
              <w:drawing>
                <wp:inline distT="0" distB="0" distL="0" distR="0" wp14:anchorId="587EE4B6" wp14:editId="1718EC9E">
                  <wp:extent cx="2719070" cy="2042160"/>
                  <wp:effectExtent l="0" t="0" r="508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719070" cy="2042160"/>
                          </a:xfrm>
                          <a:prstGeom prst="rect">
                            <a:avLst/>
                          </a:prstGeom>
                          <a:noFill/>
                        </pic:spPr>
                      </pic:pic>
                    </a:graphicData>
                  </a:graphic>
                </wp:inline>
              </w:drawing>
            </w:r>
          </w:p>
        </w:tc>
        <w:tc>
          <w:tcPr>
            <w:tcW w:w="4530" w:type="dxa"/>
          </w:tcPr>
          <w:p w14:paraId="098AC8FD" w14:textId="77777777" w:rsidR="00D9735C" w:rsidRPr="00D9735C" w:rsidRDefault="00D9735C" w:rsidP="00D9735C">
            <w:r w:rsidRPr="00D9735C">
              <w:rPr>
                <w:noProof/>
              </w:rPr>
              <w:drawing>
                <wp:inline distT="0" distB="0" distL="0" distR="0" wp14:anchorId="323A1C5A" wp14:editId="7A5E6FF3">
                  <wp:extent cx="2676525" cy="2072640"/>
                  <wp:effectExtent l="0" t="0" r="9525" b="3810"/>
                  <wp:docPr id="31" name="Picture 3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histogram&#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676525" cy="2072640"/>
                          </a:xfrm>
                          <a:prstGeom prst="rect">
                            <a:avLst/>
                          </a:prstGeom>
                          <a:noFill/>
                        </pic:spPr>
                      </pic:pic>
                    </a:graphicData>
                  </a:graphic>
                </wp:inline>
              </w:drawing>
            </w:r>
          </w:p>
        </w:tc>
      </w:tr>
      <w:tr w:rsidR="00D9735C" w:rsidRPr="00D9735C" w14:paraId="2189B9D1" w14:textId="77777777" w:rsidTr="00C231E3">
        <w:tc>
          <w:tcPr>
            <w:tcW w:w="4530" w:type="dxa"/>
          </w:tcPr>
          <w:p w14:paraId="2CFB46A9" w14:textId="77777777" w:rsidR="00D9735C" w:rsidRPr="00D9735C" w:rsidRDefault="00D9735C" w:rsidP="00D9735C">
            <w:pPr>
              <w:jc w:val="center"/>
            </w:pPr>
            <w:r w:rsidRPr="00D9735C">
              <w:rPr>
                <w:noProof/>
              </w:rPr>
              <w:drawing>
                <wp:inline distT="0" distB="0" distL="0" distR="0" wp14:anchorId="13F9B384" wp14:editId="6D689AB4">
                  <wp:extent cx="1566545" cy="1444625"/>
                  <wp:effectExtent l="0" t="0" r="0" b="317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566545" cy="1444625"/>
                          </a:xfrm>
                          <a:prstGeom prst="rect">
                            <a:avLst/>
                          </a:prstGeom>
                          <a:noFill/>
                        </pic:spPr>
                      </pic:pic>
                    </a:graphicData>
                  </a:graphic>
                </wp:inline>
              </w:drawing>
            </w:r>
          </w:p>
        </w:tc>
        <w:tc>
          <w:tcPr>
            <w:tcW w:w="4530" w:type="dxa"/>
          </w:tcPr>
          <w:p w14:paraId="3ED29D68" w14:textId="77777777" w:rsidR="00D9735C" w:rsidRPr="00D9735C" w:rsidRDefault="00D9735C" w:rsidP="00D9735C">
            <w:r w:rsidRPr="00D9735C">
              <w:t xml:space="preserve">Where </w:t>
            </w:r>
            <w:proofErr w:type="spellStart"/>
            <w:r w:rsidRPr="00D9735C">
              <w:t>dV</w:t>
            </w:r>
            <w:proofErr w:type="spellEnd"/>
            <w:r w:rsidRPr="00D9735C">
              <w:t xml:space="preserve"> is the change in the variable (e.g. volume) and </w:t>
            </w:r>
            <w:proofErr w:type="spellStart"/>
            <w:r w:rsidRPr="00D9735C">
              <w:t>dVdt</w:t>
            </w:r>
            <w:proofErr w:type="spellEnd"/>
            <w:r w:rsidRPr="00D9735C">
              <w:t xml:space="preserve"> is the rate of change. In the plot above, an exponential pdf has been fitted to the data and the coefficient is reported in the title for each subplot as the ‘mu’ value and listed in the dialogue box (as shown on the left). The probability density function (pdf) is:</w:t>
            </w:r>
          </w:p>
          <w:p w14:paraId="30ED7AB8" w14:textId="77777777" w:rsidR="00D9735C" w:rsidRPr="00D9735C" w:rsidRDefault="00D9735C" w:rsidP="00D9735C">
            <w:pPr>
              <w:jc w:val="center"/>
            </w:pPr>
            <w:r w:rsidRPr="00D9735C">
              <w:rPr>
                <w:noProof/>
              </w:rPr>
              <w:drawing>
                <wp:inline distT="0" distB="0" distL="0" distR="0" wp14:anchorId="6103DDBB" wp14:editId="6C5E2FF7">
                  <wp:extent cx="1513114" cy="393824"/>
                  <wp:effectExtent l="0" t="0" r="0" b="6350"/>
                  <wp:docPr id="132" name="Picture 132" descr="A picture containing text,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text, gauge&#10;&#10;Description automatically generated"/>
                          <pic:cNvPicPr/>
                        </pic:nvPicPr>
                        <pic:blipFill>
                          <a:blip r:embed="rId154"/>
                          <a:stretch>
                            <a:fillRect/>
                          </a:stretch>
                        </pic:blipFill>
                        <pic:spPr>
                          <a:xfrm>
                            <a:off x="0" y="0"/>
                            <a:ext cx="1523615" cy="396557"/>
                          </a:xfrm>
                          <a:prstGeom prst="rect">
                            <a:avLst/>
                          </a:prstGeom>
                        </pic:spPr>
                      </pic:pic>
                    </a:graphicData>
                  </a:graphic>
                </wp:inline>
              </w:drawing>
            </w:r>
          </w:p>
        </w:tc>
      </w:tr>
    </w:tbl>
    <w:p w14:paraId="3BAA39A7" w14:textId="77777777" w:rsidR="00D9735C" w:rsidRPr="00D9735C" w:rsidRDefault="00D9735C" w:rsidP="00D9735C">
      <w:pPr>
        <w:rPr>
          <w:i/>
        </w:rPr>
      </w:pPr>
      <w:r w:rsidRPr="00D9735C">
        <w:rPr>
          <w:i/>
        </w:rPr>
        <w:t xml:space="preserve">N.B. </w:t>
      </w:r>
      <w:proofErr w:type="spellStart"/>
      <w:r w:rsidRPr="00D9735C">
        <w:rPr>
          <w:i/>
        </w:rPr>
        <w:t>posneg_dv_stats.m</w:t>
      </w:r>
      <w:proofErr w:type="spellEnd"/>
      <w:r w:rsidRPr="00D9735C">
        <w:rPr>
          <w:i/>
        </w:rPr>
        <w:t xml:space="preserve"> requires the statistics and machine learning toolbox.</w:t>
      </w:r>
    </w:p>
    <w:p w14:paraId="0C729463" w14:textId="77777777" w:rsidR="00D9735C" w:rsidRPr="00D9735C" w:rsidRDefault="00D9735C" w:rsidP="00D9735C">
      <w:pPr>
        <w:contextualSpacing/>
      </w:pPr>
    </w:p>
    <w:p w14:paraId="22B34FD7" w14:textId="77777777" w:rsidR="00D9735C" w:rsidRPr="00D9735C" w:rsidRDefault="00D9735C" w:rsidP="00B02B87">
      <w:pPr>
        <w:pStyle w:val="Heading3"/>
      </w:pPr>
      <w:bookmarkStart w:id="206" w:name="_Toc72232568"/>
      <w:bookmarkStart w:id="207" w:name="_Toc198563185"/>
      <w:r w:rsidRPr="00D9735C">
        <w:rPr>
          <w:rFonts w:hint="eastAsia"/>
        </w:rPr>
        <w:lastRenderedPageBreak/>
        <w:t>A</w:t>
      </w:r>
      <w:r w:rsidRPr="00D9735C">
        <w:t>dding variables to peak and cluster time series</w:t>
      </w:r>
      <w:bookmarkEnd w:id="206"/>
      <w:bookmarkEnd w:id="207"/>
    </w:p>
    <w:p w14:paraId="540AB595" w14:textId="77777777" w:rsidR="00D9735C" w:rsidRPr="00D9735C" w:rsidRDefault="00D9735C" w:rsidP="00D9735C">
      <w:r w:rsidRPr="00D9735C">
        <w:t xml:space="preserve">Peak and cluster time series are a subset of the source data set, saved as an independent record. For some workflows, there may be a need to add other variables with the same date-time as the subseries (e.g. to produce a polar plot of the cluster events, direction must be added to the timeseries, or to run a model (such as overtopping) period and direction may need to be added). This can be done using the Derive Output GUI, by selecting the subseries variable (e.g. wave energy clusters) as X (it must be X) and the source data set variable (e.g. wave period or direction) as the Y variable. </w:t>
      </w:r>
    </w:p>
    <w:p w14:paraId="39E50419" w14:textId="77777777" w:rsidR="00D9735C" w:rsidRPr="00D9735C" w:rsidRDefault="00D9735C" w:rsidP="00D9735C">
      <w:r w:rsidRPr="00D9735C">
        <w:t xml:space="preserve">Then for the equation string, use a function of the form &gt;   </w:t>
      </w:r>
      <w:r w:rsidRPr="00D9735C">
        <w:rPr>
          <w:i/>
        </w:rPr>
        <w:t>Y.*(X./X)</w:t>
      </w:r>
    </w:p>
    <w:p w14:paraId="21DB0D4C" w14:textId="77777777" w:rsidR="00D9735C" w:rsidRPr="00D9735C" w:rsidRDefault="00D9735C" w:rsidP="00D9735C">
      <w:r w:rsidRPr="00D9735C">
        <w:t xml:space="preserve">This simply adds the variable defined by Y at the intervals defined by X (assuming X is the subseries). The new variable is then named as required. However, if the new variable is </w:t>
      </w:r>
      <w:r w:rsidRPr="00D9735C">
        <w:rPr>
          <w:i/>
          <w:iCs/>
        </w:rPr>
        <w:t>direction</w:t>
      </w:r>
      <w:r w:rsidRPr="00D9735C">
        <w:t xml:space="preserve"> and it is to be used in the plotting routines (e.g. wave roses) the Variable Name MUST begin with ‘Dir’ but this can be followed by any additional characters.</w:t>
      </w:r>
    </w:p>
    <w:p w14:paraId="6B99EAC2" w14:textId="77777777" w:rsidR="00D9735C" w:rsidRPr="00D9735C" w:rsidRDefault="00D9735C" w:rsidP="00D9735C"/>
    <w:p w14:paraId="30209BF7" w14:textId="77777777" w:rsidR="00D9735C" w:rsidRDefault="00D9735C">
      <w:pPr>
        <w:spacing w:after="160"/>
      </w:pPr>
    </w:p>
    <w:p w14:paraId="32A32534" w14:textId="77777777" w:rsidR="003D40C9" w:rsidRDefault="003D40C9">
      <w:pPr>
        <w:spacing w:after="160"/>
      </w:pPr>
    </w:p>
    <w:p w14:paraId="729DBAB0" w14:textId="77777777" w:rsidR="003E023D" w:rsidRDefault="003E023D">
      <w:pPr>
        <w:spacing w:after="160"/>
        <w:rPr>
          <w:rFonts w:asciiTheme="majorHAnsi" w:eastAsiaTheme="majorEastAsia" w:hAnsiTheme="majorHAnsi" w:cstheme="majorBidi"/>
          <w:color w:val="0F4A7F" w:themeColor="text1"/>
          <w:sz w:val="32"/>
          <w:szCs w:val="32"/>
        </w:rPr>
      </w:pPr>
      <w:bookmarkStart w:id="208" w:name="_Ref459037739"/>
      <w:bookmarkStart w:id="209" w:name="_Toc531673957"/>
      <w:bookmarkStart w:id="210" w:name="_Toc72232579"/>
      <w:bookmarkStart w:id="211" w:name="_Hlk77172010"/>
      <w:bookmarkStart w:id="212" w:name="_Hlk77171929"/>
      <w:r>
        <w:br w:type="page"/>
      </w:r>
    </w:p>
    <w:p w14:paraId="2A337038" w14:textId="20FBB00E" w:rsidR="00D9735C" w:rsidRPr="007E0C96" w:rsidRDefault="00D9735C" w:rsidP="00B02B87">
      <w:pPr>
        <w:pStyle w:val="Heading1"/>
      </w:pPr>
      <w:bookmarkStart w:id="213" w:name="_Toc198563186"/>
      <w:r w:rsidRPr="007E0C96">
        <w:lastRenderedPageBreak/>
        <w:t xml:space="preserve">User </w:t>
      </w:r>
      <w:r w:rsidRPr="00B02B87">
        <w:t>functions</w:t>
      </w:r>
      <w:bookmarkEnd w:id="208"/>
      <w:bookmarkEnd w:id="209"/>
      <w:bookmarkEnd w:id="210"/>
      <w:bookmarkEnd w:id="213"/>
    </w:p>
    <w:bookmarkEnd w:id="211"/>
    <w:p w14:paraId="682D8A1A" w14:textId="1CDBCBF5" w:rsidR="00D9735C" w:rsidRDefault="00D9735C" w:rsidP="00D9735C">
      <w:r w:rsidRPr="007E0C96">
        <w:t>To allow the user to add other data sets, models or statistical routines, without disrupting the underlying model structure, selected functions have been made external to the class definitions.</w:t>
      </w:r>
      <w:r>
        <w:t xml:space="preserve"> Copies of the sample files can be found in the</w:t>
      </w:r>
      <w:proofErr w:type="gramStart"/>
      <w:r>
        <w:t xml:space="preserve"> ..</w:t>
      </w:r>
      <w:proofErr w:type="gramEnd"/>
      <w:r w:rsidRPr="00435B50">
        <w:t>\</w:t>
      </w:r>
      <w:proofErr w:type="spellStart"/>
      <w:r w:rsidRPr="00435B50">
        <w:t>muitoolbox</w:t>
      </w:r>
      <w:proofErr w:type="spellEnd"/>
      <w:r w:rsidRPr="00435B50">
        <w:t>\</w:t>
      </w:r>
      <w:proofErr w:type="spellStart"/>
      <w:r w:rsidRPr="00435B50">
        <w:t>muitemplates</w:t>
      </w:r>
      <w:proofErr w:type="spellEnd"/>
      <w:r>
        <w:t xml:space="preserve"> folder. For User Data and User Model these can be copied to a working folder and renamed to suit the application. For User Statistics and User Plots the files in the templates folder can be used to replace the version in the</w:t>
      </w:r>
      <w:proofErr w:type="gramStart"/>
      <w:r>
        <w:t xml:space="preserve"> </w:t>
      </w:r>
      <w:r w:rsidRPr="0096440C">
        <w:t>..</w:t>
      </w:r>
      <w:proofErr w:type="gramEnd"/>
      <w:r w:rsidRPr="0096440C">
        <w:t>\</w:t>
      </w:r>
      <w:proofErr w:type="spellStart"/>
      <w:r w:rsidRPr="0096440C">
        <w:t>muitoolbox</w:t>
      </w:r>
      <w:proofErr w:type="spellEnd"/>
      <w:r w:rsidRPr="0096440C">
        <w:t>\</w:t>
      </w:r>
      <w:proofErr w:type="spellStart"/>
      <w:r w:rsidRPr="0096440C">
        <w:t>psfunctions</w:t>
      </w:r>
      <w:proofErr w:type="spellEnd"/>
      <w:r w:rsidRPr="007E0C96">
        <w:t xml:space="preserve"> folder.  </w:t>
      </w:r>
      <w:r>
        <w:t xml:space="preserve">The </w:t>
      </w:r>
      <w:proofErr w:type="spellStart"/>
      <w:r>
        <w:t>user_plots</w:t>
      </w:r>
      <w:proofErr w:type="spellEnd"/>
      <w:r>
        <w:t xml:space="preserve"> and </w:t>
      </w:r>
      <w:proofErr w:type="spellStart"/>
      <w:r>
        <w:t>user_stats</w:t>
      </w:r>
      <w:proofErr w:type="spellEnd"/>
      <w:r>
        <w:t xml:space="preserve"> functions are called from the respective </w:t>
      </w:r>
      <w:proofErr w:type="gramStart"/>
      <w:r>
        <w:t>UIs,</w:t>
      </w:r>
      <w:proofErr w:type="gramEnd"/>
      <w:r>
        <w:t xml:space="preserve"> hence the names should not be changed (unless the code in calling class is also edited).</w:t>
      </w:r>
    </w:p>
    <w:p w14:paraId="372C40EF" w14:textId="77777777" w:rsidR="00D9735C" w:rsidRPr="007E0C96" w:rsidRDefault="00D9735C" w:rsidP="00D9735C"/>
    <w:p w14:paraId="3617FD3C" w14:textId="77777777" w:rsidR="00D9735C" w:rsidRPr="007E0C96" w:rsidRDefault="00D9735C" w:rsidP="00B02B87">
      <w:pPr>
        <w:pStyle w:val="Heading2"/>
      </w:pPr>
      <w:bookmarkStart w:id="214" w:name="_Ref462729147"/>
      <w:bookmarkStart w:id="215" w:name="_Toc531673960"/>
      <w:bookmarkStart w:id="216" w:name="_Toc72232582"/>
      <w:bookmarkStart w:id="217" w:name="_Toc198563187"/>
      <w:r w:rsidRPr="007E0C96">
        <w:t>User Statistics</w:t>
      </w:r>
      <w:bookmarkEnd w:id="214"/>
      <w:bookmarkEnd w:id="215"/>
      <w:bookmarkEnd w:id="216"/>
      <w:bookmarkEnd w:id="217"/>
    </w:p>
    <w:p w14:paraId="515AAEF4" w14:textId="07AF3E89" w:rsidR="00D9735C" w:rsidRDefault="00D9735C" w:rsidP="00D9735C">
      <w:r w:rsidRPr="007E0C96">
        <w:t>On the General and Timeseries tabs of the Statistics UI there is a Statist</w:t>
      </w:r>
      <w:r>
        <w:t>i</w:t>
      </w:r>
      <w:r w:rsidRPr="007E0C96">
        <w:t xml:space="preserve">c list dialogue box. The User option in this list calls the </w:t>
      </w:r>
      <w:proofErr w:type="spellStart"/>
      <w:r>
        <w:t>user_s</w:t>
      </w:r>
      <w:r w:rsidRPr="007E0C96">
        <w:t>tats.m</w:t>
      </w:r>
      <w:proofErr w:type="spellEnd"/>
      <w:r w:rsidRPr="007E0C96">
        <w:t xml:space="preserve"> function</w:t>
      </w:r>
      <w:bookmarkStart w:id="218" w:name="_Hlk77172970"/>
      <w:r w:rsidRPr="007E0C96">
        <w:t>, which can be found in the</w:t>
      </w:r>
      <w:proofErr w:type="gramStart"/>
      <w:r w:rsidRPr="007E0C96">
        <w:t xml:space="preserve"> </w:t>
      </w:r>
      <w:r w:rsidRPr="0096440C">
        <w:t>..</w:t>
      </w:r>
      <w:proofErr w:type="gramEnd"/>
      <w:r w:rsidRPr="0096440C">
        <w:t>\</w:t>
      </w:r>
      <w:proofErr w:type="spellStart"/>
      <w:r w:rsidRPr="0096440C">
        <w:t>muitoolbox</w:t>
      </w:r>
      <w:proofErr w:type="spellEnd"/>
      <w:r w:rsidRPr="0096440C">
        <w:t>\</w:t>
      </w:r>
      <w:proofErr w:type="spellStart"/>
      <w:r w:rsidRPr="0096440C">
        <w:t>psfunctions</w:t>
      </w:r>
      <w:proofErr w:type="spellEnd"/>
      <w:r w:rsidRPr="007E0C96">
        <w:t xml:space="preserve"> folder. </w:t>
      </w:r>
      <w:bookmarkEnd w:id="218"/>
      <w:r w:rsidRPr="007E0C96">
        <w:t xml:space="preserve">This allows the user to define their own workflow, accessing data and functions already provided by </w:t>
      </w:r>
      <w:r>
        <w:t xml:space="preserve">the </w:t>
      </w:r>
      <w:r w:rsidR="00000000">
        <w:fldChar w:fldCharType="begin"/>
      </w:r>
      <w:r w:rsidR="00000000">
        <w:instrText xml:space="preserve"> FILLIN  "Model name?"  \* MERGEFORMAT </w:instrText>
      </w:r>
      <w:r w:rsidR="00000000">
        <w:fldChar w:fldCharType="separate"/>
      </w:r>
      <w:proofErr w:type="spellStart"/>
      <w:r w:rsidR="009A2557">
        <w:t>WaveRayModel</w:t>
      </w:r>
      <w:proofErr w:type="spellEnd"/>
      <w:r w:rsidR="00000000">
        <w:fldChar w:fldCharType="end"/>
      </w:r>
      <w:r w:rsidRPr="004A6158">
        <w:t xml:space="preserve">  </w:t>
      </w:r>
      <w:r>
        <w:t>App</w:t>
      </w:r>
      <w:r w:rsidRPr="007E0C96">
        <w:t>. The sample code illustrates the workflow for timeseries data to produce a clusters plot. If called from the General statistics tab the code simply returns a warning message. The code could be added to provide some alternative function when called from the General stats.</w:t>
      </w:r>
    </w:p>
    <w:p w14:paraId="1EF69D69" w14:textId="77777777" w:rsidR="00D9735C" w:rsidRPr="007E0C96" w:rsidRDefault="00D9735C" w:rsidP="00D9735C"/>
    <w:p w14:paraId="760185A8" w14:textId="77777777" w:rsidR="00D9735C" w:rsidRPr="007E0C96" w:rsidRDefault="00D9735C" w:rsidP="00B02B87">
      <w:pPr>
        <w:pStyle w:val="Heading2"/>
      </w:pPr>
      <w:bookmarkStart w:id="219" w:name="_Ref483053425"/>
      <w:bookmarkStart w:id="220" w:name="_Toc531673961"/>
      <w:bookmarkStart w:id="221" w:name="_Toc72232583"/>
      <w:bookmarkStart w:id="222" w:name="_Toc198563188"/>
      <w:r w:rsidRPr="007E0C96">
        <w:t>User Plot</w:t>
      </w:r>
      <w:bookmarkEnd w:id="219"/>
      <w:bookmarkEnd w:id="220"/>
      <w:bookmarkEnd w:id="221"/>
      <w:r>
        <w:t>s</w:t>
      </w:r>
      <w:bookmarkEnd w:id="222"/>
    </w:p>
    <w:p w14:paraId="337166EF" w14:textId="77777777" w:rsidR="00D9735C" w:rsidRPr="00787C64" w:rsidRDefault="00D9735C" w:rsidP="00D9735C">
      <w:bookmarkStart w:id="223" w:name="_Hlk42156403"/>
      <w:r w:rsidRPr="007E0C96">
        <w:t>On the Plot</w:t>
      </w:r>
      <w:r>
        <w:t>s</w:t>
      </w:r>
      <w:r w:rsidRPr="007E0C96">
        <w:t xml:space="preserve"> UI there is a Plot type list dialogue box</w:t>
      </w:r>
      <w:bookmarkEnd w:id="223"/>
      <w:r w:rsidRPr="007E0C96">
        <w:t>. Select User and assign the required variables to the buttons</w:t>
      </w:r>
      <w:r>
        <w:t xml:space="preserve"> for the selected tab</w:t>
      </w:r>
      <w:r w:rsidRPr="007E0C96">
        <w:t xml:space="preserve">. This passes the variables selected </w:t>
      </w:r>
      <w:r>
        <w:t xml:space="preserve">to </w:t>
      </w:r>
      <w:r w:rsidRPr="007E0C96">
        <w:t xml:space="preserve">the </w:t>
      </w:r>
      <w:proofErr w:type="spellStart"/>
      <w:r>
        <w:t>user_plot</w:t>
      </w:r>
      <w:r w:rsidRPr="007E0C96">
        <w:t>.m</w:t>
      </w:r>
      <w:proofErr w:type="spellEnd"/>
      <w:r w:rsidRPr="007E0C96">
        <w:t xml:space="preserve"> function, which can be found in the</w:t>
      </w:r>
      <w:proofErr w:type="gramStart"/>
      <w:r w:rsidRPr="007E0C96">
        <w:t xml:space="preserve"> </w:t>
      </w:r>
      <w:r w:rsidRPr="0096440C">
        <w:t>..</w:t>
      </w:r>
      <w:proofErr w:type="gramEnd"/>
      <w:r w:rsidRPr="0096440C">
        <w:t>\</w:t>
      </w:r>
      <w:proofErr w:type="spellStart"/>
      <w:r w:rsidRPr="0096440C">
        <w:t>muitoolbox</w:t>
      </w:r>
      <w:proofErr w:type="spellEnd"/>
      <w:r w:rsidRPr="0096440C">
        <w:t>\</w:t>
      </w:r>
      <w:proofErr w:type="spellStart"/>
      <w:r w:rsidRPr="0096440C">
        <w:t>psfunctions</w:t>
      </w:r>
      <w:proofErr w:type="spellEnd"/>
      <w:r w:rsidRPr="007E0C96">
        <w:t xml:space="preserve"> folder.  This allows the user to set up their own plotting function. The demonstration function provided plots a line or surface plot depending on whether a variable has been assigned to  </w:t>
      </w:r>
      <w:r>
        <w:t>the z-dimension</w:t>
      </w:r>
      <w:r w:rsidRPr="007E0C96">
        <w:t>.</w:t>
      </w:r>
      <w:bookmarkEnd w:id="212"/>
    </w:p>
    <w:p w14:paraId="79065D6F" w14:textId="2501017F" w:rsidR="002224A4" w:rsidRDefault="002224A4">
      <w:pPr>
        <w:spacing w:after="160"/>
      </w:pPr>
      <w:r>
        <w:br w:type="page"/>
      </w:r>
    </w:p>
    <w:p w14:paraId="543DEEDB" w14:textId="77777777" w:rsidR="00197F5F" w:rsidRPr="00197F5F" w:rsidRDefault="00197F5F" w:rsidP="004F65D6">
      <w:pPr>
        <w:pStyle w:val="Heading1"/>
      </w:pPr>
      <w:bookmarkStart w:id="224" w:name="_Toc486354054"/>
      <w:bookmarkStart w:id="225" w:name="_Ref495741114"/>
      <w:bookmarkStart w:id="226" w:name="_Ref495741134"/>
      <w:bookmarkStart w:id="227" w:name="_Ref495741441"/>
      <w:bookmarkStart w:id="228" w:name="_Ref495741457"/>
      <w:bookmarkStart w:id="229" w:name="_Ref498196299"/>
      <w:bookmarkStart w:id="230" w:name="_Ref132539634"/>
      <w:bookmarkStart w:id="231" w:name="_Toc198563189"/>
      <w:r w:rsidRPr="00197F5F">
        <w:lastRenderedPageBreak/>
        <w:t>Program Structure</w:t>
      </w:r>
      <w:bookmarkEnd w:id="224"/>
      <w:bookmarkEnd w:id="225"/>
      <w:bookmarkEnd w:id="226"/>
      <w:bookmarkEnd w:id="227"/>
      <w:bookmarkEnd w:id="228"/>
      <w:bookmarkEnd w:id="229"/>
      <w:bookmarkEnd w:id="230"/>
      <w:bookmarkEnd w:id="231"/>
    </w:p>
    <w:p w14:paraId="33BACBCC" w14:textId="11DD088D" w:rsidR="00D9735C" w:rsidRDefault="00D9735C" w:rsidP="00D9735C">
      <w:r w:rsidRPr="004D2899">
        <w:t xml:space="preserve">The overall structure of the code is illustrated schematically in </w:t>
      </w:r>
      <w:r>
        <w:fldChar w:fldCharType="begin"/>
      </w:r>
      <w:r>
        <w:instrText xml:space="preserve"> REF _Ref72166629 \h </w:instrText>
      </w:r>
      <w:r>
        <w:fldChar w:fldCharType="separate"/>
      </w:r>
      <w:r w:rsidR="00AD68BD">
        <w:t xml:space="preserve">Figure </w:t>
      </w:r>
      <w:r w:rsidR="00AD68BD">
        <w:rPr>
          <w:noProof/>
        </w:rPr>
        <w:t>1</w:t>
      </w:r>
      <w:r>
        <w:fldChar w:fldCharType="end"/>
      </w:r>
      <w:r>
        <w:t xml:space="preserve">. </w:t>
      </w:r>
      <w:r w:rsidRPr="004D2899">
        <w:t>This is implemented through several classes that handle the graphical user interface and program workflows (Main UI) and several classes that handle the data manipulation and plotting (</w:t>
      </w:r>
      <w:r>
        <w:t xml:space="preserve">Input UIs and </w:t>
      </w:r>
      <w:r w:rsidRPr="004D2899">
        <w:t xml:space="preserve">Data UIs). </w:t>
      </w:r>
    </w:p>
    <w:p w14:paraId="20292375" w14:textId="219949C9" w:rsidR="00D9735C" w:rsidRDefault="00D9735C" w:rsidP="00D9735C">
      <w:pPr>
        <w:pStyle w:val="Caption"/>
        <w:keepNext/>
      </w:pPr>
      <w:bookmarkStart w:id="232" w:name="_Ref72166629"/>
      <w:r>
        <w:t xml:space="preserve">Figure </w:t>
      </w:r>
      <w:r>
        <w:fldChar w:fldCharType="begin"/>
      </w:r>
      <w:r>
        <w:instrText xml:space="preserve"> SEQ Figure \* ARABIC </w:instrText>
      </w:r>
      <w:r>
        <w:fldChar w:fldCharType="separate"/>
      </w:r>
      <w:r w:rsidR="00AD68BD">
        <w:rPr>
          <w:noProof/>
        </w:rPr>
        <w:t>1</w:t>
      </w:r>
      <w:r>
        <w:rPr>
          <w:noProof/>
        </w:rPr>
        <w:fldChar w:fldCharType="end"/>
      </w:r>
      <w:bookmarkEnd w:id="232"/>
      <w:r>
        <w:t xml:space="preserve"> - </w:t>
      </w:r>
      <w:r w:rsidRPr="004D2899">
        <w:t>– High level schematic of program structure</w:t>
      </w:r>
    </w:p>
    <w:p w14:paraId="65420AE1" w14:textId="77777777" w:rsidR="00D9735C" w:rsidRDefault="00D9735C" w:rsidP="00D9735C">
      <w:r>
        <w:rPr>
          <w:noProof/>
        </w:rPr>
        <w:drawing>
          <wp:inline distT="0" distB="0" distL="0" distR="0" wp14:anchorId="22E19AAF" wp14:editId="43F7E3D8">
            <wp:extent cx="5614585" cy="2394858"/>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638398" cy="2405015"/>
                    </a:xfrm>
                    <a:prstGeom prst="rect">
                      <a:avLst/>
                    </a:prstGeom>
                    <a:noFill/>
                  </pic:spPr>
                </pic:pic>
              </a:graphicData>
            </a:graphic>
          </wp:inline>
        </w:drawing>
      </w:r>
    </w:p>
    <w:p w14:paraId="31A84F9A" w14:textId="46F218C2" w:rsidR="00D9735C" w:rsidRDefault="00D9735C" w:rsidP="00D9735C">
      <w:r w:rsidRPr="004D2899">
        <w:t>The interfaces and default functionality are implemented in the</w:t>
      </w:r>
      <w:r>
        <w:t xml:space="preserve"> </w:t>
      </w:r>
      <w:r>
        <w:fldChar w:fldCharType="begin"/>
      </w:r>
      <w:r>
        <w:instrText xml:space="preserve"> REF Model_name \h </w:instrText>
      </w:r>
      <w:r>
        <w:fldChar w:fldCharType="separate"/>
      </w:r>
      <w:proofErr w:type="spellStart"/>
      <w:r w:rsidR="00AD68BD">
        <w:t>WaveRayModel</w:t>
      </w:r>
      <w:proofErr w:type="spellEnd"/>
      <w:r>
        <w:fldChar w:fldCharType="end"/>
      </w:r>
      <w:r>
        <w:t xml:space="preserve"> App </w:t>
      </w:r>
      <w:r w:rsidRPr="004D2899">
        <w:t xml:space="preserve">using the following </w:t>
      </w:r>
      <w:proofErr w:type="spellStart"/>
      <w:r>
        <w:t>muitoolbox</w:t>
      </w:r>
      <w:proofErr w:type="spellEnd"/>
      <w:r>
        <w:t xml:space="preserve"> </w:t>
      </w:r>
      <w:r w:rsidRPr="004D2899">
        <w:t>classes</w:t>
      </w:r>
      <w:r>
        <w:t xml:space="preserve"> depicted in </w:t>
      </w:r>
      <w:r>
        <w:fldChar w:fldCharType="begin"/>
      </w:r>
      <w:r>
        <w:instrText xml:space="preserve"> REF _Ref72167155 \h </w:instrText>
      </w:r>
      <w:r>
        <w:fldChar w:fldCharType="separate"/>
      </w:r>
      <w:r w:rsidR="00AD68BD">
        <w:t xml:space="preserve">Figure </w:t>
      </w:r>
      <w:r w:rsidR="00AD68BD">
        <w:rPr>
          <w:noProof/>
        </w:rPr>
        <w:t>2</w:t>
      </w:r>
      <w:r>
        <w:fldChar w:fldCharType="end"/>
      </w:r>
      <w:r>
        <w:t xml:space="preserve">, which shows a more detailed schematic of the program structure. See the </w:t>
      </w:r>
      <w:proofErr w:type="spellStart"/>
      <w:r>
        <w:t>muitoolbox</w:t>
      </w:r>
      <w:proofErr w:type="spellEnd"/>
      <w:r>
        <w:t xml:space="preserve"> and </w:t>
      </w:r>
      <w:proofErr w:type="spellStart"/>
      <w:r>
        <w:t>dstoolbox</w:t>
      </w:r>
      <w:proofErr w:type="spellEnd"/>
      <w:r>
        <w:t xml:space="preserve"> documentation for more details.</w:t>
      </w:r>
    </w:p>
    <w:p w14:paraId="21029612" w14:textId="04F8A8C0" w:rsidR="00D9735C" w:rsidRDefault="00D9735C" w:rsidP="00D9735C">
      <w:pPr>
        <w:pStyle w:val="Caption"/>
        <w:keepNext/>
      </w:pPr>
      <w:bookmarkStart w:id="233" w:name="_Ref72167155"/>
      <w:r>
        <w:t xml:space="preserve">Figure </w:t>
      </w:r>
      <w:r>
        <w:fldChar w:fldCharType="begin"/>
      </w:r>
      <w:r>
        <w:instrText xml:space="preserve"> SEQ Figure \* ARABIC </w:instrText>
      </w:r>
      <w:r>
        <w:fldChar w:fldCharType="separate"/>
      </w:r>
      <w:r w:rsidR="00AD68BD">
        <w:rPr>
          <w:noProof/>
        </w:rPr>
        <w:t>2</w:t>
      </w:r>
      <w:r>
        <w:rPr>
          <w:noProof/>
        </w:rPr>
        <w:fldChar w:fldCharType="end"/>
      </w:r>
      <w:bookmarkEnd w:id="233"/>
      <w:r>
        <w:t xml:space="preserve"> – schematic of program structure showing how the main classes from </w:t>
      </w:r>
      <w:proofErr w:type="spellStart"/>
      <w:r>
        <w:t>muittoolbox</w:t>
      </w:r>
      <w:proofErr w:type="spellEnd"/>
      <w:r>
        <w:t xml:space="preserve"> and </w:t>
      </w:r>
      <w:proofErr w:type="spellStart"/>
      <w:r>
        <w:t>dstoolbox</w:t>
      </w:r>
      <w:proofErr w:type="spellEnd"/>
      <w:r>
        <w:t xml:space="preserve"> are used</w:t>
      </w:r>
    </w:p>
    <w:p w14:paraId="7B44032F" w14:textId="77777777" w:rsidR="00D9735C" w:rsidRDefault="00D9735C" w:rsidP="00D9735C">
      <w:r>
        <w:rPr>
          <w:noProof/>
        </w:rPr>
        <w:drawing>
          <wp:inline distT="0" distB="0" distL="0" distR="0" wp14:anchorId="17ECBF1F" wp14:editId="0BFAFE49">
            <wp:extent cx="5722982" cy="2964407"/>
            <wp:effectExtent l="0" t="0" r="0" b="7620"/>
            <wp:docPr id="17" name="Picture 1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imeline&#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42936" cy="2974743"/>
                    </a:xfrm>
                    <a:prstGeom prst="rect">
                      <a:avLst/>
                    </a:prstGeom>
                    <a:noFill/>
                  </pic:spPr>
                </pic:pic>
              </a:graphicData>
            </a:graphic>
          </wp:inline>
        </w:drawing>
      </w:r>
    </w:p>
    <w:p w14:paraId="7B3B0952" w14:textId="273BF613" w:rsidR="00D9735C" w:rsidRPr="004D2899" w:rsidRDefault="00D9735C" w:rsidP="00D9735C">
      <w:r w:rsidRPr="004D2899">
        <w:t xml:space="preserve">In addition, </w:t>
      </w:r>
      <w:r>
        <w:t xml:space="preserve">the </w:t>
      </w:r>
      <w:r>
        <w:fldChar w:fldCharType="begin"/>
      </w:r>
      <w:r>
        <w:instrText xml:space="preserve"> REF Model_name \h </w:instrText>
      </w:r>
      <w:r>
        <w:fldChar w:fldCharType="separate"/>
      </w:r>
      <w:proofErr w:type="spellStart"/>
      <w:r w:rsidR="00AD68BD">
        <w:t>WaveRayModel</w:t>
      </w:r>
      <w:proofErr w:type="spellEnd"/>
      <w:r>
        <w:fldChar w:fldCharType="end"/>
      </w:r>
      <w:r>
        <w:t xml:space="preserve"> App </w:t>
      </w:r>
      <w:r w:rsidRPr="004D2899">
        <w:t>uses the following class</w:t>
      </w:r>
      <w:r>
        <w:t>es and functions</w:t>
      </w:r>
      <w:r w:rsidRPr="004D2899">
        <w:t>:</w:t>
      </w:r>
    </w:p>
    <w:p w14:paraId="6FE89714" w14:textId="5E09D393" w:rsidR="008D461C" w:rsidRPr="003F2BDA" w:rsidRDefault="008D461C" w:rsidP="008D461C">
      <w:pPr>
        <w:rPr>
          <w:b/>
          <w:bCs/>
        </w:rPr>
      </w:pPr>
      <w:bookmarkStart w:id="234" w:name="_Hlk128057175"/>
      <w:r w:rsidRPr="003F2BDA">
        <w:rPr>
          <w:b/>
          <w:bCs/>
        </w:rPr>
        <w:t>In …/</w:t>
      </w:r>
      <w:proofErr w:type="spellStart"/>
      <w:r>
        <w:rPr>
          <w:b/>
          <w:bCs/>
        </w:rPr>
        <w:t>WaveRayModel</w:t>
      </w:r>
      <w:proofErr w:type="spellEnd"/>
      <w:r w:rsidRPr="003F2BDA">
        <w:rPr>
          <w:b/>
          <w:bCs/>
        </w:rPr>
        <w:t xml:space="preserve">/ </w:t>
      </w:r>
    </w:p>
    <w:bookmarkEnd w:id="234"/>
    <w:p w14:paraId="31B19A61" w14:textId="77777777" w:rsidR="008D461C" w:rsidRDefault="008D461C" w:rsidP="00197F5F">
      <w:proofErr w:type="spellStart"/>
      <w:r w:rsidRPr="008D461C">
        <w:rPr>
          <w:b/>
          <w:bCs/>
        </w:rPr>
        <w:t>WaveRayModel</w:t>
      </w:r>
      <w:proofErr w:type="spellEnd"/>
      <w:r w:rsidRPr="008D461C">
        <w:rPr>
          <w:b/>
          <w:bCs/>
        </w:rPr>
        <w:t xml:space="preserve"> </w:t>
      </w:r>
      <w:r>
        <w:t>– main UI</w:t>
      </w:r>
    </w:p>
    <w:p w14:paraId="0C4EE3A9" w14:textId="31152F9D" w:rsidR="008D461C" w:rsidRDefault="0044131E" w:rsidP="00197F5F">
      <w:r w:rsidRPr="0044131E">
        <w:rPr>
          <w:b/>
          <w:bCs/>
        </w:rPr>
        <w:t xml:space="preserve">Ray </w:t>
      </w:r>
      <w:r>
        <w:t>–</w:t>
      </w:r>
      <w:r w:rsidR="00A31247">
        <w:t xml:space="preserve"> </w:t>
      </w:r>
      <w:r w:rsidR="00D41420">
        <w:t xml:space="preserve">creates individual </w:t>
      </w:r>
      <w:r w:rsidR="00D41420" w:rsidRPr="00D41420">
        <w:t>ray objects</w:t>
      </w:r>
      <w:r w:rsidR="00D41420">
        <w:t xml:space="preserve">. Called by </w:t>
      </w:r>
      <w:proofErr w:type="spellStart"/>
      <w:r w:rsidR="00D41420">
        <w:t>RayTracks</w:t>
      </w:r>
      <w:proofErr w:type="spellEnd"/>
      <w:r w:rsidR="00D41420">
        <w:t xml:space="preserve"> and uses </w:t>
      </w:r>
      <w:proofErr w:type="spellStart"/>
      <w:r w:rsidR="00D41420">
        <w:t>arc_ray</w:t>
      </w:r>
      <w:proofErr w:type="spellEnd"/>
      <w:r w:rsidR="00D41420">
        <w:t xml:space="preserve"> function.</w:t>
      </w:r>
    </w:p>
    <w:p w14:paraId="6BEF6FA3" w14:textId="4108939B" w:rsidR="00D41420" w:rsidRPr="00D41420" w:rsidRDefault="0044131E" w:rsidP="00D41420">
      <w:proofErr w:type="spellStart"/>
      <w:r w:rsidRPr="0044131E">
        <w:rPr>
          <w:b/>
          <w:bCs/>
        </w:rPr>
        <w:t>RayTracks</w:t>
      </w:r>
      <w:proofErr w:type="spellEnd"/>
      <w:r>
        <w:t xml:space="preserve"> – </w:t>
      </w:r>
      <w:r w:rsidR="00D41420" w:rsidRPr="00D41420">
        <w:t>constructing array of wave ray tracks as a function of wave direction, wave period and water level, working in forward or backward ray tr</w:t>
      </w:r>
      <w:r w:rsidR="00D41420">
        <w:t>ack</w:t>
      </w:r>
      <w:r w:rsidR="00D41420" w:rsidRPr="00D41420">
        <w:t xml:space="preserve">ing mode. </w:t>
      </w:r>
    </w:p>
    <w:p w14:paraId="5DE77412" w14:textId="5B9AA30B" w:rsidR="0044131E" w:rsidRDefault="0044131E" w:rsidP="00197F5F"/>
    <w:p w14:paraId="127C2A40" w14:textId="4F092604" w:rsidR="0044131E" w:rsidRDefault="0044131E" w:rsidP="00D41420">
      <w:proofErr w:type="spellStart"/>
      <w:r w:rsidRPr="0044131E">
        <w:rPr>
          <w:b/>
          <w:bCs/>
        </w:rPr>
        <w:t>SpectralTransfer</w:t>
      </w:r>
      <w:proofErr w:type="spellEnd"/>
      <w:r>
        <w:t xml:space="preserve"> – </w:t>
      </w:r>
      <w:r w:rsidR="00D41420">
        <w:t xml:space="preserve">builds the offshore and inshore Transfer Tables from a backward ray tracking data set (class </w:t>
      </w:r>
      <w:proofErr w:type="spellStart"/>
      <w:r w:rsidR="00D41420">
        <w:t>RayTracks</w:t>
      </w:r>
      <w:proofErr w:type="spellEnd"/>
      <w:r w:rsidR="00D41420">
        <w:t xml:space="preserve">) for use in </w:t>
      </w:r>
      <w:proofErr w:type="spellStart"/>
      <w:r w:rsidR="00D41420">
        <w:t>WRM_WaveModel</w:t>
      </w:r>
      <w:proofErr w:type="spellEnd"/>
      <w:r w:rsidR="00D41420">
        <w:t>. Also has a method to create plots of the transfer coefficients for a unit wave height.</w:t>
      </w:r>
    </w:p>
    <w:p w14:paraId="1CC912D0" w14:textId="7729FB92" w:rsidR="0044131E" w:rsidRDefault="0044131E" w:rsidP="00E10A6C">
      <w:proofErr w:type="spellStart"/>
      <w:r w:rsidRPr="0044131E">
        <w:rPr>
          <w:b/>
          <w:bCs/>
        </w:rPr>
        <w:t>WRM_Bathy</w:t>
      </w:r>
      <w:proofErr w:type="spellEnd"/>
      <w:r>
        <w:t xml:space="preserve"> – </w:t>
      </w:r>
      <w:r w:rsidR="00E10A6C">
        <w:t>generate idealised bathymetries using a linear slope or Dean's profile on a linear or crenulate shoreline. Also includes an option for a mound on a linear slope.</w:t>
      </w:r>
    </w:p>
    <w:p w14:paraId="0A7B2D0E" w14:textId="1DD1FA3A" w:rsidR="00E10A6C" w:rsidRDefault="0044131E" w:rsidP="00E10A6C">
      <w:proofErr w:type="spellStart"/>
      <w:r w:rsidRPr="0044131E">
        <w:rPr>
          <w:b/>
          <w:bCs/>
        </w:rPr>
        <w:t>WRM_BT_Params</w:t>
      </w:r>
      <w:proofErr w:type="spellEnd"/>
      <w:r>
        <w:t xml:space="preserve"> – </w:t>
      </w:r>
      <w:r w:rsidR="00E10A6C">
        <w:t>parameters define initial positions and direction of backward tracking rays.</w:t>
      </w:r>
    </w:p>
    <w:p w14:paraId="68FF02B1" w14:textId="1B79338D" w:rsidR="0044131E" w:rsidRDefault="0044131E" w:rsidP="00197F5F">
      <w:proofErr w:type="spellStart"/>
      <w:r w:rsidRPr="0044131E">
        <w:rPr>
          <w:b/>
          <w:bCs/>
        </w:rPr>
        <w:t>WRM_FT_Params</w:t>
      </w:r>
      <w:proofErr w:type="spellEnd"/>
      <w:r>
        <w:t xml:space="preserve"> – </w:t>
      </w:r>
      <w:r w:rsidR="00E10A6C" w:rsidRPr="00E10A6C">
        <w:t>parameters define initial positions and direction of forward tracking rays</w:t>
      </w:r>
      <w:r w:rsidR="00E10A6C">
        <w:t>.</w:t>
      </w:r>
    </w:p>
    <w:p w14:paraId="1168131B" w14:textId="4B9E6E0F" w:rsidR="008C6344" w:rsidRDefault="008C6344" w:rsidP="00197F5F">
      <w:proofErr w:type="spellStart"/>
      <w:r w:rsidRPr="008C6344">
        <w:rPr>
          <w:b/>
          <w:bCs/>
        </w:rPr>
        <w:t>WRM_Mesh</w:t>
      </w:r>
      <w:proofErr w:type="spellEnd"/>
      <w:r>
        <w:t xml:space="preserve"> - g</w:t>
      </w:r>
      <w:r w:rsidRPr="008C6344">
        <w:t>enerate tria</w:t>
      </w:r>
      <w:r>
        <w:t>n</w:t>
      </w:r>
      <w:r w:rsidRPr="008C6344">
        <w:t>gular mesh of nearshore area from a Cartesian grid</w:t>
      </w:r>
      <w:r>
        <w:t>.</w:t>
      </w:r>
    </w:p>
    <w:p w14:paraId="1A5AE3F3" w14:textId="13BB6FB5" w:rsidR="0044131E" w:rsidRDefault="0044131E" w:rsidP="00197F5F">
      <w:proofErr w:type="spellStart"/>
      <w:r w:rsidRPr="0044131E">
        <w:rPr>
          <w:b/>
          <w:bCs/>
        </w:rPr>
        <w:t>WRM_RunParams</w:t>
      </w:r>
      <w:proofErr w:type="spellEnd"/>
      <w:r>
        <w:t xml:space="preserve"> – </w:t>
      </w:r>
      <w:r w:rsidR="00E10A6C" w:rsidRPr="00E10A6C">
        <w:t xml:space="preserve">run parameters for the </w:t>
      </w:r>
      <w:proofErr w:type="spellStart"/>
      <w:r w:rsidR="00E10A6C" w:rsidRPr="00E10A6C">
        <w:t>WaveRayModel</w:t>
      </w:r>
      <w:proofErr w:type="spellEnd"/>
      <w:r w:rsidR="00E10A6C">
        <w:t>.</w:t>
      </w:r>
    </w:p>
    <w:p w14:paraId="4716BB02" w14:textId="31E41C7E" w:rsidR="0044131E" w:rsidRDefault="0044131E" w:rsidP="00E10A6C">
      <w:proofErr w:type="spellStart"/>
      <w:r w:rsidRPr="0044131E">
        <w:rPr>
          <w:b/>
          <w:bCs/>
        </w:rPr>
        <w:t>WRM_WaveModel</w:t>
      </w:r>
      <w:proofErr w:type="spellEnd"/>
      <w:r>
        <w:t xml:space="preserve"> – </w:t>
      </w:r>
      <w:r w:rsidR="00E10A6C">
        <w:t>Class for wave refraction using backward ray transfer function. Constructs inshore time series from an offshore timeseries. Also includes methods to plot the offshore and inshore spectra.</w:t>
      </w:r>
    </w:p>
    <w:p w14:paraId="43F13E19" w14:textId="77777777" w:rsidR="0044131E" w:rsidRDefault="0044131E" w:rsidP="00197F5F"/>
    <w:p w14:paraId="696690F3" w14:textId="3C8F3A10" w:rsidR="0044131E" w:rsidRPr="003F2BDA" w:rsidRDefault="0044131E" w:rsidP="0044131E">
      <w:pPr>
        <w:rPr>
          <w:b/>
          <w:bCs/>
        </w:rPr>
      </w:pPr>
      <w:r w:rsidRPr="003F2BDA">
        <w:rPr>
          <w:b/>
          <w:bCs/>
        </w:rPr>
        <w:t>In …/</w:t>
      </w:r>
      <w:proofErr w:type="spellStart"/>
      <w:r>
        <w:rPr>
          <w:b/>
          <w:bCs/>
        </w:rPr>
        <w:t>WaveRayModel</w:t>
      </w:r>
      <w:proofErr w:type="spellEnd"/>
      <w:r w:rsidRPr="003F2BDA">
        <w:rPr>
          <w:b/>
          <w:bCs/>
        </w:rPr>
        <w:t>/</w:t>
      </w:r>
      <w:proofErr w:type="spellStart"/>
      <w:r>
        <w:rPr>
          <w:b/>
          <w:bCs/>
        </w:rPr>
        <w:t>wrm_functions</w:t>
      </w:r>
      <w:proofErr w:type="spellEnd"/>
    </w:p>
    <w:p w14:paraId="6A317BA7" w14:textId="6CBB1D23" w:rsidR="0044131E" w:rsidRDefault="0044131E" w:rsidP="00DD5BBB">
      <w:pPr>
        <w:spacing w:after="0"/>
      </w:pPr>
      <w:proofErr w:type="spellStart"/>
      <w:r>
        <w:rPr>
          <w:i/>
          <w:iCs/>
        </w:rPr>
        <w:t>a</w:t>
      </w:r>
      <w:r w:rsidRPr="0044131E">
        <w:rPr>
          <w:i/>
          <w:iCs/>
        </w:rPr>
        <w:t>rc_ray</w:t>
      </w:r>
      <w:proofErr w:type="spellEnd"/>
      <w:r>
        <w:t xml:space="preserve"> – </w:t>
      </w:r>
      <w:r w:rsidR="00DD5BBB">
        <w:t>c</w:t>
      </w:r>
      <w:r w:rsidR="00DD5BBB" w:rsidRPr="00DD5BBB">
        <w:t>ompute the exit position and direction of a ray entering a triangular</w:t>
      </w:r>
      <w:r w:rsidR="00DD5BBB">
        <w:t xml:space="preserve"> </w:t>
      </w:r>
      <w:r w:rsidR="00DD5BBB" w:rsidRPr="00DD5BBB">
        <w:t>element at the position and direction defined by the incoming ray.</w:t>
      </w:r>
    </w:p>
    <w:p w14:paraId="0748ADA8" w14:textId="2DFC092B" w:rsidR="0044131E" w:rsidRDefault="0044131E" w:rsidP="00CA7FDB">
      <w:proofErr w:type="spellStart"/>
      <w:r w:rsidRPr="0044131E">
        <w:rPr>
          <w:i/>
          <w:iCs/>
        </w:rPr>
        <w:t>celerity_grid</w:t>
      </w:r>
      <w:proofErr w:type="spellEnd"/>
      <w:r>
        <w:t xml:space="preserve"> – </w:t>
      </w:r>
      <w:r w:rsidR="00CA7FDB">
        <w:t>calculate the celerity and group celerity over a bathymetry grid for a range of wave periods and a range of water levels.</w:t>
      </w:r>
    </w:p>
    <w:p w14:paraId="5398F3B6" w14:textId="65B92B45" w:rsidR="0044131E" w:rsidRDefault="0044131E" w:rsidP="00197F5F">
      <w:r w:rsidRPr="0044131E">
        <w:rPr>
          <w:i/>
          <w:iCs/>
        </w:rPr>
        <w:t>compass2trig</w:t>
      </w:r>
      <w:r>
        <w:t xml:space="preserve"> – </w:t>
      </w:r>
      <w:r w:rsidR="00CA7FDB">
        <w:t>c</w:t>
      </w:r>
      <w:r w:rsidR="00CA7FDB" w:rsidRPr="00CA7FDB">
        <w:t>onvert compass directions to trigonometric angles</w:t>
      </w:r>
      <w:r w:rsidR="00CA7FDB">
        <w:t>,</w:t>
      </w:r>
      <w:r w:rsidR="00CA7FDB" w:rsidRPr="00CA7FDB">
        <w:t xml:space="preserve"> or vice versa</w:t>
      </w:r>
      <w:r w:rsidR="00CA7FDB">
        <w:t>.</w:t>
      </w:r>
    </w:p>
    <w:p w14:paraId="0BBDF23A" w14:textId="4F524E5D" w:rsidR="006867BF" w:rsidRPr="006867BF" w:rsidRDefault="006867BF" w:rsidP="00197F5F">
      <w:pPr>
        <w:rPr>
          <w:iCs/>
        </w:rPr>
      </w:pPr>
      <w:proofErr w:type="spellStart"/>
      <w:r w:rsidRPr="006867BF">
        <w:rPr>
          <w:rStyle w:val="IntenseEmphasis"/>
          <w:iCs w:val="0"/>
          <w:color w:val="auto"/>
        </w:rPr>
        <w:t>curvspace</w:t>
      </w:r>
      <w:proofErr w:type="spellEnd"/>
      <w:r>
        <w:rPr>
          <w:rStyle w:val="IntenseEmphasis"/>
          <w:i w:val="0"/>
          <w:color w:val="auto"/>
        </w:rPr>
        <w:t xml:space="preserve"> -  </w:t>
      </w:r>
      <w:r w:rsidR="008C6344">
        <w:rPr>
          <w:rStyle w:val="IntenseEmphasis"/>
          <w:i w:val="0"/>
          <w:color w:val="auto"/>
        </w:rPr>
        <w:t>e</w:t>
      </w:r>
      <w:r w:rsidR="008C6344" w:rsidRPr="008C6344">
        <w:rPr>
          <w:rStyle w:val="IntenseEmphasis"/>
          <w:i w:val="0"/>
          <w:color w:val="auto"/>
        </w:rPr>
        <w:t>venly spaced points along an existing curve in 2D or 3D.</w:t>
      </w:r>
      <w:r>
        <w:rPr>
          <w:rStyle w:val="IntenseEmphasis"/>
          <w:i w:val="0"/>
          <w:color w:val="auto"/>
        </w:rPr>
        <w:t xml:space="preserve">, Author: </w:t>
      </w:r>
      <w:proofErr w:type="spellStart"/>
      <w:r w:rsidRPr="00F816A5">
        <w:rPr>
          <w:rStyle w:val="IntenseEmphasis"/>
          <w:i w:val="0"/>
          <w:color w:val="auto"/>
        </w:rPr>
        <w:t>Yo</w:t>
      </w:r>
      <w:proofErr w:type="spellEnd"/>
      <w:r w:rsidRPr="00F816A5">
        <w:rPr>
          <w:rStyle w:val="IntenseEmphasis"/>
          <w:i w:val="0"/>
          <w:color w:val="auto"/>
        </w:rPr>
        <w:t xml:space="preserve"> Fukushima</w:t>
      </w:r>
      <w:r>
        <w:rPr>
          <w:rStyle w:val="IntenseEmphasis"/>
          <w:i w:val="0"/>
          <w:color w:val="auto"/>
        </w:rPr>
        <w:t>,</w:t>
      </w:r>
      <w:r w:rsidRPr="00F816A5">
        <w:rPr>
          <w:rStyle w:val="IntenseEmphasis"/>
          <w:i w:val="0"/>
          <w:color w:val="auto"/>
        </w:rPr>
        <w:t xml:space="preserve"> 2005, </w:t>
      </w:r>
      <w:hyperlink r:id="rId157" w:history="1">
        <w:r w:rsidRPr="0093068C">
          <w:rPr>
            <w:rStyle w:val="Hyperlink"/>
          </w:rPr>
          <w:t>https://www.mathworks.com/matlabcentral/fileexchange/7233-curvspace</w:t>
        </w:r>
      </w:hyperlink>
      <w:r>
        <w:rPr>
          <w:rStyle w:val="IntenseEmphasis"/>
          <w:i w:val="0"/>
          <w:color w:val="auto"/>
        </w:rPr>
        <w:t xml:space="preserve"> </w:t>
      </w:r>
    </w:p>
    <w:p w14:paraId="52C0ADFF" w14:textId="43F5B4AD" w:rsidR="0044131E" w:rsidRDefault="0044131E" w:rsidP="00197F5F">
      <w:proofErr w:type="spellStart"/>
      <w:r w:rsidRPr="0044131E">
        <w:rPr>
          <w:i/>
          <w:iCs/>
        </w:rPr>
        <w:t>directional_spreading</w:t>
      </w:r>
      <w:proofErr w:type="spellEnd"/>
      <w:r>
        <w:t xml:space="preserve"> – </w:t>
      </w:r>
      <w:r w:rsidR="00CA7FDB" w:rsidRPr="00CA7FDB">
        <w:t>sample a directional spreading function at selected direction intervals</w:t>
      </w:r>
      <w:r w:rsidR="00632AE5">
        <w:t>.</w:t>
      </w:r>
    </w:p>
    <w:p w14:paraId="7630055E" w14:textId="442134C6" w:rsidR="0044131E" w:rsidRDefault="0044131E" w:rsidP="00197F5F">
      <w:proofErr w:type="spellStart"/>
      <w:r w:rsidRPr="0044131E">
        <w:rPr>
          <w:i/>
          <w:iCs/>
        </w:rPr>
        <w:t>get_element</w:t>
      </w:r>
      <w:proofErr w:type="spellEnd"/>
      <w:r>
        <w:t xml:space="preserve"> – </w:t>
      </w:r>
      <w:r w:rsidR="00CA7FDB" w:rsidRPr="00CA7FDB">
        <w:t xml:space="preserve">define triangular </w:t>
      </w:r>
      <w:proofErr w:type="spellStart"/>
      <w:r w:rsidR="00CA7FDB" w:rsidRPr="00CA7FDB">
        <w:t>polyshape</w:t>
      </w:r>
      <w:proofErr w:type="spellEnd"/>
      <w:r w:rsidR="00CA7FDB" w:rsidRPr="00CA7FDB">
        <w:t xml:space="preserve"> based on quadrant being entered</w:t>
      </w:r>
      <w:r w:rsidR="00CA7FDB">
        <w:t xml:space="preserve"> by ray.</w:t>
      </w:r>
    </w:p>
    <w:p w14:paraId="4CD09CEB" w14:textId="7A94599F" w:rsidR="00632AE5" w:rsidRDefault="00632AE5" w:rsidP="00632AE5">
      <w:proofErr w:type="spellStart"/>
      <w:r w:rsidRPr="00632AE5">
        <w:rPr>
          <w:i/>
          <w:iCs/>
        </w:rPr>
        <w:t>get_inshore_spectrum</w:t>
      </w:r>
      <w:proofErr w:type="spellEnd"/>
      <w:r>
        <w:t xml:space="preserve"> - construct the offshore and inshore spectra for given wave conditions or wave buoy spectral data.</w:t>
      </w:r>
    </w:p>
    <w:p w14:paraId="48F262BA" w14:textId="479CB2A0" w:rsidR="00632AE5" w:rsidRDefault="00632AE5" w:rsidP="00632AE5">
      <w:proofErr w:type="spellStart"/>
      <w:r w:rsidRPr="00632AE5">
        <w:rPr>
          <w:i/>
          <w:iCs/>
        </w:rPr>
        <w:t>get_inshore_wave</w:t>
      </w:r>
      <w:proofErr w:type="spellEnd"/>
      <w:r>
        <w:t xml:space="preserve"> - integrate the 2-D spectra to obtain wave parameters and transfer coefficients.</w:t>
      </w:r>
    </w:p>
    <w:p w14:paraId="20EB5D2D" w14:textId="3E264425" w:rsidR="0044131E" w:rsidRDefault="0044131E" w:rsidP="00CA7FDB">
      <w:proofErr w:type="spellStart"/>
      <w:r w:rsidRPr="0044131E">
        <w:rPr>
          <w:i/>
          <w:iCs/>
        </w:rPr>
        <w:t>get_intersection</w:t>
      </w:r>
      <w:proofErr w:type="spellEnd"/>
      <w:r>
        <w:t xml:space="preserve"> – </w:t>
      </w:r>
      <w:r w:rsidR="00CA7FDB">
        <w:t>find intersection of a triangle element and a line segment that can be a straight line or an arc segment.</w:t>
      </w:r>
    </w:p>
    <w:p w14:paraId="6CA83D59" w14:textId="59F57526" w:rsidR="0044131E" w:rsidRDefault="0044131E" w:rsidP="003B46B0">
      <w:proofErr w:type="spellStart"/>
      <w:r w:rsidRPr="0044131E">
        <w:rPr>
          <w:i/>
          <w:iCs/>
        </w:rPr>
        <w:t>get_quadrant</w:t>
      </w:r>
      <w:proofErr w:type="spellEnd"/>
      <w:r>
        <w:t xml:space="preserve"> – </w:t>
      </w:r>
      <w:r w:rsidR="003B46B0">
        <w:t xml:space="preserve">find the quadrant that the start </w:t>
      </w:r>
      <w:proofErr w:type="gramStart"/>
      <w:r w:rsidR="003B46B0">
        <w:t>point</w:t>
      </w:r>
      <w:proofErr w:type="gramEnd"/>
      <w:r w:rsidR="003B46B0">
        <w:t xml:space="preserve"> lies in or on. Once first intersection has been found subsequent quadrants are defined in </w:t>
      </w:r>
      <w:proofErr w:type="spellStart"/>
      <w:r w:rsidR="003B46B0">
        <w:t>next_element</w:t>
      </w:r>
      <w:proofErr w:type="spellEnd"/>
      <w:r w:rsidR="003B46B0">
        <w:t xml:space="preserve">, which calls </w:t>
      </w:r>
      <w:proofErr w:type="spellStart"/>
      <w:r w:rsidR="003B46B0">
        <w:t>get_quadrant</w:t>
      </w:r>
      <w:proofErr w:type="spellEnd"/>
      <w:r w:rsidR="003B46B0">
        <w:t xml:space="preserve"> if ray direction is aligned to axis.</w:t>
      </w:r>
    </w:p>
    <w:p w14:paraId="28AD3369" w14:textId="19C27047" w:rsidR="0044131E" w:rsidRDefault="0044131E" w:rsidP="00197F5F">
      <w:proofErr w:type="spellStart"/>
      <w:r w:rsidRPr="0044131E">
        <w:rPr>
          <w:i/>
          <w:iCs/>
        </w:rPr>
        <w:t>interpolate_cbrewer</w:t>
      </w:r>
      <w:proofErr w:type="spellEnd"/>
      <w:r>
        <w:t xml:space="preserve"> – </w:t>
      </w:r>
      <w:r w:rsidR="003B46B0" w:rsidRPr="003B46B0">
        <w:t xml:space="preserve">interpolate a </w:t>
      </w:r>
      <w:proofErr w:type="spellStart"/>
      <w:r w:rsidR="003B46B0" w:rsidRPr="003B46B0">
        <w:t>colorbrewer</w:t>
      </w:r>
      <w:proofErr w:type="spellEnd"/>
      <w:r w:rsidR="003B46B0" w:rsidRPr="003B46B0">
        <w:t xml:space="preserve"> map to </w:t>
      </w:r>
      <w:proofErr w:type="spellStart"/>
      <w:r w:rsidR="003B46B0" w:rsidRPr="003B46B0">
        <w:t>ncolors</w:t>
      </w:r>
      <w:proofErr w:type="spellEnd"/>
      <w:r w:rsidR="003B46B0" w:rsidRPr="003B46B0">
        <w:t xml:space="preserve"> levels</w:t>
      </w:r>
      <w:r w:rsidR="003B46B0">
        <w:t>,</w:t>
      </w:r>
      <w:r w:rsidR="003B46B0" w:rsidRPr="003B46B0">
        <w:t xml:space="preserve"> Charles Robert</w:t>
      </w:r>
      <w:r w:rsidR="003B46B0">
        <w:t xml:space="preserve">, 2011, part of  </w:t>
      </w:r>
      <w:proofErr w:type="spellStart"/>
      <w:r w:rsidR="003B46B0">
        <w:t>cbrewer</w:t>
      </w:r>
      <w:proofErr w:type="spellEnd"/>
      <w:r w:rsidR="003B46B0">
        <w:t xml:space="preserve"> from </w:t>
      </w:r>
      <w:proofErr w:type="spellStart"/>
      <w:r w:rsidR="003B46B0">
        <w:t>Matlab</w:t>
      </w:r>
      <w:r w:rsidR="003B46B0" w:rsidRPr="003B46B0">
        <w:rPr>
          <w:vertAlign w:val="superscript"/>
        </w:rPr>
        <w:t>TM</w:t>
      </w:r>
      <w:proofErr w:type="spellEnd"/>
      <w:r w:rsidR="003B46B0">
        <w:t xml:space="preserve"> Exchange Forum.</w:t>
      </w:r>
    </w:p>
    <w:p w14:paraId="7ABF67FE" w14:textId="23650544" w:rsidR="0044131E" w:rsidRDefault="0044131E" w:rsidP="00754224">
      <w:proofErr w:type="spellStart"/>
      <w:r w:rsidRPr="0044131E">
        <w:rPr>
          <w:i/>
          <w:iCs/>
        </w:rPr>
        <w:t>is_axis_point</w:t>
      </w:r>
      <w:proofErr w:type="spellEnd"/>
      <w:r>
        <w:t xml:space="preserve"> – </w:t>
      </w:r>
      <w:r w:rsidR="00754224">
        <w:t>find whether point lies on an axis and is travelling in the direction of that axis.</w:t>
      </w:r>
    </w:p>
    <w:p w14:paraId="690B2827" w14:textId="05F49E5D" w:rsidR="0044131E" w:rsidRDefault="0044131E" w:rsidP="00754224">
      <w:proofErr w:type="spellStart"/>
      <w:r w:rsidRPr="0044131E">
        <w:rPr>
          <w:i/>
          <w:iCs/>
        </w:rPr>
        <w:t>isangletol</w:t>
      </w:r>
      <w:proofErr w:type="spellEnd"/>
      <w:r w:rsidRPr="0044131E">
        <w:rPr>
          <w:i/>
          <w:iCs/>
        </w:rPr>
        <w:t xml:space="preserve"> </w:t>
      </w:r>
      <w:r>
        <w:t xml:space="preserve">– </w:t>
      </w:r>
      <w:proofErr w:type="spellStart"/>
      <w:r w:rsidR="00754224">
        <w:t>boolean</w:t>
      </w:r>
      <w:proofErr w:type="spellEnd"/>
      <w:r w:rsidR="00754224">
        <w:t xml:space="preserve"> check of whether an angle lies between upper and lower bounds defined as specific angles, or a tolerance.</w:t>
      </w:r>
    </w:p>
    <w:p w14:paraId="7EA9163F" w14:textId="0DC82E41" w:rsidR="0044131E" w:rsidRDefault="0044131E" w:rsidP="00197F5F">
      <w:proofErr w:type="spellStart"/>
      <w:r w:rsidRPr="0044131E">
        <w:rPr>
          <w:i/>
          <w:iCs/>
        </w:rPr>
        <w:t>isclosetol</w:t>
      </w:r>
      <w:proofErr w:type="spellEnd"/>
      <w:r>
        <w:t xml:space="preserve"> – </w:t>
      </w:r>
      <w:proofErr w:type="spellStart"/>
      <w:r w:rsidR="00754224" w:rsidRPr="00754224">
        <w:t>boolean</w:t>
      </w:r>
      <w:proofErr w:type="spellEnd"/>
      <w:r w:rsidR="00754224" w:rsidRPr="00754224">
        <w:t xml:space="preserve"> check of whether an </w:t>
      </w:r>
      <w:proofErr w:type="spellStart"/>
      <w:r w:rsidR="00754224" w:rsidRPr="00754224">
        <w:t>x,y</w:t>
      </w:r>
      <w:proofErr w:type="spellEnd"/>
      <w:r w:rsidR="00754224" w:rsidRPr="00754224">
        <w:t xml:space="preserve"> point lies close to another </w:t>
      </w:r>
      <w:proofErr w:type="spellStart"/>
      <w:r w:rsidR="00754224" w:rsidRPr="00754224">
        <w:t>x,y</w:t>
      </w:r>
      <w:proofErr w:type="spellEnd"/>
      <w:r w:rsidR="00754224" w:rsidRPr="00754224">
        <w:t xml:space="preserve"> point</w:t>
      </w:r>
    </w:p>
    <w:p w14:paraId="60CA37B3" w14:textId="441B4DF9" w:rsidR="008C6344" w:rsidRDefault="008C6344" w:rsidP="00197F5F">
      <w:proofErr w:type="spellStart"/>
      <w:r w:rsidRPr="008C6344">
        <w:rPr>
          <w:i/>
          <w:iCs/>
        </w:rPr>
        <w:t>mesh_arc_ray</w:t>
      </w:r>
      <w:proofErr w:type="spellEnd"/>
      <w:r>
        <w:t xml:space="preserve"> – compute the exit position and direction of a ray entering a </w:t>
      </w:r>
      <w:proofErr w:type="spellStart"/>
      <w:r>
        <w:t>trian.gular</w:t>
      </w:r>
      <w:proofErr w:type="spellEnd"/>
      <w:r>
        <w:t xml:space="preserve"> mesh element at the position and direction defined by the incoming.</w:t>
      </w:r>
    </w:p>
    <w:p w14:paraId="53A339E5" w14:textId="2ADF8F51" w:rsidR="006867BF" w:rsidRDefault="006867BF" w:rsidP="00197F5F">
      <w:r w:rsidRPr="006867BF">
        <w:rPr>
          <w:rStyle w:val="IntenseEmphasis"/>
          <w:iCs w:val="0"/>
          <w:color w:val="auto"/>
        </w:rPr>
        <w:t>mesh2d</w:t>
      </w:r>
      <w:r>
        <w:rPr>
          <w:rStyle w:val="IntenseEmphasis"/>
          <w:i w:val="0"/>
          <w:color w:val="auto"/>
        </w:rPr>
        <w:t xml:space="preserve"> – generate triangular mesh, Author:</w:t>
      </w:r>
      <w:r>
        <w:t xml:space="preserve"> </w:t>
      </w:r>
      <w:r w:rsidRPr="00F816A5">
        <w:rPr>
          <w:rStyle w:val="IntenseEmphasis"/>
          <w:i w:val="0"/>
          <w:color w:val="auto"/>
        </w:rPr>
        <w:t xml:space="preserve">Darren </w:t>
      </w:r>
      <w:proofErr w:type="spellStart"/>
      <w:r w:rsidRPr="00F816A5">
        <w:rPr>
          <w:rStyle w:val="IntenseEmphasis"/>
          <w:i w:val="0"/>
          <w:color w:val="auto"/>
        </w:rPr>
        <w:t>Engwirda</w:t>
      </w:r>
      <w:proofErr w:type="spellEnd"/>
      <w:r>
        <w:rPr>
          <w:rStyle w:val="IntenseEmphasis"/>
          <w:i w:val="0"/>
          <w:color w:val="auto"/>
        </w:rPr>
        <w:t>,</w:t>
      </w:r>
      <w:r w:rsidRPr="00F816A5">
        <w:rPr>
          <w:rStyle w:val="IntenseEmphasis"/>
          <w:i w:val="0"/>
          <w:color w:val="auto"/>
        </w:rPr>
        <w:t xml:space="preserve"> 2017</w:t>
      </w:r>
      <w:r>
        <w:rPr>
          <w:rStyle w:val="IntenseEmphasis"/>
          <w:i w:val="0"/>
          <w:color w:val="auto"/>
        </w:rPr>
        <w:t xml:space="preserve">, </w:t>
      </w:r>
      <w:hyperlink r:id="rId158" w:history="1">
        <w:r w:rsidRPr="0093068C">
          <w:rPr>
            <w:rStyle w:val="Hyperlink"/>
          </w:rPr>
          <w:t>https://github.com/dengwirda/mesh2d</w:t>
        </w:r>
      </w:hyperlink>
      <w:r>
        <w:rPr>
          <w:rStyle w:val="IntenseEmphasis"/>
          <w:i w:val="0"/>
          <w:color w:val="auto"/>
        </w:rPr>
        <w:t xml:space="preserve">. </w:t>
      </w:r>
      <w:r w:rsidRPr="006867BF">
        <w:rPr>
          <w:rStyle w:val="IntenseEmphasis"/>
          <w:rFonts w:ascii="Calibri" w:hAnsi="Calibri" w:cs="Calibri"/>
          <w:i w:val="0"/>
          <w:color w:val="auto"/>
        </w:rPr>
        <w:t>NB: the me</w:t>
      </w:r>
      <w:r>
        <w:rPr>
          <w:rStyle w:val="IntenseEmphasis"/>
          <w:rFonts w:ascii="Calibri" w:hAnsi="Calibri" w:cs="Calibri"/>
          <w:i w:val="0"/>
          <w:color w:val="auto"/>
        </w:rPr>
        <w:t>sh</w:t>
      </w:r>
      <w:r w:rsidRPr="006867BF">
        <w:rPr>
          <w:rStyle w:val="IntenseEmphasis"/>
          <w:rFonts w:ascii="Calibri" w:hAnsi="Calibri" w:cs="Calibri"/>
          <w:i w:val="0"/>
          <w:color w:val="auto"/>
        </w:rPr>
        <w:t xml:space="preserve">2d folder in the App is empty and this set of </w:t>
      </w:r>
      <w:r w:rsidRPr="006867BF">
        <w:rPr>
          <w:rStyle w:val="IntenseEmphasis"/>
          <w:rFonts w:ascii="Calibri" w:hAnsi="Calibri" w:cs="Calibri"/>
          <w:i w:val="0"/>
          <w:color w:val="auto"/>
        </w:rPr>
        <w:lastRenderedPageBreak/>
        <w:t xml:space="preserve">functions needs to be downloaded from the source and installed in the designated sub-folder of the </w:t>
      </w:r>
      <w:proofErr w:type="spellStart"/>
      <w:r w:rsidRPr="006867BF">
        <w:rPr>
          <w:rStyle w:val="IntenseEmphasis"/>
          <w:rFonts w:ascii="Calibri" w:hAnsi="Calibri" w:cs="Calibri"/>
          <w:i w:val="0"/>
          <w:color w:val="auto"/>
        </w:rPr>
        <w:t>WaveRayModel</w:t>
      </w:r>
      <w:proofErr w:type="spellEnd"/>
      <w:r w:rsidRPr="006867BF">
        <w:rPr>
          <w:rStyle w:val="IntenseEmphasis"/>
          <w:rFonts w:ascii="Calibri" w:hAnsi="Calibri" w:cs="Calibri"/>
          <w:i w:val="0"/>
          <w:color w:val="auto"/>
        </w:rPr>
        <w:t xml:space="preserve"> App</w:t>
      </w:r>
      <w:r w:rsidRPr="006867BF">
        <w:rPr>
          <w:rStyle w:val="IntenseEmphasis"/>
          <w:iCs w:val="0"/>
          <w:color w:val="auto"/>
        </w:rPr>
        <w:t>.</w:t>
      </w:r>
    </w:p>
    <w:p w14:paraId="33C81DA8" w14:textId="668B2278" w:rsidR="00037E89" w:rsidRDefault="00037E89" w:rsidP="00754224">
      <w:proofErr w:type="spellStart"/>
      <w:r w:rsidRPr="00037E89">
        <w:rPr>
          <w:i/>
          <w:iCs/>
        </w:rPr>
        <w:t>PoolWaitbar</w:t>
      </w:r>
      <w:proofErr w:type="spellEnd"/>
      <w:r w:rsidRPr="00037E89">
        <w:t xml:space="preserve">_ - </w:t>
      </w:r>
      <w:proofErr w:type="spellStart"/>
      <w:r w:rsidRPr="00037E89">
        <w:t>initiallises</w:t>
      </w:r>
      <w:proofErr w:type="spellEnd"/>
      <w:r w:rsidRPr="00037E89">
        <w:t xml:space="preserve"> and updates a </w:t>
      </w:r>
      <w:proofErr w:type="spellStart"/>
      <w:r w:rsidRPr="00037E89">
        <w:t>waitbar</w:t>
      </w:r>
      <w:proofErr w:type="spellEnd"/>
      <w:r w:rsidRPr="00037E89">
        <w:t xml:space="preserve"> when running a loop using </w:t>
      </w:r>
      <w:proofErr w:type="spellStart"/>
      <w:r w:rsidRPr="00037E89">
        <w:rPr>
          <w:i/>
          <w:iCs/>
        </w:rPr>
        <w:t>parfor</w:t>
      </w:r>
      <w:proofErr w:type="spellEnd"/>
      <w:r w:rsidRPr="00037E89">
        <w:t xml:space="preserve">, </w:t>
      </w:r>
      <w:proofErr w:type="spellStart"/>
      <w:r w:rsidRPr="00037E89">
        <w:t>Matlab</w:t>
      </w:r>
      <w:r w:rsidRPr="00037E89">
        <w:rPr>
          <w:vertAlign w:val="superscript"/>
        </w:rPr>
        <w:t>TM</w:t>
      </w:r>
      <w:proofErr w:type="spellEnd"/>
      <w:r w:rsidRPr="00037E89">
        <w:t xml:space="preserve"> Forum: </w:t>
      </w:r>
      <w:r w:rsidR="006867BF">
        <w:t xml:space="preserve">Author: </w:t>
      </w:r>
      <w:r w:rsidRPr="00037E89">
        <w:t>Edric Ellis, 2019</w:t>
      </w:r>
      <w:r w:rsidR="008C6344">
        <w:t>.</w:t>
      </w:r>
    </w:p>
    <w:p w14:paraId="5ACAE89D" w14:textId="0C7A98EB" w:rsidR="006867BF" w:rsidRPr="006867BF" w:rsidRDefault="006867BF" w:rsidP="00754224">
      <w:pPr>
        <w:rPr>
          <w:iCs/>
        </w:rPr>
      </w:pPr>
      <w:proofErr w:type="spellStart"/>
      <w:r>
        <w:rPr>
          <w:rStyle w:val="IntenseEmphasis"/>
          <w:iCs w:val="0"/>
          <w:color w:val="auto"/>
        </w:rPr>
        <w:t>t</w:t>
      </w:r>
      <w:r w:rsidRPr="006867BF">
        <w:rPr>
          <w:rStyle w:val="IntenseEmphasis"/>
          <w:iCs w:val="0"/>
          <w:color w:val="auto"/>
        </w:rPr>
        <w:t>rigradient</w:t>
      </w:r>
      <w:proofErr w:type="spellEnd"/>
      <w:r>
        <w:rPr>
          <w:rStyle w:val="IntenseEmphasis"/>
          <w:i w:val="0"/>
          <w:color w:val="auto"/>
        </w:rPr>
        <w:t xml:space="preserve"> – compute the gradients in the x and y directions using triangular mesh as input, Author: </w:t>
      </w:r>
      <w:r w:rsidRPr="00F816A5">
        <w:rPr>
          <w:rStyle w:val="IntenseEmphasis"/>
          <w:i w:val="0"/>
          <w:color w:val="auto"/>
        </w:rPr>
        <w:t xml:space="preserve">Mick </w:t>
      </w:r>
      <w:proofErr w:type="spellStart"/>
      <w:r w:rsidRPr="00F816A5">
        <w:rPr>
          <w:rStyle w:val="IntenseEmphasis"/>
          <w:i w:val="0"/>
          <w:color w:val="auto"/>
        </w:rPr>
        <w:t>Warehime</w:t>
      </w:r>
      <w:proofErr w:type="spellEnd"/>
      <w:r>
        <w:rPr>
          <w:rStyle w:val="IntenseEmphasis"/>
          <w:i w:val="0"/>
          <w:color w:val="auto"/>
        </w:rPr>
        <w:t>,</w:t>
      </w:r>
      <w:r w:rsidRPr="00F816A5">
        <w:rPr>
          <w:rStyle w:val="IntenseEmphasis"/>
          <w:i w:val="0"/>
          <w:color w:val="auto"/>
        </w:rPr>
        <w:t xml:space="preserve"> 2013</w:t>
      </w:r>
      <w:r>
        <w:rPr>
          <w:rStyle w:val="IntenseEmphasis"/>
          <w:i w:val="0"/>
          <w:color w:val="auto"/>
        </w:rPr>
        <w:t xml:space="preserve">, </w:t>
      </w:r>
      <w:hyperlink r:id="rId159" w:history="1">
        <w:r w:rsidRPr="0093068C">
          <w:rPr>
            <w:rStyle w:val="Hyperlink"/>
          </w:rPr>
          <w:t>https://www.mathworks.com/matlabcentral/fileexchange/36837-trigradient-m</w:t>
        </w:r>
      </w:hyperlink>
      <w:r>
        <w:rPr>
          <w:rStyle w:val="IntenseEmphasis"/>
          <w:i w:val="0"/>
          <w:color w:val="auto"/>
        </w:rPr>
        <w:t xml:space="preserve"> </w:t>
      </w:r>
      <w:r w:rsidR="008C6344">
        <w:rPr>
          <w:rStyle w:val="IntenseEmphasis"/>
          <w:i w:val="0"/>
          <w:color w:val="auto"/>
        </w:rPr>
        <w:t>.</w:t>
      </w:r>
    </w:p>
    <w:p w14:paraId="0300E4E6" w14:textId="1116AE62" w:rsidR="0044131E" w:rsidRDefault="0044131E" w:rsidP="00754224">
      <w:proofErr w:type="spellStart"/>
      <w:r w:rsidRPr="0044131E">
        <w:rPr>
          <w:i/>
          <w:iCs/>
        </w:rPr>
        <w:t>wave_spectrum</w:t>
      </w:r>
      <w:proofErr w:type="spellEnd"/>
      <w:r>
        <w:t xml:space="preserve"> – </w:t>
      </w:r>
      <w:r w:rsidR="00754224">
        <w:t>calculate the spectral energy at a number of frequencies using a selection of spectrum definitions (</w:t>
      </w:r>
      <w:proofErr w:type="spellStart"/>
      <w:r w:rsidR="00754224">
        <w:t>Bretschneider</w:t>
      </w:r>
      <w:proofErr w:type="spellEnd"/>
      <w:r w:rsidR="00754224">
        <w:t xml:space="preserve"> open </w:t>
      </w:r>
      <w:r w:rsidR="00CD7FC2">
        <w:t>ocean, Pierson</w:t>
      </w:r>
      <w:r w:rsidR="00754224">
        <w:t>-Moskowitz fully developed, JONSWAP fetch limited, and TMA shallow water).</w:t>
      </w:r>
    </w:p>
    <w:p w14:paraId="2FC61E71" w14:textId="2C23F25B" w:rsidR="0044131E" w:rsidRDefault="0044131E" w:rsidP="00197F5F">
      <w:proofErr w:type="spellStart"/>
      <w:r w:rsidRPr="0044131E">
        <w:rPr>
          <w:i/>
          <w:iCs/>
        </w:rPr>
        <w:t>wrm_animation</w:t>
      </w:r>
      <w:proofErr w:type="spellEnd"/>
      <w:r>
        <w:t xml:space="preserve"> - </w:t>
      </w:r>
      <w:r w:rsidR="00CD7FC2" w:rsidRPr="00CD7FC2">
        <w:t>animation of model spectra timeseries</w:t>
      </w:r>
      <w:r w:rsidR="00CD7FC2">
        <w:t>.</w:t>
      </w:r>
    </w:p>
    <w:p w14:paraId="3469F977" w14:textId="2992FB47" w:rsidR="006867BF" w:rsidRDefault="00632AE5" w:rsidP="00197F5F">
      <w:proofErr w:type="spellStart"/>
      <w:r w:rsidRPr="00632AE5">
        <w:rPr>
          <w:i/>
          <w:iCs/>
        </w:rPr>
        <w:t>wrm_runmovie</w:t>
      </w:r>
      <w:proofErr w:type="spellEnd"/>
      <w:r w:rsidRPr="00632AE5">
        <w:t xml:space="preserve">_ - callback function for animation figure buttons and slider modified from </w:t>
      </w:r>
      <w:proofErr w:type="spellStart"/>
      <w:r w:rsidRPr="00632AE5">
        <w:t>muiPlots</w:t>
      </w:r>
      <w:proofErr w:type="spellEnd"/>
      <w:r w:rsidRPr="00632AE5">
        <w:t xml:space="preserve"> to handle two subplots.</w:t>
      </w:r>
    </w:p>
    <w:p w14:paraId="06BE9FC0" w14:textId="77777777" w:rsidR="006867BF" w:rsidRDefault="006867BF" w:rsidP="00197F5F"/>
    <w:p w14:paraId="4980728E" w14:textId="77777777" w:rsidR="008D461C" w:rsidRDefault="008D461C" w:rsidP="008D461C">
      <w:pPr>
        <w:rPr>
          <w:i/>
          <w:iCs/>
        </w:rPr>
      </w:pPr>
      <w:r w:rsidRPr="003F2BDA">
        <w:rPr>
          <w:i/>
          <w:iCs/>
        </w:rPr>
        <w:t>Functions</w:t>
      </w:r>
      <w:r>
        <w:rPr>
          <w:i/>
          <w:iCs/>
        </w:rPr>
        <w:t>:</w:t>
      </w:r>
    </w:p>
    <w:p w14:paraId="0F8FB7E9" w14:textId="0C1EA3ED" w:rsidR="008D461C" w:rsidRDefault="008D461C" w:rsidP="008D461C">
      <w:pPr>
        <w:rPr>
          <w:b/>
          <w:bCs/>
        </w:rPr>
      </w:pPr>
      <w:r w:rsidRPr="003F2BDA">
        <w:rPr>
          <w:b/>
          <w:bCs/>
        </w:rPr>
        <w:t>In …/</w:t>
      </w:r>
      <w:proofErr w:type="spellStart"/>
      <w:r>
        <w:rPr>
          <w:b/>
          <w:bCs/>
        </w:rPr>
        <w:t>muiApp</w:t>
      </w:r>
      <w:r w:rsidRPr="003F2BDA">
        <w:rPr>
          <w:b/>
          <w:bCs/>
        </w:rPr>
        <w:t>CoastalClasses</w:t>
      </w:r>
      <w:proofErr w:type="spellEnd"/>
      <w:r w:rsidRPr="003F2BDA">
        <w:rPr>
          <w:b/>
          <w:bCs/>
        </w:rPr>
        <w:t>/</w:t>
      </w:r>
    </w:p>
    <w:p w14:paraId="569B09A4" w14:textId="77777777" w:rsidR="008D461C" w:rsidRDefault="008D461C" w:rsidP="008D461C">
      <w:pPr>
        <w:spacing w:after="40"/>
      </w:pPr>
      <w:proofErr w:type="spellStart"/>
      <w:r w:rsidRPr="00EE339A">
        <w:rPr>
          <w:b/>
          <w:bCs/>
        </w:rPr>
        <w:t>ctWaterLevelData</w:t>
      </w:r>
      <w:proofErr w:type="spellEnd"/>
      <w:r>
        <w:t xml:space="preserve"> – import water level data</w:t>
      </w:r>
    </w:p>
    <w:p w14:paraId="14CDB7AA" w14:textId="77777777" w:rsidR="008D461C" w:rsidRPr="003F2BDA" w:rsidRDefault="008D461C" w:rsidP="008D461C">
      <w:pPr>
        <w:spacing w:after="40"/>
      </w:pPr>
      <w:proofErr w:type="spellStart"/>
      <w:r w:rsidRPr="00EE339A">
        <w:rPr>
          <w:b/>
          <w:bCs/>
        </w:rPr>
        <w:t>ctWaveData</w:t>
      </w:r>
      <w:proofErr w:type="spellEnd"/>
      <w:r>
        <w:t xml:space="preserve"> – import wave data</w:t>
      </w:r>
    </w:p>
    <w:p w14:paraId="1AA2DFFF" w14:textId="77777777" w:rsidR="008D461C" w:rsidRPr="003F2BDA" w:rsidRDefault="008D461C" w:rsidP="008D461C">
      <w:pPr>
        <w:spacing w:after="40"/>
      </w:pPr>
      <w:proofErr w:type="spellStart"/>
      <w:r w:rsidRPr="00EE339A">
        <w:rPr>
          <w:b/>
          <w:bCs/>
        </w:rPr>
        <w:t>ctWindData</w:t>
      </w:r>
      <w:proofErr w:type="spellEnd"/>
      <w:r>
        <w:t xml:space="preserve"> – import wind data</w:t>
      </w:r>
    </w:p>
    <w:p w14:paraId="4B7A8304" w14:textId="77777777" w:rsidR="008D461C" w:rsidRDefault="008D461C" w:rsidP="008D461C">
      <w:pPr>
        <w:spacing w:after="40"/>
      </w:pPr>
    </w:p>
    <w:p w14:paraId="360107F9" w14:textId="77777777" w:rsidR="008D461C" w:rsidRPr="00F71846" w:rsidRDefault="008D461C" w:rsidP="008D461C">
      <w:pPr>
        <w:rPr>
          <w:b/>
          <w:bCs/>
        </w:rPr>
      </w:pPr>
      <w:bookmarkStart w:id="235" w:name="_Hlk72225137"/>
      <w:r w:rsidRPr="003F2BDA">
        <w:rPr>
          <w:b/>
          <w:bCs/>
        </w:rPr>
        <w:t>In …/</w:t>
      </w:r>
      <w:proofErr w:type="spellStart"/>
      <w:r>
        <w:rPr>
          <w:b/>
          <w:bCs/>
        </w:rPr>
        <w:t>muiApp</w:t>
      </w:r>
      <w:r w:rsidRPr="003F2BDA">
        <w:rPr>
          <w:b/>
          <w:bCs/>
        </w:rPr>
        <w:t>CoastalClasses</w:t>
      </w:r>
      <w:bookmarkEnd w:id="235"/>
      <w:proofErr w:type="spellEnd"/>
      <w:r w:rsidRPr="00454053">
        <w:rPr>
          <w:b/>
          <w:bCs/>
        </w:rPr>
        <w:t>/</w:t>
      </w:r>
      <w:proofErr w:type="spellStart"/>
      <w:r w:rsidRPr="00454053">
        <w:rPr>
          <w:b/>
          <w:bCs/>
        </w:rPr>
        <w:t>FormatFiles</w:t>
      </w:r>
      <w:proofErr w:type="spellEnd"/>
      <w:r w:rsidRPr="00454053">
        <w:rPr>
          <w:b/>
          <w:bCs/>
        </w:rPr>
        <w:t>/</w:t>
      </w:r>
      <w:r w:rsidRPr="00B77C1F">
        <w:t xml:space="preserve"> </w:t>
      </w:r>
    </w:p>
    <w:p w14:paraId="609BABEE" w14:textId="77777777" w:rsidR="008D461C" w:rsidRPr="00B77C1F" w:rsidRDefault="008D461C" w:rsidP="008D461C">
      <w:r>
        <w:t>Folder contains a range of format files for loading a number of different data formats and some generic QC functions.</w:t>
      </w:r>
    </w:p>
    <w:p w14:paraId="4F1FA672" w14:textId="10EEC124" w:rsidR="008D461C" w:rsidRDefault="008D461C" w:rsidP="008D461C">
      <w:proofErr w:type="spellStart"/>
      <w:r w:rsidRPr="00F71846">
        <w:rPr>
          <w:i/>
          <w:iCs/>
        </w:rPr>
        <w:t>SFcodes</w:t>
      </w:r>
      <w:proofErr w:type="spellEnd"/>
      <w:r>
        <w:t xml:space="preserve"> – beach profile survey feature codes</w:t>
      </w:r>
    </w:p>
    <w:p w14:paraId="3274497C" w14:textId="3233F7DC" w:rsidR="008D461C" w:rsidRDefault="008D461C" w:rsidP="008D461C"/>
    <w:p w14:paraId="559E8D4F" w14:textId="41CB47D8" w:rsidR="008D461C" w:rsidRDefault="008D461C" w:rsidP="008D461C">
      <w:pPr>
        <w:rPr>
          <w:b/>
          <w:bCs/>
        </w:rPr>
      </w:pPr>
      <w:r w:rsidRPr="003F2BDA">
        <w:rPr>
          <w:b/>
          <w:bCs/>
        </w:rPr>
        <w:t>In …/</w:t>
      </w:r>
      <w:proofErr w:type="spellStart"/>
      <w:r>
        <w:rPr>
          <w:b/>
          <w:bCs/>
        </w:rPr>
        <w:t>muiApp</w:t>
      </w:r>
      <w:r w:rsidRPr="003F2BDA">
        <w:rPr>
          <w:b/>
          <w:bCs/>
        </w:rPr>
        <w:t>Coastal</w:t>
      </w:r>
      <w:r>
        <w:rPr>
          <w:b/>
          <w:bCs/>
        </w:rPr>
        <w:t>Fcns</w:t>
      </w:r>
      <w:proofErr w:type="spellEnd"/>
      <w:r w:rsidR="00555677">
        <w:rPr>
          <w:b/>
          <w:bCs/>
        </w:rPr>
        <w:t>/</w:t>
      </w:r>
    </w:p>
    <w:p w14:paraId="15017090" w14:textId="6669DA55" w:rsidR="008D461C" w:rsidRPr="008D461C" w:rsidRDefault="008D461C" w:rsidP="008D461C">
      <w:r w:rsidRPr="008B6484">
        <w:rPr>
          <w:i/>
          <w:iCs/>
        </w:rPr>
        <w:t>celerity</w:t>
      </w:r>
      <w:r>
        <w:t xml:space="preserve"> -</w:t>
      </w:r>
      <w:r w:rsidRPr="008B6484">
        <w:t xml:space="preserve"> calculate the wave celerity using Hunt's equation</w:t>
      </w:r>
      <w:r>
        <w:t xml:space="preserve"> </w:t>
      </w:r>
      <w:r w:rsidR="00537F01">
        <w:fldChar w:fldCharType="begin"/>
      </w:r>
      <w:r w:rsidR="00537F01">
        <w:instrText xml:space="preserve"> ADDIN EN.CITE &lt;EndNote&gt;&lt;Cite&gt;&lt;Author&gt;Hunt&lt;/Author&gt;&lt;Year&gt;1979&lt;/Year&gt;&lt;RecNum&gt;3672&lt;/RecNum&gt;&lt;DisplayText&gt;(Hunt, 1979)&lt;/DisplayText&gt;&lt;record&gt;&lt;rec-number&gt;3672&lt;/rec-number&gt;&lt;foreign-keys&gt;&lt;key app="EN" db-id="sv9fdvxxw0ss5geav2oxv0s15saz05p5zzwd" timestamp="1464109819" guid="2188031d-4ff3-418a-86a3-980a2beeda0b"&gt;3672&lt;/key&gt;&lt;/foreign-keys&gt;&lt;ref-type name="Journal Article"&gt;17&lt;/ref-type&gt;&lt;contributors&gt;&lt;authors&gt;&lt;author&gt;Hunt, J N&lt;/author&gt;&lt;/authors&gt;&lt;/contributors&gt;&lt;titles&gt;&lt;title&gt;Direct solution of wave dispersion equation&lt;/title&gt;&lt;secondary-title&gt;ASCE, Journal of the Waterway, Port, Coastal and Ocean Division&lt;/secondary-title&gt;&lt;/titles&gt;&lt;periodical&gt;&lt;full-title&gt;ASCE, Journal of the Waterway, Port, Coastal and Ocean Division&lt;/full-title&gt;&lt;/periodical&gt;&lt;pages&gt;457-459&lt;/pages&gt;&lt;volume&gt;105&lt;/volume&gt;&lt;number&gt;4&lt;/number&gt;&lt;dates&gt;&lt;year&gt;1979&lt;/year&gt;&lt;/dates&gt;&lt;urls&gt;&lt;/urls&gt;&lt;/record&gt;&lt;/Cite&gt;&lt;/EndNote&gt;</w:instrText>
      </w:r>
      <w:r w:rsidR="00537F01">
        <w:fldChar w:fldCharType="separate"/>
      </w:r>
      <w:r w:rsidR="00537F01">
        <w:rPr>
          <w:noProof/>
        </w:rPr>
        <w:t>(Hunt, 1979)</w:t>
      </w:r>
      <w:r w:rsidR="00537F01">
        <w:fldChar w:fldCharType="end"/>
      </w:r>
      <w:r w:rsidRPr="008B6484">
        <w:t>.</w:t>
      </w:r>
    </w:p>
    <w:p w14:paraId="2A16BC46" w14:textId="07BB1179" w:rsidR="008D461C" w:rsidRDefault="008D461C" w:rsidP="008D461C">
      <w:pPr>
        <w:spacing w:after="0"/>
        <w:rPr>
          <w:i/>
          <w:iCs/>
        </w:rPr>
      </w:pPr>
      <w:proofErr w:type="spellStart"/>
      <w:r w:rsidRPr="00A36A5B">
        <w:rPr>
          <w:i/>
          <w:iCs/>
        </w:rPr>
        <w:t>crenulate_bay</w:t>
      </w:r>
      <w:proofErr w:type="spellEnd"/>
      <w:r>
        <w:t xml:space="preserve"> - g</w:t>
      </w:r>
      <w:r w:rsidRPr="00A36A5B">
        <w:t>enerate the shoreline for an equilibrium crenulate bay using the</w:t>
      </w:r>
      <w:r>
        <w:t xml:space="preserve"> </w:t>
      </w:r>
      <w:r w:rsidRPr="00A36A5B">
        <w:t>method of Hsu and Evans, 1989</w:t>
      </w:r>
      <w:r>
        <w:t xml:space="preserve"> </w:t>
      </w:r>
      <w:r>
        <w:fldChar w:fldCharType="begin"/>
      </w:r>
      <w:r>
        <w:instrText xml:space="preserve"> ADDIN EN.CITE &lt;EndNote&gt;&lt;Cite&gt;&lt;Author&gt;Hsu&lt;/Author&gt;&lt;Year&gt;1989&lt;/Year&gt;&lt;RecNum&gt;572&lt;/RecNum&gt;&lt;DisplayText&gt;(Hsu and Evans, 1989)&lt;/DisplayText&gt;&lt;record&gt;&lt;rec-number&gt;572&lt;/rec-number&gt;&lt;foreign-keys&gt;&lt;key app="EN" db-id="sv9fdvxxw0ss5geav2oxv0s15saz05p5zzwd" timestamp="1381163876" guid="76015cd6-6316-451c-b788-7f0a41a4ac59"&gt;572&lt;/key&gt;&lt;/foreign-keys&gt;&lt;ref-type name="Journal Article"&gt;17&lt;/ref-type&gt;&lt;contributors&gt;&lt;authors&gt;&lt;author&gt;Hsu,J.R.C.&lt;/author&gt;&lt;author&gt;Evans,C.&lt;/author&gt;&lt;/authors&gt;&lt;/contributors&gt;&lt;titles&gt;&lt;title&gt;Parabolic bay shapes and applications&lt;/title&gt;&lt;secondary-title&gt;Proceedings - Institution of Civil Engineers.Part 2.Research and theory&lt;/secondary-title&gt;&lt;/titles&gt;&lt;periodical&gt;&lt;full-title&gt;Proceedings - Institution of Civil Engineers.Part 2.Research and theory&lt;/full-title&gt;&lt;/periodical&gt;&lt;pages&gt;557-570&lt;/pages&gt;&lt;volume&gt;87&lt;/volume&gt;&lt;reprint-edition&gt;Not in File&lt;/reprint-edition&gt;&lt;keywords&gt;&lt;keyword&gt;bay&lt;/keyword&gt;&lt;/keywords&gt;&lt;dates&gt;&lt;year&gt;1989&lt;/year&gt;&lt;pub-dates&gt;&lt;date&gt;1989&lt;/date&gt;&lt;/pub-dates&gt;&lt;/dates&gt;&lt;label&gt;893&lt;/label&gt;&lt;urls&gt;&lt;related-urls&gt;&lt;url&gt;http://www.scopus.com/inward/record.url?eid=2-s2.0-0024900211&amp;amp;partnerID=40&amp;amp;md5=06b938667f8cb92868bbce4698d6742d&lt;/url&gt;&lt;/related-urls&gt;&lt;/urls&gt;&lt;/record&gt;&lt;/Cite&gt;&lt;/EndNote&gt;</w:instrText>
      </w:r>
      <w:r>
        <w:fldChar w:fldCharType="separate"/>
      </w:r>
      <w:r>
        <w:rPr>
          <w:noProof/>
        </w:rPr>
        <w:t>(Hsu and Evans, 1989)</w:t>
      </w:r>
      <w:r>
        <w:fldChar w:fldCharType="end"/>
      </w:r>
      <w:r>
        <w:t>.</w:t>
      </w:r>
    </w:p>
    <w:p w14:paraId="20154CD3" w14:textId="2E9A06DB" w:rsidR="008D461C" w:rsidRDefault="008D461C" w:rsidP="008D461C">
      <w:proofErr w:type="spellStart"/>
      <w:r w:rsidRPr="008B6484">
        <w:rPr>
          <w:i/>
          <w:iCs/>
        </w:rPr>
        <w:t>deanbeachprofile</w:t>
      </w:r>
      <w:proofErr w:type="spellEnd"/>
      <w:r>
        <w:t xml:space="preserve"> -</w:t>
      </w:r>
      <w:r w:rsidRPr="008B6484">
        <w:t xml:space="preserve"> find the bed slope acro</w:t>
      </w:r>
      <w:r>
        <w:t>s</w:t>
      </w:r>
      <w:r w:rsidRPr="008B6484">
        <w:t xml:space="preserve">s the surf zone  the profile is based on a user defined slope between </w:t>
      </w:r>
      <w:proofErr w:type="spellStart"/>
      <w:r w:rsidRPr="008B6484">
        <w:t>Hw</w:t>
      </w:r>
      <w:proofErr w:type="spellEnd"/>
      <w:r w:rsidRPr="008B6484">
        <w:t xml:space="preserve"> and SWL (0mOD) and a </w:t>
      </w:r>
      <w:proofErr w:type="gramStart"/>
      <w:r w:rsidRPr="008B6484">
        <w:t>Dean</w:t>
      </w:r>
      <w:proofErr w:type="gramEnd"/>
      <w:r w:rsidRPr="008B6484">
        <w:t xml:space="preserve"> profile below this level. </w:t>
      </w:r>
    </w:p>
    <w:p w14:paraId="0EB87649" w14:textId="6068814A" w:rsidR="008D461C" w:rsidRDefault="008D461C" w:rsidP="008D461C">
      <w:r>
        <w:t>Other functions from the folder may be used in the Derive Outputs utility (see Section</w:t>
      </w:r>
      <w:r w:rsidR="00DC7FA3">
        <w:t xml:space="preserve"> </w:t>
      </w:r>
      <w:r w:rsidR="00DC7FA3">
        <w:fldChar w:fldCharType="begin"/>
      </w:r>
      <w:r w:rsidR="00DC7FA3">
        <w:instrText xml:space="preserve"> REF _Ref505163379 \r \h </w:instrText>
      </w:r>
      <w:r w:rsidR="00DC7FA3">
        <w:fldChar w:fldCharType="separate"/>
      </w:r>
      <w:r w:rsidR="00AD68BD">
        <w:t>4.7</w:t>
      </w:r>
      <w:r w:rsidR="00DC7FA3">
        <w:fldChar w:fldCharType="end"/>
      </w:r>
      <w:r w:rsidR="00DC7FA3">
        <w:t xml:space="preserve"> and </w:t>
      </w:r>
      <w:proofErr w:type="spellStart"/>
      <w:r w:rsidR="00DC7FA3">
        <w:t>CoastalTools</w:t>
      </w:r>
      <w:proofErr w:type="spellEnd"/>
      <w:r w:rsidR="00DC7FA3">
        <w:t xml:space="preserve"> manual for a full listing).</w:t>
      </w:r>
    </w:p>
    <w:p w14:paraId="3547409E" w14:textId="0986B93B" w:rsidR="00555677" w:rsidRDefault="00555677" w:rsidP="008D461C"/>
    <w:p w14:paraId="1BD2AB38" w14:textId="4C1B9A5C" w:rsidR="00555677" w:rsidRPr="004D3266" w:rsidRDefault="00555677" w:rsidP="00555677">
      <w:pPr>
        <w:rPr>
          <w:b/>
          <w:bCs/>
        </w:rPr>
      </w:pPr>
      <w:r>
        <w:rPr>
          <w:b/>
          <w:bCs/>
        </w:rPr>
        <w:t>I</w:t>
      </w:r>
      <w:r w:rsidRPr="00555677">
        <w:rPr>
          <w:b/>
          <w:bCs/>
        </w:rPr>
        <w:t>n .</w:t>
      </w:r>
      <w:r>
        <w:rPr>
          <w:b/>
          <w:bCs/>
        </w:rPr>
        <w:t>.</w:t>
      </w:r>
      <w:r w:rsidRPr="00555677">
        <w:rPr>
          <w:b/>
          <w:bCs/>
        </w:rPr>
        <w:t>./</w:t>
      </w:r>
      <w:proofErr w:type="spellStart"/>
      <w:r w:rsidRPr="00555677">
        <w:rPr>
          <w:b/>
          <w:bCs/>
        </w:rPr>
        <w:t>muiAppGridFcns</w:t>
      </w:r>
      <w:proofErr w:type="spellEnd"/>
      <w:r>
        <w:rPr>
          <w:b/>
          <w:bCs/>
        </w:rPr>
        <w:t>/</w:t>
      </w:r>
    </w:p>
    <w:p w14:paraId="7BFF31DF" w14:textId="77777777" w:rsidR="00555677" w:rsidRPr="008E0D92" w:rsidRDefault="00555677" w:rsidP="00555677">
      <w:proofErr w:type="spellStart"/>
      <w:r w:rsidRPr="008E0D92">
        <w:rPr>
          <w:b/>
          <w:bCs/>
        </w:rPr>
        <w:t>GD_GridProps</w:t>
      </w:r>
      <w:proofErr w:type="spellEnd"/>
      <w:r w:rsidRPr="008E0D92">
        <w:t xml:space="preserve"> - class inherits </w:t>
      </w:r>
      <w:proofErr w:type="spellStart"/>
      <w:r w:rsidRPr="008E0D92">
        <w:rPr>
          <w:b/>
          <w:bCs/>
          <w:i/>
          <w:iCs/>
        </w:rPr>
        <w:t>muiPropertyUI</w:t>
      </w:r>
      <w:proofErr w:type="spellEnd"/>
      <w:r w:rsidRPr="008E0D92">
        <w:rPr>
          <w:b/>
          <w:bCs/>
          <w:i/>
          <w:iCs/>
        </w:rPr>
        <w:t xml:space="preserve"> </w:t>
      </w:r>
      <w:r>
        <w:t xml:space="preserve"> </w:t>
      </w:r>
      <w:r w:rsidRPr="008E0D92">
        <w:t>abstract class, providing an interface to define the extent and intervals</w:t>
      </w:r>
      <w:r>
        <w:t xml:space="preserve"> </w:t>
      </w:r>
      <w:r w:rsidRPr="008E0D92">
        <w:t xml:space="preserve">of a cartesian grid. </w:t>
      </w:r>
    </w:p>
    <w:p w14:paraId="08293080" w14:textId="77777777" w:rsidR="00555677" w:rsidRPr="008E0D92" w:rsidRDefault="00555677" w:rsidP="00555677">
      <w:proofErr w:type="spellStart"/>
      <w:r w:rsidRPr="008E0D92">
        <w:rPr>
          <w:b/>
          <w:bCs/>
          <w:i/>
          <w:iCs/>
        </w:rPr>
        <w:t>GDinterface</w:t>
      </w:r>
      <w:proofErr w:type="spellEnd"/>
      <w:r w:rsidRPr="008E0D92">
        <w:t xml:space="preserve"> - an abstract class to support classes that need additional</w:t>
      </w:r>
      <w:r>
        <w:t xml:space="preserve"> </w:t>
      </w:r>
      <w:r w:rsidRPr="008E0D92">
        <w:t xml:space="preserve">functionality to handle grids. The class inherits </w:t>
      </w:r>
      <w:proofErr w:type="spellStart"/>
      <w:r w:rsidRPr="008E0D92">
        <w:rPr>
          <w:b/>
          <w:bCs/>
          <w:i/>
          <w:iCs/>
        </w:rPr>
        <w:t>muiDataSet</w:t>
      </w:r>
      <w:proofErr w:type="spellEnd"/>
      <w:r w:rsidRPr="008E0D92">
        <w:rPr>
          <w:b/>
          <w:bCs/>
          <w:i/>
          <w:iCs/>
        </w:rPr>
        <w:t xml:space="preserve"> </w:t>
      </w:r>
      <w:r>
        <w:t xml:space="preserve">abstract class </w:t>
      </w:r>
      <w:r w:rsidRPr="008E0D92">
        <w:t>and together they provide an extensive set of methods to handle datasets</w:t>
      </w:r>
      <w:r>
        <w:t xml:space="preserve"> </w:t>
      </w:r>
      <w:r w:rsidRPr="008E0D92">
        <w:t>of various types (</w:t>
      </w:r>
      <w:proofErr w:type="spellStart"/>
      <w:r w:rsidRPr="008E0D92">
        <w:t>eg</w:t>
      </w:r>
      <w:proofErr w:type="spellEnd"/>
      <w:r w:rsidRPr="008E0D92">
        <w:t xml:space="preserve"> from models or imported files). </w:t>
      </w:r>
    </w:p>
    <w:p w14:paraId="2F3654F9" w14:textId="77777777" w:rsidR="00555677" w:rsidRPr="008E0D92" w:rsidRDefault="00555677" w:rsidP="00555677">
      <w:proofErr w:type="spellStart"/>
      <w:r w:rsidRPr="008E0D92">
        <w:rPr>
          <w:b/>
          <w:bCs/>
        </w:rPr>
        <w:t>GD_ImportData</w:t>
      </w:r>
      <w:proofErr w:type="spellEnd"/>
      <w:r w:rsidRPr="008E0D92">
        <w:t xml:space="preserve"> - class inherits </w:t>
      </w:r>
      <w:proofErr w:type="spellStart"/>
      <w:r w:rsidRPr="008E0D92">
        <w:rPr>
          <w:b/>
          <w:bCs/>
          <w:i/>
          <w:iCs/>
        </w:rPr>
        <w:t>GDinterface</w:t>
      </w:r>
      <w:proofErr w:type="spellEnd"/>
      <w:r w:rsidRPr="008E0D92">
        <w:t xml:space="preserve"> abstract class (see above)</w:t>
      </w:r>
      <w:r>
        <w:t xml:space="preserve"> </w:t>
      </w:r>
      <w:r w:rsidRPr="008E0D92">
        <w:t xml:space="preserve">to load </w:t>
      </w:r>
      <w:proofErr w:type="spellStart"/>
      <w:r w:rsidRPr="008E0D92">
        <w:t>xyz</w:t>
      </w:r>
      <w:proofErr w:type="spellEnd"/>
      <w:r w:rsidRPr="008E0D92">
        <w:t xml:space="preserve"> data from a file.</w:t>
      </w:r>
    </w:p>
    <w:p w14:paraId="6FC72359" w14:textId="77777777" w:rsidR="00555677" w:rsidRDefault="00555677" w:rsidP="00555677">
      <w:pPr>
        <w:rPr>
          <w:b/>
          <w:bCs/>
        </w:rPr>
      </w:pPr>
    </w:p>
    <w:p w14:paraId="7F42AD97" w14:textId="205DA3BF" w:rsidR="00555677" w:rsidRDefault="00555677" w:rsidP="00555677">
      <w:r w:rsidRPr="00DD43F7">
        <w:lastRenderedPageBreak/>
        <w:t xml:space="preserve">Functions used to manipulate cartesian grids can </w:t>
      </w:r>
      <w:r>
        <w:t xml:space="preserve">also </w:t>
      </w:r>
      <w:r w:rsidRPr="00DD43F7">
        <w:t>be found in the</w:t>
      </w:r>
      <w:r>
        <w:t xml:space="preserve"> </w:t>
      </w:r>
      <w:proofErr w:type="spellStart"/>
      <w:r w:rsidRPr="00DD43F7">
        <w:rPr>
          <w:i/>
          <w:iCs/>
        </w:rPr>
        <w:t>muiAppGridFcns</w:t>
      </w:r>
      <w:proofErr w:type="spellEnd"/>
      <w:r w:rsidRPr="00DD43F7">
        <w:rPr>
          <w:i/>
          <w:iCs/>
        </w:rPr>
        <w:t xml:space="preserve"> </w:t>
      </w:r>
      <w:r w:rsidRPr="00DD43F7">
        <w:t>folder and include</w:t>
      </w:r>
      <w:r>
        <w:t xml:space="preserve"> </w:t>
      </w:r>
      <w:r w:rsidRPr="00DD43F7">
        <w:t>the following</w:t>
      </w:r>
      <w:r>
        <w:t>:</w:t>
      </w:r>
    </w:p>
    <w:p w14:paraId="3C0A788F" w14:textId="77777777" w:rsidR="00555677" w:rsidRPr="00DD43F7" w:rsidRDefault="00555677" w:rsidP="00555677">
      <w:proofErr w:type="spellStart"/>
      <w:r w:rsidRPr="009C1525">
        <w:rPr>
          <w:i/>
          <w:iCs/>
        </w:rPr>
        <w:t>gd_ax_dir</w:t>
      </w:r>
      <w:proofErr w:type="spellEnd"/>
      <w:r w:rsidRPr="009C1525">
        <w:t xml:space="preserve"> - check direction of grid axes and reverse if descending, OR find grid orientation using </w:t>
      </w:r>
      <w:proofErr w:type="spellStart"/>
      <w:r w:rsidRPr="009C1525">
        <w:t>ishead</w:t>
      </w:r>
      <w:proofErr w:type="spellEnd"/>
      <w:r w:rsidRPr="009C1525">
        <w:t xml:space="preserve"> and direction of x-axis, OR check a grid axis direction by prompting user.</w:t>
      </w:r>
    </w:p>
    <w:p w14:paraId="78BFE5C8" w14:textId="77777777" w:rsidR="00555677" w:rsidRDefault="00555677" w:rsidP="00555677">
      <w:proofErr w:type="spellStart"/>
      <w:r w:rsidRPr="00DD43F7">
        <w:rPr>
          <w:i/>
          <w:iCs/>
        </w:rPr>
        <w:t>gd_</w:t>
      </w:r>
      <w:r>
        <w:rPr>
          <w:i/>
          <w:iCs/>
        </w:rPr>
        <w:t>basin</w:t>
      </w:r>
      <w:r w:rsidRPr="00DD43F7">
        <w:rPr>
          <w:i/>
          <w:iCs/>
        </w:rPr>
        <w:t>_hypsometry</w:t>
      </w:r>
      <w:proofErr w:type="spellEnd"/>
      <w:r>
        <w:t xml:space="preserve"> </w:t>
      </w:r>
      <w:r w:rsidRPr="00DD43F7">
        <w:t>- compute area and volume hypsometry from gridded elevation data.</w:t>
      </w:r>
    </w:p>
    <w:p w14:paraId="74DF0FB5" w14:textId="77777777" w:rsidR="00555677" w:rsidRPr="009C1525" w:rsidRDefault="00555677" w:rsidP="00555677">
      <w:pPr>
        <w:rPr>
          <w:i/>
          <w:iCs/>
        </w:rPr>
      </w:pPr>
      <w:proofErr w:type="spellStart"/>
      <w:r w:rsidRPr="009C1525">
        <w:rPr>
          <w:i/>
          <w:iCs/>
        </w:rPr>
        <w:t>gd_basin_indices</w:t>
      </w:r>
      <w:proofErr w:type="spellEnd"/>
      <w:r w:rsidRPr="009C1525">
        <w:t xml:space="preserve"> - get the indices of the grid x-axis that fall within the basin or channel, when the mouth is offset from the grid origin. (NB: assumes basin/channel is aligned </w:t>
      </w:r>
      <w:proofErr w:type="spellStart"/>
      <w:r w:rsidRPr="009C1525">
        <w:t>iwth</w:t>
      </w:r>
      <w:proofErr w:type="spellEnd"/>
      <w:r w:rsidRPr="009C1525">
        <w:t xml:space="preserve"> the x-axis). Also returns the index of mouth position on the x-axis.</w:t>
      </w:r>
    </w:p>
    <w:p w14:paraId="2C6A7BE1" w14:textId="77777777" w:rsidR="00555677" w:rsidRPr="00DD43F7" w:rsidRDefault="00555677" w:rsidP="00555677">
      <w:proofErr w:type="spellStart"/>
      <w:r w:rsidRPr="006F691E">
        <w:rPr>
          <w:i/>
          <w:iCs/>
        </w:rPr>
        <w:t>gd_basin_properties</w:t>
      </w:r>
      <w:proofErr w:type="spellEnd"/>
      <w:r>
        <w:t xml:space="preserve"> - use the basin hypsometry from </w:t>
      </w:r>
      <w:proofErr w:type="spellStart"/>
      <w:r w:rsidRPr="006F691E">
        <w:rPr>
          <w:i/>
          <w:iCs/>
        </w:rPr>
        <w:t>gd_basin_hypsometry</w:t>
      </w:r>
      <w:proofErr w:type="spellEnd"/>
      <w:r>
        <w:t xml:space="preserve"> to compute several along-channel/x-axis morphological properties.</w:t>
      </w:r>
    </w:p>
    <w:p w14:paraId="0C1F3A96" w14:textId="77777777" w:rsidR="00555677" w:rsidRPr="00DD43F7" w:rsidRDefault="00555677" w:rsidP="00555677">
      <w:proofErr w:type="spellStart"/>
      <w:r w:rsidRPr="00DD43F7">
        <w:rPr>
          <w:i/>
          <w:iCs/>
        </w:rPr>
        <w:t>gd_colormap</w:t>
      </w:r>
      <w:proofErr w:type="spellEnd"/>
      <w:r>
        <w:t xml:space="preserve"> </w:t>
      </w:r>
      <w:r w:rsidRPr="00DD43F7">
        <w:t>- check if Mapping toolbox is installed to use land/sea colormap, or call</w:t>
      </w:r>
      <w:r w:rsidRPr="006F691E">
        <w:t xml:space="preserve"> </w:t>
      </w:r>
      <w:proofErr w:type="spellStart"/>
      <w:r w:rsidRPr="006F691E">
        <w:rPr>
          <w:i/>
          <w:iCs/>
        </w:rPr>
        <w:t>cmap_selection</w:t>
      </w:r>
      <w:proofErr w:type="spellEnd"/>
      <w:r>
        <w:t>.</w:t>
      </w:r>
    </w:p>
    <w:p w14:paraId="251749C9" w14:textId="77777777" w:rsidR="00555677" w:rsidRDefault="00555677" w:rsidP="00555677">
      <w:r>
        <w:t xml:space="preserve">the </w:t>
      </w:r>
      <w:proofErr w:type="spellStart"/>
      <w:r w:rsidRPr="00DD43F7">
        <w:t>cmap_selection</w:t>
      </w:r>
      <w:proofErr w:type="spellEnd"/>
      <w:r>
        <w:t xml:space="preserve"> function </w:t>
      </w:r>
      <w:r w:rsidRPr="00DD43F7">
        <w:t xml:space="preserve">in the </w:t>
      </w:r>
      <w:proofErr w:type="spellStart"/>
      <w:r w:rsidRPr="00DD43F7">
        <w:t>muitoolbo</w:t>
      </w:r>
      <w:r>
        <w:t>x</w:t>
      </w:r>
      <w:proofErr w:type="spellEnd"/>
      <w:r w:rsidRPr="00DD43F7">
        <w:t xml:space="preserve"> if not available.</w:t>
      </w:r>
    </w:p>
    <w:p w14:paraId="09766DD4" w14:textId="77777777" w:rsidR="00555677" w:rsidRPr="009C1525" w:rsidRDefault="00555677" w:rsidP="00555677">
      <w:proofErr w:type="spellStart"/>
      <w:r w:rsidRPr="009C1525">
        <w:rPr>
          <w:i/>
          <w:iCs/>
        </w:rPr>
        <w:t>gd_digitisepoints</w:t>
      </w:r>
      <w:proofErr w:type="spellEnd"/>
      <w:r>
        <w:t xml:space="preserve"> </w:t>
      </w:r>
      <w:r w:rsidRPr="009C1525">
        <w:t xml:space="preserve"> - creates figure to interactively digitise points on a grid and add</w:t>
      </w:r>
      <w:r>
        <w:t xml:space="preserve"> </w:t>
      </w:r>
      <w:r w:rsidRPr="009C1525">
        <w:t>elevations if required.</w:t>
      </w:r>
    </w:p>
    <w:p w14:paraId="1F600E46" w14:textId="77777777" w:rsidR="00555677" w:rsidRPr="009C1525" w:rsidRDefault="00555677" w:rsidP="00555677">
      <w:proofErr w:type="spellStart"/>
      <w:r w:rsidRPr="009C1525">
        <w:rPr>
          <w:i/>
          <w:iCs/>
        </w:rPr>
        <w:t>gd_dimensions</w:t>
      </w:r>
      <w:proofErr w:type="spellEnd"/>
      <w:r w:rsidRPr="009C1525">
        <w:t xml:space="preserve"> - get the grid </w:t>
      </w:r>
      <w:proofErr w:type="spellStart"/>
      <w:r w:rsidRPr="009C1525">
        <w:t>dimsnions</w:t>
      </w:r>
      <w:proofErr w:type="spellEnd"/>
      <w:r w:rsidRPr="009C1525">
        <w:t xml:space="preserve"> for a grid struct (as used in </w:t>
      </w:r>
      <w:proofErr w:type="spellStart"/>
      <w:r w:rsidRPr="009C1525">
        <w:t>GDinterface</w:t>
      </w:r>
      <w:proofErr w:type="spellEnd"/>
      <w:r w:rsidRPr="009C1525">
        <w:t>).</w:t>
      </w:r>
    </w:p>
    <w:p w14:paraId="43104602" w14:textId="77777777" w:rsidR="00555677" w:rsidRPr="009C1525" w:rsidRDefault="00555677" w:rsidP="00555677">
      <w:pPr>
        <w:rPr>
          <w:i/>
          <w:iCs/>
        </w:rPr>
      </w:pPr>
      <w:proofErr w:type="spellStart"/>
      <w:r w:rsidRPr="009C1525">
        <w:rPr>
          <w:i/>
          <w:iCs/>
        </w:rPr>
        <w:t>gd_grid_line</w:t>
      </w:r>
      <w:proofErr w:type="spellEnd"/>
      <w:r w:rsidRPr="009C1525">
        <w:t xml:space="preserve"> - create a grid from scattered data points input as </w:t>
      </w:r>
      <w:proofErr w:type="spellStart"/>
      <w:r w:rsidRPr="009C1525">
        <w:t>xyz</w:t>
      </w:r>
      <w:proofErr w:type="spellEnd"/>
      <w:r w:rsidRPr="009C1525">
        <w:t xml:space="preserve"> tuples.</w:t>
      </w:r>
    </w:p>
    <w:p w14:paraId="625A8581" w14:textId="77777777" w:rsidR="00555677" w:rsidRDefault="00555677" w:rsidP="00555677">
      <w:proofErr w:type="spellStart"/>
      <w:r w:rsidRPr="00DD43F7">
        <w:rPr>
          <w:i/>
          <w:iCs/>
        </w:rPr>
        <w:t>gd_gross_properties</w:t>
      </w:r>
      <w:proofErr w:type="spellEnd"/>
      <w:r>
        <w:t xml:space="preserve"> </w:t>
      </w:r>
      <w:r w:rsidRPr="00DD43F7">
        <w:t>- compute the gross properties of a gridded bathymetry.</w:t>
      </w:r>
    </w:p>
    <w:p w14:paraId="45C08A58" w14:textId="77777777" w:rsidR="00555677" w:rsidRDefault="00555677" w:rsidP="00555677">
      <w:proofErr w:type="spellStart"/>
      <w:r>
        <w:rPr>
          <w:i/>
          <w:iCs/>
        </w:rPr>
        <w:t>gd</w:t>
      </w:r>
      <w:r w:rsidRPr="00DD43F7">
        <w:rPr>
          <w:i/>
          <w:iCs/>
        </w:rPr>
        <w:t>_plan_form</w:t>
      </w:r>
      <w:proofErr w:type="spellEnd"/>
      <w:r w:rsidRPr="00DD43F7">
        <w:t xml:space="preserve"> - compute planform variation along the x-axis at</w:t>
      </w:r>
      <w:r>
        <w:t xml:space="preserve"> </w:t>
      </w:r>
      <w:r w:rsidRPr="00DD43F7">
        <w:t>specified planar levels.</w:t>
      </w:r>
    </w:p>
    <w:p w14:paraId="06881BB4" w14:textId="77777777" w:rsidR="00555677" w:rsidRDefault="00555677" w:rsidP="00555677">
      <w:proofErr w:type="spellStart"/>
      <w:r w:rsidRPr="00637887">
        <w:rPr>
          <w:i/>
          <w:iCs/>
        </w:rPr>
        <w:t>gd_plot</w:t>
      </w:r>
      <w:r>
        <w:rPr>
          <w:i/>
          <w:iCs/>
        </w:rPr>
        <w:t>grid</w:t>
      </w:r>
      <w:proofErr w:type="spellEnd"/>
      <w:r>
        <w:t xml:space="preserve"> - create </w:t>
      </w:r>
      <w:proofErr w:type="spellStart"/>
      <w:r>
        <w:t>pcolor</w:t>
      </w:r>
      <w:proofErr w:type="spellEnd"/>
      <w:r>
        <w:t xml:space="preserve"> plot of gridded surface.</w:t>
      </w:r>
    </w:p>
    <w:p w14:paraId="2E9B71AD" w14:textId="77777777" w:rsidR="00555677" w:rsidRPr="00DD43F7" w:rsidRDefault="00555677" w:rsidP="00555677">
      <w:proofErr w:type="spellStart"/>
      <w:r w:rsidRPr="009C1525">
        <w:rPr>
          <w:i/>
          <w:iCs/>
        </w:rPr>
        <w:t>gd_property_plots</w:t>
      </w:r>
      <w:proofErr w:type="spellEnd"/>
      <w:r w:rsidRPr="009C1525">
        <w:t xml:space="preserve"> - plots displayed on </w:t>
      </w:r>
      <w:proofErr w:type="spellStart"/>
      <w:r w:rsidRPr="009C1525">
        <w:t>Proprety</w:t>
      </w:r>
      <w:proofErr w:type="spellEnd"/>
      <w:r w:rsidRPr="009C1525">
        <w:t xml:space="preserve"> tab or stand-alone figure in Apps that use  </w:t>
      </w:r>
      <w:proofErr w:type="spellStart"/>
      <w:r w:rsidRPr="009C1525">
        <w:t>GDinterface</w:t>
      </w:r>
      <w:proofErr w:type="spellEnd"/>
      <w:r w:rsidRPr="009C1525">
        <w:t xml:space="preserve">, such as </w:t>
      </w:r>
      <w:proofErr w:type="spellStart"/>
      <w:r w:rsidRPr="009C1525">
        <w:t>ChannelForm</w:t>
      </w:r>
      <w:proofErr w:type="spellEnd"/>
      <w:r w:rsidRPr="009C1525">
        <w:t xml:space="preserve"> and </w:t>
      </w:r>
      <w:proofErr w:type="spellStart"/>
      <w:r w:rsidRPr="009C1525">
        <w:t>ModelSkill</w:t>
      </w:r>
      <w:proofErr w:type="spellEnd"/>
      <w:r w:rsidRPr="009C1525">
        <w:t>.</w:t>
      </w:r>
    </w:p>
    <w:p w14:paraId="1C64D6E9" w14:textId="77777777" w:rsidR="00555677" w:rsidRPr="00DD43F7" w:rsidRDefault="00555677" w:rsidP="00555677">
      <w:pPr>
        <w:rPr>
          <w:i/>
          <w:iCs/>
        </w:rPr>
      </w:pPr>
      <w:proofErr w:type="spellStart"/>
      <w:r w:rsidRPr="00DD43F7">
        <w:rPr>
          <w:i/>
          <w:iCs/>
        </w:rPr>
        <w:t>gd_section_properties</w:t>
      </w:r>
      <w:proofErr w:type="spellEnd"/>
      <w:r>
        <w:rPr>
          <w:i/>
          <w:iCs/>
        </w:rPr>
        <w:t xml:space="preserve"> </w:t>
      </w:r>
      <w:r w:rsidRPr="00DD43F7">
        <w:t>- compute the width, cross-sectional area and prism along channel.</w:t>
      </w:r>
    </w:p>
    <w:p w14:paraId="6395730C" w14:textId="77777777" w:rsidR="00555677" w:rsidRDefault="00555677" w:rsidP="00555677">
      <w:proofErr w:type="spellStart"/>
      <w:r w:rsidRPr="00DD43F7">
        <w:rPr>
          <w:i/>
          <w:iCs/>
        </w:rPr>
        <w:t>getconvergencelength</w:t>
      </w:r>
      <w:proofErr w:type="spellEnd"/>
      <w:r w:rsidRPr="00DD43F7">
        <w:t xml:space="preserve"> -  least squares fit using </w:t>
      </w:r>
      <w:proofErr w:type="spellStart"/>
      <w:r w:rsidRPr="00DD43F7">
        <w:t>fminsearch</w:t>
      </w:r>
      <w:proofErr w:type="spellEnd"/>
      <w:r w:rsidRPr="00DD43F7">
        <w:t xml:space="preserve"> to</w:t>
      </w:r>
      <w:r>
        <w:t xml:space="preserve"> </w:t>
      </w:r>
      <w:r w:rsidRPr="00DD43F7">
        <w:t xml:space="preserve">find the convergence length of a channel from a distance-width </w:t>
      </w:r>
      <w:r>
        <w:t>(</w:t>
      </w:r>
      <w:proofErr w:type="spellStart"/>
      <w:r w:rsidRPr="00DD43F7">
        <w:t>xy</w:t>
      </w:r>
      <w:proofErr w:type="spellEnd"/>
      <w:r>
        <w:t>)</w:t>
      </w:r>
      <w:r w:rsidRPr="00DD43F7">
        <w:t xml:space="preserve"> data set</w:t>
      </w:r>
      <w:r>
        <w:t>.</w:t>
      </w:r>
    </w:p>
    <w:p w14:paraId="776B7B5B" w14:textId="77777777" w:rsidR="00555677" w:rsidRDefault="00555677" w:rsidP="00555677">
      <w:proofErr w:type="spellStart"/>
      <w:r w:rsidRPr="00637887">
        <w:rPr>
          <w:i/>
          <w:iCs/>
        </w:rPr>
        <w:t>gd_selectpoints</w:t>
      </w:r>
      <w:proofErr w:type="spellEnd"/>
      <w:r>
        <w:t xml:space="preserve"> - accept figure to interactively select one or more points on a grid.</w:t>
      </w:r>
    </w:p>
    <w:p w14:paraId="716856C1" w14:textId="77777777" w:rsidR="00555677" w:rsidRDefault="00555677" w:rsidP="00555677">
      <w:proofErr w:type="spellStart"/>
      <w:r w:rsidRPr="009C1525">
        <w:rPr>
          <w:i/>
          <w:iCs/>
        </w:rPr>
        <w:t>gd_setpoint</w:t>
      </w:r>
      <w:proofErr w:type="spellEnd"/>
      <w:r>
        <w:t xml:space="preserve"> </w:t>
      </w:r>
      <w:r w:rsidRPr="009C1525">
        <w:t>- interactively select a point on a plot and return the point</w:t>
      </w:r>
      <w:r>
        <w:t xml:space="preserve"> </w:t>
      </w:r>
      <w:r w:rsidRPr="009C1525">
        <w:t xml:space="preserve"> coordinates. Includes an option to enter an additional value at the selected point (e.g. for elevation).</w:t>
      </w:r>
    </w:p>
    <w:p w14:paraId="4AD51E54" w14:textId="77777777" w:rsidR="00555677" w:rsidRDefault="00555677" w:rsidP="00555677">
      <w:proofErr w:type="spellStart"/>
      <w:r w:rsidRPr="00637887">
        <w:rPr>
          <w:i/>
          <w:iCs/>
        </w:rPr>
        <w:t>gd_startendpoints</w:t>
      </w:r>
      <w:proofErr w:type="spellEnd"/>
      <w:r>
        <w:t xml:space="preserve"> - accept figure to interactively select start and end points on a grid.</w:t>
      </w:r>
    </w:p>
    <w:p w14:paraId="6CF94BDD" w14:textId="77777777" w:rsidR="00555677" w:rsidRDefault="00555677" w:rsidP="00555677">
      <w:proofErr w:type="spellStart"/>
      <w:r w:rsidRPr="00637887">
        <w:rPr>
          <w:i/>
          <w:iCs/>
        </w:rPr>
        <w:t>gd_subdomain</w:t>
      </w:r>
      <w:proofErr w:type="spellEnd"/>
      <w:r>
        <w:rPr>
          <w:i/>
          <w:iCs/>
        </w:rPr>
        <w:t xml:space="preserve"> </w:t>
      </w:r>
      <w:r>
        <w:t>- figure to interactively select a subdomain of a grid.</w:t>
      </w:r>
    </w:p>
    <w:p w14:paraId="32E044D6" w14:textId="77777777" w:rsidR="00555677" w:rsidRDefault="00555677" w:rsidP="00555677">
      <w:proofErr w:type="spellStart"/>
      <w:r w:rsidRPr="00637887">
        <w:rPr>
          <w:i/>
          <w:iCs/>
        </w:rPr>
        <w:t>gd_property_plots</w:t>
      </w:r>
      <w:proofErr w:type="spellEnd"/>
      <w:r>
        <w:t xml:space="preserve"> - plots displayed on </w:t>
      </w:r>
      <w:proofErr w:type="spellStart"/>
      <w:r>
        <w:t>Proprety</w:t>
      </w:r>
      <w:proofErr w:type="spellEnd"/>
      <w:r>
        <w:t xml:space="preserve"> tab in </w:t>
      </w:r>
      <w:proofErr w:type="spellStart"/>
      <w:r>
        <w:t>ChannelForm</w:t>
      </w:r>
      <w:proofErr w:type="spellEnd"/>
      <w:r>
        <w:t xml:space="preserve"> model and figure in </w:t>
      </w:r>
      <w:proofErr w:type="spellStart"/>
      <w:r>
        <w:t>ModelSkill</w:t>
      </w:r>
      <w:proofErr w:type="spellEnd"/>
      <w:r>
        <w:t>.</w:t>
      </w:r>
    </w:p>
    <w:p w14:paraId="60BDA0C7" w14:textId="77777777" w:rsidR="00555677" w:rsidRDefault="00555677" w:rsidP="00555677">
      <w:r w:rsidRPr="00637887">
        <w:rPr>
          <w:i/>
          <w:iCs/>
        </w:rPr>
        <w:t>gd_xy2sn</w:t>
      </w:r>
      <w:r>
        <w:t xml:space="preserve">  - map grid from cartesian to curvilinear coordinates with option to return the elevations on the source cartesian grid, or as a curvilinear grid.</w:t>
      </w:r>
    </w:p>
    <w:p w14:paraId="65CDE6BB" w14:textId="77777777" w:rsidR="00555677" w:rsidRDefault="00555677" w:rsidP="00555677">
      <w:r w:rsidRPr="00637887">
        <w:rPr>
          <w:i/>
          <w:iCs/>
        </w:rPr>
        <w:t>gd_sn2xy</w:t>
      </w:r>
      <w:r>
        <w:t xml:space="preserve"> - map grid from curvilinear to cartesian coordinates.</w:t>
      </w:r>
    </w:p>
    <w:p w14:paraId="2719781D" w14:textId="77777777" w:rsidR="00555677" w:rsidRDefault="00555677" w:rsidP="00555677">
      <w:proofErr w:type="spellStart"/>
      <w:r w:rsidRPr="00637887">
        <w:rPr>
          <w:i/>
          <w:iCs/>
        </w:rPr>
        <w:t>getconvergencelength</w:t>
      </w:r>
      <w:proofErr w:type="spellEnd"/>
      <w:r>
        <w:t xml:space="preserve"> -  least squares fit using </w:t>
      </w:r>
      <w:proofErr w:type="spellStart"/>
      <w:r>
        <w:t>fminsearch</w:t>
      </w:r>
      <w:proofErr w:type="spellEnd"/>
      <w:r>
        <w:t xml:space="preserve"> to find the convergence length of a channel from a distance-width </w:t>
      </w:r>
      <w:proofErr w:type="spellStart"/>
      <w:r>
        <w:t>xy</w:t>
      </w:r>
      <w:proofErr w:type="spellEnd"/>
      <w:r>
        <w:t xml:space="preserve"> data set.</w:t>
      </w:r>
    </w:p>
    <w:p w14:paraId="1721C4C2" w14:textId="77777777" w:rsidR="00555677" w:rsidRDefault="00555677" w:rsidP="00555677">
      <w:proofErr w:type="spellStart"/>
      <w:r>
        <w:rPr>
          <w:i/>
          <w:iCs/>
        </w:rPr>
        <w:t>g</w:t>
      </w:r>
      <w:r w:rsidRPr="006F691E">
        <w:rPr>
          <w:i/>
          <w:iCs/>
        </w:rPr>
        <w:t>etsubgrid</w:t>
      </w:r>
      <w:proofErr w:type="spellEnd"/>
      <w:r>
        <w:rPr>
          <w:i/>
          <w:iCs/>
        </w:rPr>
        <w:t xml:space="preserve"> </w:t>
      </w:r>
      <w:r>
        <w:t>- extract a subdomain from a grid and return the extracted grid and the source grid indices of the bounding rectangle.</w:t>
      </w:r>
    </w:p>
    <w:p w14:paraId="05860040" w14:textId="0DAF71D8" w:rsidR="00555677" w:rsidRPr="00DD43F7" w:rsidRDefault="00555677" w:rsidP="00555677">
      <w:proofErr w:type="spellStart"/>
      <w:r>
        <w:t>a_star</w:t>
      </w:r>
      <w:proofErr w:type="spellEnd"/>
      <w:r>
        <w:t xml:space="preserve"> - implements the A* search algorithm to find the shortest path given constraints (inaccessible cells) and a cost function (e.g. water depths). Author: Alex </w:t>
      </w:r>
      <w:proofErr w:type="spellStart"/>
      <w:r>
        <w:t>Ranaldi</w:t>
      </w:r>
      <w:proofErr w:type="spellEnd"/>
      <w:r>
        <w:t xml:space="preserve">, 2022, </w:t>
      </w:r>
      <w:hyperlink r:id="rId160" w:history="1">
        <w:r w:rsidRPr="00334D8B">
          <w:rPr>
            <w:rStyle w:val="Hyperlink"/>
          </w:rPr>
          <w:t>https://github.com/alexranaldi/A_STAR</w:t>
        </w:r>
      </w:hyperlink>
      <w:r>
        <w:t>.</w:t>
      </w:r>
    </w:p>
    <w:p w14:paraId="00C44C74" w14:textId="3D2693E6" w:rsidR="00555677" w:rsidRDefault="00555677" w:rsidP="00555677">
      <w:proofErr w:type="spellStart"/>
      <w:r w:rsidRPr="00DD43F7">
        <w:rPr>
          <w:i/>
          <w:iCs/>
        </w:rPr>
        <w:t>InterX</w:t>
      </w:r>
      <w:proofErr w:type="spellEnd"/>
      <w:r w:rsidRPr="00DD43F7">
        <w:t xml:space="preserve"> - intersection of two curves. MATLAB Central File Exchange, Author: NS</w:t>
      </w:r>
      <w:r>
        <w:t xml:space="preserve">, </w:t>
      </w:r>
      <w:r w:rsidRPr="00DD43F7">
        <w:t>2010</w:t>
      </w:r>
      <w:r>
        <w:t xml:space="preserve">, </w:t>
      </w:r>
      <w:hyperlink r:id="rId161" w:history="1">
        <w:r w:rsidRPr="00DD43F7">
          <w:rPr>
            <w:rStyle w:val="Hyperlink"/>
          </w:rPr>
          <w:t>https://www.mathworks.com/matlabcentral/fileexchange/22441-curve-intersections</w:t>
        </w:r>
      </w:hyperlink>
      <w:r w:rsidRPr="00DD43F7">
        <w:t>.</w:t>
      </w:r>
    </w:p>
    <w:p w14:paraId="05B5B046" w14:textId="2D310035" w:rsidR="00555677" w:rsidRPr="00DD43F7" w:rsidRDefault="00555677" w:rsidP="00555677">
      <w:r w:rsidRPr="0041662F">
        <w:rPr>
          <w:i/>
          <w:iCs/>
        </w:rPr>
        <w:lastRenderedPageBreak/>
        <w:t>xy2sn</w:t>
      </w:r>
      <w:r>
        <w:t xml:space="preserve"> and </w:t>
      </w:r>
      <w:r w:rsidRPr="0041662F">
        <w:rPr>
          <w:i/>
          <w:iCs/>
        </w:rPr>
        <w:t>sn2xy</w:t>
      </w:r>
      <w:r>
        <w:t xml:space="preserve"> -</w:t>
      </w:r>
      <w:r w:rsidRPr="0041662F">
        <w:t xml:space="preserve">  Cartesian to Curvilinear coordinate forward and backward transformation</w:t>
      </w:r>
      <w:r>
        <w:t>.</w:t>
      </w:r>
      <w:r w:rsidRPr="0041662F">
        <w:t xml:space="preserve"> MATLAB Central File Exchange, Author: Bart Vermeulen</w:t>
      </w:r>
      <w:r>
        <w:t xml:space="preserve">, </w:t>
      </w:r>
      <w:r w:rsidRPr="0041662F">
        <w:t>2022</w:t>
      </w:r>
      <w:r>
        <w:t xml:space="preserve">, </w:t>
      </w:r>
      <w:hyperlink r:id="rId162" w:history="1">
        <w:r w:rsidRPr="0041662F">
          <w:rPr>
            <w:rStyle w:val="Hyperlink"/>
          </w:rPr>
          <w:t>https://www.mathworks.com/matlabcentral/fileexchange/55039-cartesian-to-curvilinear-coordinate-forward-and-backward-transformation</w:t>
        </w:r>
      </w:hyperlink>
      <w:r>
        <w:t>.</w:t>
      </w:r>
      <w:r>
        <w:rPr>
          <w:rStyle w:val="FootnoteReference"/>
        </w:rPr>
        <w:footnoteReference w:id="6"/>
      </w:r>
    </w:p>
    <w:p w14:paraId="107CB905" w14:textId="26380E67" w:rsidR="00555677" w:rsidRDefault="00555677" w:rsidP="00555677">
      <w:r w:rsidRPr="00DD43F7">
        <w:t>Further details can be found by using the &gt;&gt;help &lt;function name&gt; command in the Command Window.</w:t>
      </w:r>
    </w:p>
    <w:p w14:paraId="60A7A39E" w14:textId="057C4AD1" w:rsidR="00197F5F" w:rsidRDefault="00197F5F" w:rsidP="00197F5F">
      <w:r>
        <w:br w:type="page"/>
      </w:r>
    </w:p>
    <w:p w14:paraId="29C50007" w14:textId="13E9679E" w:rsidR="00197F5F" w:rsidRPr="00197F5F" w:rsidRDefault="00197F5F" w:rsidP="00197F5F">
      <w:pPr>
        <w:pStyle w:val="Heading1"/>
      </w:pPr>
      <w:bookmarkStart w:id="236" w:name="_Toc486354055"/>
      <w:bookmarkStart w:id="237" w:name="_Toc198563190"/>
      <w:r w:rsidRPr="00197F5F">
        <w:lastRenderedPageBreak/>
        <w:t>Bibliograph</w:t>
      </w:r>
      <w:bookmarkEnd w:id="236"/>
      <w:r w:rsidR="00DB12A7">
        <w:t>y</w:t>
      </w:r>
      <w:bookmarkEnd w:id="237"/>
    </w:p>
    <w:bookmarkStart w:id="238" w:name="_Hlk128041096"/>
    <w:p w14:paraId="4C195420" w14:textId="77777777" w:rsidR="00067837" w:rsidRPr="00067837" w:rsidRDefault="00C1556A" w:rsidP="00067837">
      <w:pPr>
        <w:pStyle w:val="EndNoteBibliography"/>
        <w:spacing w:after="240"/>
        <w:ind w:left="720" w:hanging="720"/>
      </w:pPr>
      <w:r>
        <w:fldChar w:fldCharType="begin"/>
      </w:r>
      <w:r>
        <w:instrText xml:space="preserve"> ADDIN EN.REFLIST </w:instrText>
      </w:r>
      <w:r>
        <w:fldChar w:fldCharType="separate"/>
      </w:r>
      <w:r w:rsidR="00067837" w:rsidRPr="00067837">
        <w:t>Abernethy, C.L., Gilbert, G., 1975. Refraction of wave spectra. INT 117, Wallingford, UK.</w:t>
      </w:r>
    </w:p>
    <w:p w14:paraId="2F793A0F" w14:textId="0D6AE9DD" w:rsidR="00067837" w:rsidRPr="00067837" w:rsidRDefault="00067837" w:rsidP="00067837">
      <w:pPr>
        <w:pStyle w:val="EndNoteBibliography"/>
        <w:spacing w:after="240"/>
        <w:ind w:left="720" w:hanging="720"/>
      </w:pPr>
      <w:r w:rsidRPr="00067837">
        <w:t>Abramov, V., Khan, M.K., 2017. A Practical Guide to Market Risk Model Validations (Part II - VaR Estimation). 70. [</w:t>
      </w:r>
      <w:hyperlink r:id="rId163" w:history="1">
        <w:r w:rsidRPr="00067837">
          <w:rPr>
            <w:rStyle w:val="Hyperlink"/>
          </w:rPr>
          <w:t>http://dx.doi.org/10.2139/ssrn.3080557</w:t>
        </w:r>
      </w:hyperlink>
      <w:r w:rsidRPr="00067837">
        <w:t>]</w:t>
      </w:r>
    </w:p>
    <w:p w14:paraId="20F89B12" w14:textId="77777777" w:rsidR="00067837" w:rsidRPr="00067837" w:rsidRDefault="00067837" w:rsidP="00067837">
      <w:pPr>
        <w:pStyle w:val="EndNoteBibliography"/>
        <w:spacing w:after="240"/>
        <w:ind w:left="720" w:hanging="720"/>
      </w:pPr>
      <w:r w:rsidRPr="00067837">
        <w:t>Alexandrakis, G., Poulos, S., 2014. An holistic approach to beach erosion vulnerability assessment. Sci Rep, 4, 6078. [10.1038/srep06078]</w:t>
      </w:r>
    </w:p>
    <w:p w14:paraId="2715CAFD" w14:textId="77777777" w:rsidR="00067837" w:rsidRPr="00067837" w:rsidRDefault="00067837" w:rsidP="00067837">
      <w:pPr>
        <w:pStyle w:val="EndNoteBibliography"/>
        <w:spacing w:after="240"/>
        <w:ind w:left="720" w:hanging="720"/>
      </w:pPr>
      <w:r w:rsidRPr="00067837">
        <w:t>Antoniades, I.P., Brandi, G., Magafas, L., Di Matteo, T., 2021. The use of scaling properties to detect relevant changes in financial time series: A new visual warning tool. Physica A: Statistical Mechanics and its Applications, 565. [10.1016/j.physa.2020.125561]</w:t>
      </w:r>
    </w:p>
    <w:p w14:paraId="66503C4A" w14:textId="77777777" w:rsidR="00067837" w:rsidRPr="00067837" w:rsidRDefault="00067837" w:rsidP="00067837">
      <w:pPr>
        <w:pStyle w:val="EndNoteBibliography"/>
        <w:spacing w:after="240"/>
        <w:ind w:left="720" w:hanging="720"/>
      </w:pPr>
      <w:r w:rsidRPr="00067837">
        <w:t>Bailard, J.A., 1981. An energetics total load sediment transport model for a plane sloping beach. Journal of Geophysical Research: Oceans, 86(C11), 10938–10954. [10.1029/JC086iC11p10938]</w:t>
      </w:r>
    </w:p>
    <w:p w14:paraId="588345B5" w14:textId="77777777" w:rsidR="00067837" w:rsidRPr="00067837" w:rsidRDefault="00067837" w:rsidP="00067837">
      <w:pPr>
        <w:pStyle w:val="EndNoteBibliography"/>
        <w:spacing w:after="240"/>
        <w:ind w:left="720" w:hanging="720"/>
      </w:pPr>
      <w:r w:rsidRPr="00067837">
        <w:t xml:space="preserve">Bailard, J.A., 1982. Modelling on-offshore sediment transport in the surf zone, International Conference on Coastal Engineering. ASCE, pp. 1419–1438. </w:t>
      </w:r>
    </w:p>
    <w:p w14:paraId="633B3DB2" w14:textId="77777777" w:rsidR="00067837" w:rsidRPr="00067837" w:rsidRDefault="00067837" w:rsidP="00067837">
      <w:pPr>
        <w:pStyle w:val="EndNoteBibliography"/>
        <w:spacing w:after="240"/>
        <w:ind w:left="720" w:hanging="720"/>
      </w:pPr>
      <w:r w:rsidRPr="00067837">
        <w:t>Bailard, J.A., Inman, D.L., 1981. An energetics bedload model for a plane sloping beach: Local transport. Journal of Geophysical Research: Oceans, 86(C3), 2035–2043. [10.1029/JC086iC03p02035]</w:t>
      </w:r>
    </w:p>
    <w:p w14:paraId="3546AE8D" w14:textId="77777777" w:rsidR="00067837" w:rsidRPr="00067837" w:rsidRDefault="00067837" w:rsidP="00067837">
      <w:pPr>
        <w:pStyle w:val="EndNoteBibliography"/>
        <w:spacing w:after="240"/>
        <w:ind w:left="720" w:hanging="720"/>
      </w:pPr>
      <w:r w:rsidRPr="00067837">
        <w:t>Benoit, M., Marcos, F., Becq, F., 1997. Development of a Third Generation Shallow-Water Wave Model with Unstructured Spatial Meshing, Coastal Engineering 1996, pp. 465–478.</w:t>
      </w:r>
    </w:p>
    <w:p w14:paraId="172FCEC6" w14:textId="77777777" w:rsidR="00067837" w:rsidRPr="00067837" w:rsidRDefault="00067837" w:rsidP="00067837">
      <w:pPr>
        <w:pStyle w:val="EndNoteBibliography"/>
        <w:spacing w:after="240"/>
        <w:ind w:left="720" w:hanging="720"/>
      </w:pPr>
      <w:r w:rsidRPr="00067837">
        <w:t>Booij, N., Ris, R.C., Holthuijsen, L.H., 1999. A third-generation wave model for coastal regions: 1. Model description and validation. Journal of Geophysical Research: Oceans, 104(C4), 7649–7666. [10.1029/98jc02622]</w:t>
      </w:r>
    </w:p>
    <w:p w14:paraId="76A6B807" w14:textId="77777777" w:rsidR="00067837" w:rsidRPr="00067837" w:rsidRDefault="00067837" w:rsidP="00067837">
      <w:pPr>
        <w:pStyle w:val="EndNoteBibliography"/>
        <w:spacing w:after="240"/>
        <w:ind w:left="720" w:hanging="720"/>
      </w:pPr>
      <w:r w:rsidRPr="00067837">
        <w:t xml:space="preserve">Bosboom, J., Reniers, A.J.H.M., 2014. Scale-selective validation of morphodynamic models, 34th International Conference on Coastal Engineering, Seoul, South-Korea, pp. 1911–1920. </w:t>
      </w:r>
    </w:p>
    <w:p w14:paraId="1BA3988B" w14:textId="3E9D1F91" w:rsidR="00067837" w:rsidRPr="00067837" w:rsidRDefault="00067837" w:rsidP="00067837">
      <w:pPr>
        <w:pStyle w:val="EndNoteBibliography"/>
        <w:spacing w:after="240"/>
        <w:ind w:left="720" w:hanging="720"/>
      </w:pPr>
      <w:r w:rsidRPr="00067837">
        <w:t>Bosboom, J., Reniers, A.J.H.M., Luijendijk, A.P., 2014. On the perception of morphodynamic model skill. Coastal Engineering, 94, 112–125. [</w:t>
      </w:r>
      <w:hyperlink r:id="rId164" w:history="1">
        <w:r w:rsidRPr="00067837">
          <w:rPr>
            <w:rStyle w:val="Hyperlink"/>
          </w:rPr>
          <w:t>https://doi.org/10.1016/j.coastaleng.2014.08.008</w:t>
        </w:r>
      </w:hyperlink>
      <w:r w:rsidRPr="00067837">
        <w:t>]</w:t>
      </w:r>
    </w:p>
    <w:p w14:paraId="4CCEC073" w14:textId="77777777" w:rsidR="00067837" w:rsidRPr="00067837" w:rsidRDefault="00067837" w:rsidP="00067837">
      <w:pPr>
        <w:pStyle w:val="EndNoteBibliography"/>
        <w:spacing w:after="240"/>
        <w:ind w:left="720" w:hanging="720"/>
      </w:pPr>
      <w:r w:rsidRPr="00067837">
        <w:t xml:space="preserve">Bouws, E., Günther, H., Rosenthal, W., Vincent, C.L., 1985. Similarity of the wind wave spectra in finite depth water: Part 1 - spectral form. Journal of Geophysical Research, 90(C1), 975–986. </w:t>
      </w:r>
    </w:p>
    <w:p w14:paraId="4D8122A1" w14:textId="77777777" w:rsidR="00067837" w:rsidRPr="00067837" w:rsidRDefault="00067837" w:rsidP="00067837">
      <w:pPr>
        <w:pStyle w:val="EndNoteBibliography"/>
        <w:spacing w:after="240"/>
        <w:ind w:left="720" w:hanging="720"/>
      </w:pPr>
      <w:r w:rsidRPr="00067837">
        <w:t>Brandi, G., Di Matteo, T., 2021. On the statistics of scaling exponents and the multiscaling value at risk. The European Journal of Finance, 1–22. [10.1080/1351847x.2021.1908391]</w:t>
      </w:r>
    </w:p>
    <w:p w14:paraId="04BA19D4" w14:textId="77777777" w:rsidR="00067837" w:rsidRPr="00067837" w:rsidRDefault="00067837" w:rsidP="00067837">
      <w:pPr>
        <w:pStyle w:val="EndNoteBibliography"/>
        <w:spacing w:after="240"/>
        <w:ind w:left="720" w:hanging="720"/>
      </w:pPr>
      <w:r w:rsidRPr="00067837">
        <w:t>Carter, D.J., 1982. Estimation of wave spectra from wave height and period. 4, Godalming.</w:t>
      </w:r>
    </w:p>
    <w:p w14:paraId="5422FE08" w14:textId="77777777" w:rsidR="00067837" w:rsidRPr="00067837" w:rsidRDefault="00067837" w:rsidP="00067837">
      <w:pPr>
        <w:pStyle w:val="EndNoteBibliography"/>
        <w:spacing w:after="240"/>
        <w:ind w:left="720" w:hanging="720"/>
      </w:pPr>
      <w:r w:rsidRPr="00067837">
        <w:t>Coles, S., 2001. An Introduction to Statistical Modeling of Extreme Values. Springer Series in Statistics. Springer-Verlag, London.</w:t>
      </w:r>
    </w:p>
    <w:p w14:paraId="329CEE2A" w14:textId="77777777" w:rsidR="00067837" w:rsidRPr="00067837" w:rsidRDefault="00067837" w:rsidP="00067837">
      <w:pPr>
        <w:pStyle w:val="EndNoteBibliography"/>
        <w:spacing w:after="240"/>
        <w:ind w:left="720" w:hanging="720"/>
      </w:pPr>
      <w:r w:rsidRPr="00067837">
        <w:t>Datawell, 2023. Datawell Waves5 Reference Manual, Datawell BV oceanographic instruments, Haarlem, The Netherlands.</w:t>
      </w:r>
    </w:p>
    <w:p w14:paraId="08A5BCE8" w14:textId="77777777" w:rsidR="00067837" w:rsidRPr="00067837" w:rsidRDefault="00067837" w:rsidP="00067837">
      <w:pPr>
        <w:pStyle w:val="EndNoteBibliography"/>
        <w:spacing w:after="240"/>
        <w:ind w:left="720" w:hanging="720"/>
      </w:pPr>
      <w:r w:rsidRPr="00067837">
        <w:t>Di Matteo, T., Aste, T., Dacorogna, M.M., 2003. Scaling behaviors in differently developed markets. Physica A: Statistical Mechanics and its Applications, 324(1-2), 183–188. [10.1016/s0378-4371(02)01996-9]</w:t>
      </w:r>
    </w:p>
    <w:p w14:paraId="7257ABA0" w14:textId="77777777" w:rsidR="00067837" w:rsidRPr="00067837" w:rsidRDefault="00067837" w:rsidP="00067837">
      <w:pPr>
        <w:pStyle w:val="EndNoteBibliography"/>
        <w:spacing w:after="240"/>
        <w:ind w:left="720" w:hanging="720"/>
      </w:pPr>
      <w:r w:rsidRPr="00067837">
        <w:lastRenderedPageBreak/>
        <w:t xml:space="preserve">Donelan, M.A., Hamilton, J., Hui, W.H., 1985. Directional Spectra of wind-generated waves. Phil.Trans.R.Soc.Lond.A., 315(1534), 509–562. </w:t>
      </w:r>
    </w:p>
    <w:p w14:paraId="0F6B023C" w14:textId="77777777" w:rsidR="00067837" w:rsidRPr="00067837" w:rsidRDefault="00067837" w:rsidP="00067837">
      <w:pPr>
        <w:pStyle w:val="EndNoteBibliography"/>
        <w:spacing w:after="240"/>
        <w:ind w:left="720" w:hanging="720"/>
      </w:pPr>
      <w:r w:rsidRPr="00067837">
        <w:t xml:space="preserve">Hsu, J.R.C., Evans, C., 1989. Parabolic bay shapes and applications. Proceedings - Institution of Civil Engineers.Part 2.Research and theory, 87, 557–570. </w:t>
      </w:r>
    </w:p>
    <w:p w14:paraId="443028EE" w14:textId="77777777" w:rsidR="00067837" w:rsidRPr="00067837" w:rsidRDefault="00067837" w:rsidP="00067837">
      <w:pPr>
        <w:pStyle w:val="EndNoteBibliography"/>
        <w:spacing w:after="240"/>
        <w:ind w:left="720" w:hanging="720"/>
      </w:pPr>
      <w:r w:rsidRPr="00067837">
        <w:t xml:space="preserve">Hunt, J.N., 1979. Direct solution of wave dispersion equation. ASCE, Journal of the Waterway, Port, Coastal and Ocean Division, 105(4), 457–459. </w:t>
      </w:r>
    </w:p>
    <w:p w14:paraId="13C7B39C" w14:textId="77777777" w:rsidR="00067837" w:rsidRPr="00067837" w:rsidRDefault="00067837" w:rsidP="00067837">
      <w:pPr>
        <w:pStyle w:val="EndNoteBibliography"/>
        <w:spacing w:after="240"/>
        <w:ind w:left="720" w:hanging="720"/>
      </w:pPr>
      <w:r w:rsidRPr="00067837">
        <w:t>Ihlen, E.A., 2012. Introduction to multifractal detrended fluctuation analysis in matlab. Front Physiol, 3, 141. [10.3389/fphys.2012.00141]</w:t>
      </w:r>
    </w:p>
    <w:p w14:paraId="05DB9927" w14:textId="26598D28" w:rsidR="00067837" w:rsidRPr="00067837" w:rsidRDefault="00067837" w:rsidP="00067837">
      <w:pPr>
        <w:pStyle w:val="EndNoteBibliography"/>
        <w:spacing w:after="240"/>
        <w:ind w:left="720" w:hanging="720"/>
      </w:pPr>
      <w:r w:rsidRPr="00067837">
        <w:t>Kahl, D.T., Vulis, L.M., Schubert, J.E., Sanders, B.F., 2024. Characterizing longshore transport potential and divergence of drift to inform beach loss trends. Coastal Engineering, 189, 104473. [</w:t>
      </w:r>
      <w:hyperlink r:id="rId165" w:history="1">
        <w:r w:rsidRPr="00067837">
          <w:rPr>
            <w:rStyle w:val="Hyperlink"/>
          </w:rPr>
          <w:t>https://doi.org/10.1016/j.coastaleng.2024.104473</w:t>
        </w:r>
      </w:hyperlink>
      <w:r w:rsidRPr="00067837">
        <w:t>]</w:t>
      </w:r>
    </w:p>
    <w:p w14:paraId="0FE1A2C4" w14:textId="77777777" w:rsidR="00067837" w:rsidRPr="00067837" w:rsidRDefault="00067837" w:rsidP="00067837">
      <w:pPr>
        <w:pStyle w:val="EndNoteBibliography"/>
        <w:spacing w:after="240"/>
        <w:ind w:left="720" w:hanging="720"/>
      </w:pPr>
      <w:r w:rsidRPr="00067837">
        <w:t xml:space="preserve">Kamphuis, W.J., 1991. Alongshore sediment transport rate. ASCE, Journal of the Waterway, Port, Coastal and Ocean Division, 117(6), 624–640. </w:t>
      </w:r>
    </w:p>
    <w:p w14:paraId="7BF9C15A" w14:textId="77777777" w:rsidR="00067837" w:rsidRPr="00067837" w:rsidRDefault="00067837" w:rsidP="00067837">
      <w:pPr>
        <w:pStyle w:val="EndNoteBibliography"/>
        <w:spacing w:after="240"/>
        <w:ind w:left="720" w:hanging="720"/>
      </w:pPr>
      <w:r w:rsidRPr="00067837">
        <w:t xml:space="preserve">Kitaigorodskii, S.A., Krasitskii, V.P., Zaslavskii, M.M., 1975. On Phillips theory of equilibrium range in the spectra of wind-generated gravity waves. Journal of Physical Oceanography. Journal of Physical Oceanography, 5(3), 410–420. </w:t>
      </w:r>
    </w:p>
    <w:p w14:paraId="384DBC94" w14:textId="77777777" w:rsidR="00067837" w:rsidRPr="00067837" w:rsidRDefault="00067837" w:rsidP="00067837">
      <w:pPr>
        <w:pStyle w:val="EndNoteBibliography"/>
        <w:spacing w:after="240"/>
        <w:ind w:left="720" w:hanging="720"/>
      </w:pPr>
      <w:r w:rsidRPr="00067837">
        <w:t>Kuik, A.J., Van Vledder, G.P., Holthuijsen, L.H., 1988. A Method for the Routine Analysis of Pitch-and-Roll Buoy Wave Data. Journal of Physical Oceanography, 18(7), 1020–1034. [10.1175/1520-0485(1988)018&lt;1020:amftra&gt;2.0.co;2]</w:t>
      </w:r>
    </w:p>
    <w:p w14:paraId="5A05E8C8" w14:textId="77777777" w:rsidR="00067837" w:rsidRPr="00067837" w:rsidRDefault="00067837" w:rsidP="00067837">
      <w:pPr>
        <w:pStyle w:val="EndNoteBibliography"/>
        <w:spacing w:after="240"/>
        <w:ind w:left="720" w:hanging="720"/>
      </w:pPr>
      <w:r w:rsidRPr="00067837">
        <w:t>Masselink, G., Austin, M., Tinker, J., O'Hare, T., Russell, P., 2008. Cross-shore sediment transport and morphological response on a macrotidal beach with intertidal bar morphology, Truc Vert, France. Marine Geology, 251(3-4), 141–155. [10.1016/j.margeo.2008.01.010]</w:t>
      </w:r>
    </w:p>
    <w:p w14:paraId="506E7A88" w14:textId="47AD8B2B" w:rsidR="00067837" w:rsidRPr="00067837" w:rsidRDefault="00067837" w:rsidP="00067837">
      <w:pPr>
        <w:pStyle w:val="EndNoteBibliography"/>
        <w:spacing w:after="240"/>
        <w:ind w:left="720" w:hanging="720"/>
      </w:pPr>
      <w:r w:rsidRPr="00067837">
        <w:t>Montano, J., Coco, G., Antolinez, J.A.A., Beuzen, T., Bryan, K.R., Cagigal, L., Castelle, B., Davidson, M.A., Goldstein, E.B., Ibaceta, R., Idier, D., Ludka, B.C., Masoud-Ansari, S., Mendez, F.J., Murray, A.B., Plant, N.G., Ratliff, K.M., Robinet, A., Rueda, A., Senechal, N., Simmons, J.A., Splinter, K.D., Stephens, S., Townend, I., Vitousek, S., Vos, K., 2020. Blind testing of shoreline evolution models. Sci Rep, 10(1), 2137. [</w:t>
      </w:r>
      <w:hyperlink r:id="rId166" w:history="1">
        <w:r w:rsidRPr="00067837">
          <w:rPr>
            <w:rStyle w:val="Hyperlink"/>
          </w:rPr>
          <w:t>https://doi.org/10.1038/s41598-020-59018-y</w:t>
        </w:r>
      </w:hyperlink>
      <w:r w:rsidRPr="00067837">
        <w:t>]</w:t>
      </w:r>
    </w:p>
    <w:p w14:paraId="23781CB5" w14:textId="61255383" w:rsidR="00067837" w:rsidRPr="00067837" w:rsidRDefault="00067837" w:rsidP="00067837">
      <w:pPr>
        <w:pStyle w:val="EndNoteBibliography"/>
        <w:spacing w:after="240"/>
        <w:ind w:left="720" w:hanging="720"/>
      </w:pPr>
      <w:r w:rsidRPr="00067837">
        <w:t>Morales, R., Di Matteo, T., Gramatica, R., Aste, T., 2012. Dynamical generalized Hurst exponent as a tool to monitor unstable periods in financial time series. Physica A: Statistical Mechanics and its Applications, 391(11), 3180–3189. [</w:t>
      </w:r>
      <w:hyperlink r:id="rId167" w:history="1">
        <w:r w:rsidRPr="00067837">
          <w:rPr>
            <w:rStyle w:val="Hyperlink"/>
          </w:rPr>
          <w:t>https://doi.org/10.1016/j.physa.2012.01.004</w:t>
        </w:r>
      </w:hyperlink>
      <w:r w:rsidRPr="00067837">
        <w:t>]</w:t>
      </w:r>
    </w:p>
    <w:p w14:paraId="177D5BF4" w14:textId="6628C9C6" w:rsidR="00067837" w:rsidRPr="00067837" w:rsidRDefault="00067837" w:rsidP="00067837">
      <w:pPr>
        <w:pStyle w:val="EndNoteBibliography"/>
        <w:spacing w:after="240"/>
        <w:ind w:left="720" w:hanging="720"/>
      </w:pPr>
      <w:r w:rsidRPr="00067837">
        <w:t>O'Reilly, W.C., Olfe, C.B., Thomas, J., Seymour, R.J., Guza, R.T., 2016. The California coastal wave monitoring and prediction system. Coastal Engineering, 116, 118–132. [</w:t>
      </w:r>
      <w:hyperlink r:id="rId168" w:history="1">
        <w:r w:rsidRPr="00067837">
          <w:rPr>
            <w:rStyle w:val="Hyperlink"/>
          </w:rPr>
          <w:t>https://doi.org/10.1016/j.coastaleng.2016.06.005</w:t>
        </w:r>
      </w:hyperlink>
      <w:r w:rsidRPr="00067837">
        <w:t>]</w:t>
      </w:r>
    </w:p>
    <w:p w14:paraId="7A1B1E22" w14:textId="77777777" w:rsidR="00067837" w:rsidRPr="00067837" w:rsidRDefault="00067837" w:rsidP="00067837">
      <w:pPr>
        <w:pStyle w:val="EndNoteBibliography"/>
        <w:spacing w:after="240"/>
        <w:ind w:left="720" w:hanging="720"/>
      </w:pPr>
      <w:r w:rsidRPr="00067837">
        <w:t>Pacheco, J.C.R., Román, D.T., Vargas, L.E., 2008. R/S Statistic: Accuracy and Implementations, 18th International Conference on Electronics, Communications and Computers (conielecomp 2008). IEEE. [10.1109/conielecomp.2008.14]</w:t>
      </w:r>
    </w:p>
    <w:p w14:paraId="188706C6" w14:textId="773E9D63" w:rsidR="00067837" w:rsidRPr="00067837" w:rsidRDefault="00067837" w:rsidP="00067837">
      <w:pPr>
        <w:pStyle w:val="EndNoteBibliography"/>
        <w:spacing w:after="240"/>
        <w:ind w:left="720" w:hanging="720"/>
      </w:pPr>
      <w:r w:rsidRPr="00067837">
        <w:t>Pierson Jr., W.J., Moskowitz, L., 1964. A proposed spectral form for fully developed wind seas based on the similarity theory of S. A. Kitaigorodskii. Journal of Geophysical Research (1896-1977), 69(24), 5181–5190. [</w:t>
      </w:r>
      <w:hyperlink r:id="rId169" w:history="1">
        <w:r w:rsidRPr="00067837">
          <w:rPr>
            <w:rStyle w:val="Hyperlink"/>
          </w:rPr>
          <w:t>https://doi.org/10.1029/JZ069i024p05181</w:t>
        </w:r>
      </w:hyperlink>
      <w:r w:rsidRPr="00067837">
        <w:t>]</w:t>
      </w:r>
    </w:p>
    <w:p w14:paraId="3165656D" w14:textId="77777777" w:rsidR="00067837" w:rsidRPr="00067837" w:rsidRDefault="00067837" w:rsidP="00067837">
      <w:pPr>
        <w:pStyle w:val="EndNoteBibliography"/>
        <w:spacing w:after="240"/>
        <w:ind w:left="720" w:hanging="720"/>
      </w:pPr>
      <w:r w:rsidRPr="00067837">
        <w:lastRenderedPageBreak/>
        <w:t>Soulsby, R., 1997. Dynamics of marine sands. Thomas Telford, London.</w:t>
      </w:r>
    </w:p>
    <w:p w14:paraId="16076CBA" w14:textId="77777777" w:rsidR="00067837" w:rsidRPr="00067837" w:rsidRDefault="00067837" w:rsidP="00067837">
      <w:pPr>
        <w:pStyle w:val="EndNoteBibliography"/>
        <w:spacing w:after="240"/>
        <w:ind w:left="720" w:hanging="720"/>
      </w:pPr>
      <w:r w:rsidRPr="00067837">
        <w:t>Southgate, H., 1981. Ray methods for combined refraction and diffractions problems. IT 214, Hyrdaulic Research Station, Wallingford, UK.</w:t>
      </w:r>
    </w:p>
    <w:p w14:paraId="3BA20BDE" w14:textId="77777777" w:rsidR="00067837" w:rsidRPr="00067837" w:rsidRDefault="00067837" w:rsidP="00067837">
      <w:pPr>
        <w:pStyle w:val="EndNoteBibliography"/>
        <w:spacing w:after="240"/>
        <w:ind w:left="720" w:hanging="720"/>
      </w:pPr>
      <w:r w:rsidRPr="00067837">
        <w:t>Sutcliffe, J., Hurst, S., Awadallah, A.G., Brown, E., Hamed, K., 2016. Harold Edwin Hurst: the Nile and Egypt, past and future. Hydrological Sciences Journal, 61(9), 1557–1570. [10.1080/02626667.2015.1019508]</w:t>
      </w:r>
    </w:p>
    <w:p w14:paraId="7A720FD1" w14:textId="77777777" w:rsidR="00067837" w:rsidRPr="00067837" w:rsidRDefault="00067837" w:rsidP="00067837">
      <w:pPr>
        <w:pStyle w:val="EndNoteBibliography"/>
        <w:spacing w:after="240"/>
        <w:ind w:left="720" w:hanging="720"/>
      </w:pPr>
      <w:r w:rsidRPr="00067837">
        <w:t>Taylor, K.E., 2001. Summarizing multiple aspects of model performance in a single diagram. Journal of Geophysical Research - Atmospheres, 106(D7), 7183–7192. [10.1029/2000JD900719]</w:t>
      </w:r>
    </w:p>
    <w:p w14:paraId="2D760210" w14:textId="77777777" w:rsidR="00067837" w:rsidRPr="00067837" w:rsidRDefault="00067837" w:rsidP="00067837">
      <w:pPr>
        <w:pStyle w:val="EndNoteBibliography"/>
        <w:spacing w:after="240"/>
        <w:ind w:left="720" w:hanging="720"/>
      </w:pPr>
      <w:r w:rsidRPr="00067837">
        <w:t>Townend, I.H., Savell, I.A., 1985a. The application of ray methods to wave refraction studies. In: P.P.G. Dyke, Moscardini, A.O., Robson, E.H. (Ed.), Offshore and Coastal Modelling. Lecture Notes on Coastal and Estuarine Studies No12. Springer-Verlag, pp. 137–164.</w:t>
      </w:r>
    </w:p>
    <w:p w14:paraId="54E46EB3" w14:textId="77777777" w:rsidR="00067837" w:rsidRPr="00067837" w:rsidRDefault="00067837" w:rsidP="00067837">
      <w:pPr>
        <w:pStyle w:val="EndNoteBibliography"/>
        <w:spacing w:after="240"/>
        <w:ind w:left="720" w:hanging="720"/>
      </w:pPr>
      <w:r w:rsidRPr="00067837">
        <w:t xml:space="preserve">Townend, I.H., Savell, I.A., 1985b. The use of modelling techniques for a harbour wave study, Halcrow. Unpublished paper. </w:t>
      </w:r>
    </w:p>
    <w:p w14:paraId="3C146049" w14:textId="77777777" w:rsidR="00067837" w:rsidRPr="00067837" w:rsidRDefault="00067837" w:rsidP="00067837">
      <w:pPr>
        <w:pStyle w:val="EndNoteBibliography"/>
        <w:ind w:left="720" w:hanging="720"/>
      </w:pPr>
      <w:r w:rsidRPr="00067837">
        <w:t>USACE, 1984. Shore Protection Manual, I &amp; II. US Army Corps, Vicksburg.</w:t>
      </w:r>
    </w:p>
    <w:p w14:paraId="47CE6AF3" w14:textId="5A77AC28" w:rsidR="003E023D" w:rsidRDefault="00C1556A" w:rsidP="00E8280D">
      <w:r>
        <w:fldChar w:fldCharType="end"/>
      </w:r>
      <w:bookmarkEnd w:id="238"/>
    </w:p>
    <w:p w14:paraId="083351F9" w14:textId="77777777" w:rsidR="003E023D" w:rsidRDefault="003E023D">
      <w:pPr>
        <w:spacing w:after="160"/>
      </w:pPr>
      <w:r>
        <w:br w:type="page"/>
      </w:r>
    </w:p>
    <w:p w14:paraId="33DC6C5D" w14:textId="77777777" w:rsidR="003E023D" w:rsidRPr="003E023D" w:rsidRDefault="003E023D" w:rsidP="00394036">
      <w:pPr>
        <w:pStyle w:val="Heading1"/>
        <w:numPr>
          <w:ilvl w:val="0"/>
          <w:numId w:val="0"/>
        </w:numPr>
        <w:ind w:left="432"/>
      </w:pPr>
      <w:bookmarkStart w:id="239" w:name="_Ref513830318"/>
      <w:bookmarkStart w:id="240" w:name="_Ref513830325"/>
      <w:bookmarkStart w:id="241" w:name="_Toc531673965"/>
      <w:bookmarkStart w:id="242" w:name="_Toc121849965"/>
      <w:bookmarkStart w:id="243" w:name="_Toc198563191"/>
      <w:r w:rsidRPr="003E023D">
        <w:lastRenderedPageBreak/>
        <w:t>Appendix A – Input Data File Formats</w:t>
      </w:r>
      <w:bookmarkEnd w:id="239"/>
      <w:bookmarkEnd w:id="240"/>
      <w:bookmarkEnd w:id="241"/>
      <w:bookmarkEnd w:id="242"/>
      <w:bookmarkEnd w:id="243"/>
    </w:p>
    <w:p w14:paraId="2A35FA63" w14:textId="456BD6E0" w:rsidR="003E023D" w:rsidRDefault="003E023D" w:rsidP="003E023D">
      <w:r w:rsidRPr="003E023D">
        <w:t>Existing file formats are detailed in this section. For details of how to add a file format to an existing data class, or add a new data class see Appendix B.</w:t>
      </w:r>
    </w:p>
    <w:p w14:paraId="551F27B7" w14:textId="7D1DDF2A" w:rsidR="00531127" w:rsidRPr="00531127" w:rsidRDefault="00531127" w:rsidP="003E023D">
      <w:pPr>
        <w:rPr>
          <w:rFonts w:asciiTheme="majorHAnsi" w:eastAsiaTheme="majorEastAsia" w:hAnsiTheme="majorHAnsi" w:cstheme="majorBidi"/>
          <w:color w:val="2A659C" w:themeColor="accent6"/>
          <w:sz w:val="28"/>
          <w:szCs w:val="28"/>
        </w:rPr>
      </w:pPr>
      <w:r w:rsidRPr="00531127">
        <w:rPr>
          <w:rFonts w:asciiTheme="majorHAnsi" w:eastAsiaTheme="majorEastAsia" w:hAnsiTheme="majorHAnsi" w:cstheme="majorBidi"/>
          <w:color w:val="2A659C" w:themeColor="accent6"/>
          <w:sz w:val="28"/>
          <w:szCs w:val="28"/>
        </w:rPr>
        <w:t>Bathymetry</w:t>
      </w:r>
    </w:p>
    <w:p w14:paraId="7E074B89" w14:textId="27C3597D" w:rsidR="00531127" w:rsidRDefault="00531127" w:rsidP="003E023D">
      <w:r>
        <w:t>Bathymetry is loaded as X,</w:t>
      </w:r>
      <w:r w:rsidR="00551A8E">
        <w:t xml:space="preserve"> </w:t>
      </w:r>
      <w:r>
        <w:t>Y,</w:t>
      </w:r>
      <w:r w:rsidR="00551A8E">
        <w:t xml:space="preserve"> </w:t>
      </w:r>
      <w:r>
        <w:t>Z tuples for data on a Cartesian grid</w:t>
      </w:r>
      <w:r w:rsidR="00551A8E">
        <w:t xml:space="preserve"> with a one line header defining the input format followed by rows of data.</w:t>
      </w:r>
    </w:p>
    <w:p w14:paraId="43D5C0ED" w14:textId="0294AADC" w:rsidR="00531127" w:rsidRPr="003E023D" w:rsidRDefault="00551A8E" w:rsidP="003E023D">
      <w:r w:rsidRPr="00551A8E">
        <w:rPr>
          <w:noProof/>
        </w:rPr>
        <w:drawing>
          <wp:inline distT="0" distB="0" distL="0" distR="0" wp14:anchorId="1C6B6E9A" wp14:editId="607EBD28">
            <wp:extent cx="1930499" cy="730288"/>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70"/>
                    <a:stretch>
                      <a:fillRect/>
                    </a:stretch>
                  </pic:blipFill>
                  <pic:spPr>
                    <a:xfrm>
                      <a:off x="0" y="0"/>
                      <a:ext cx="1930499" cy="730288"/>
                    </a:xfrm>
                    <a:prstGeom prst="rect">
                      <a:avLst/>
                    </a:prstGeom>
                  </pic:spPr>
                </pic:pic>
              </a:graphicData>
            </a:graphic>
          </wp:inline>
        </w:drawing>
      </w:r>
    </w:p>
    <w:p w14:paraId="73D37031" w14:textId="77777777" w:rsidR="003E023D" w:rsidRPr="003E023D" w:rsidRDefault="003E023D" w:rsidP="003E023D">
      <w:pPr>
        <w:rPr>
          <w:rFonts w:asciiTheme="majorHAnsi" w:eastAsiaTheme="majorEastAsia" w:hAnsiTheme="majorHAnsi" w:cstheme="majorBidi"/>
          <w:color w:val="2A659C" w:themeColor="accent6"/>
          <w:sz w:val="28"/>
          <w:szCs w:val="28"/>
        </w:rPr>
      </w:pPr>
      <w:r w:rsidRPr="003E023D">
        <w:rPr>
          <w:rFonts w:asciiTheme="majorHAnsi" w:eastAsiaTheme="majorEastAsia" w:hAnsiTheme="majorHAnsi" w:cstheme="majorBidi"/>
          <w:color w:val="2A659C" w:themeColor="accent6"/>
          <w:sz w:val="28"/>
          <w:szCs w:val="28"/>
        </w:rPr>
        <w:t>Waves</w:t>
      </w:r>
    </w:p>
    <w:p w14:paraId="11840BE7" w14:textId="12B6AC0E" w:rsidR="003E023D" w:rsidRPr="003E023D" w:rsidRDefault="003E023D" w:rsidP="003E023D">
      <w:pPr>
        <w:numPr>
          <w:ilvl w:val="0"/>
          <w:numId w:val="44"/>
        </w:numPr>
        <w:contextualSpacing/>
      </w:pPr>
      <w:r w:rsidRPr="003E023D">
        <w:t xml:space="preserve">Channel Coastal Observatory (CCO) format: </w:t>
      </w:r>
      <w:hyperlink r:id="rId171" w:history="1">
        <w:r w:rsidRPr="003E023D">
          <w:rPr>
            <w:color w:val="3B95C3" w:themeColor="hyperlink"/>
            <w:u w:val="single"/>
          </w:rPr>
          <w:t>http://www.channelcoast.org/</w:t>
        </w:r>
      </w:hyperlink>
      <w:r w:rsidRPr="003E023D">
        <w:t xml:space="preserve"> </w:t>
      </w:r>
    </w:p>
    <w:p w14:paraId="11C95963" w14:textId="0C4CD546" w:rsidR="003E023D" w:rsidRDefault="003E023D" w:rsidP="003E023D">
      <w:r w:rsidRPr="003E023D">
        <w:rPr>
          <w:noProof/>
        </w:rPr>
        <w:drawing>
          <wp:inline distT="0" distB="0" distL="0" distR="0" wp14:anchorId="2F42F738" wp14:editId="3712E208">
            <wp:extent cx="5759450" cy="1062990"/>
            <wp:effectExtent l="0" t="0" r="0" b="3810"/>
            <wp:docPr id="60" name="Picture 6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alendar&#10;&#10;Description automatically generated"/>
                    <pic:cNvPicPr/>
                  </pic:nvPicPr>
                  <pic:blipFill>
                    <a:blip r:embed="rId172"/>
                    <a:stretch>
                      <a:fillRect/>
                    </a:stretch>
                  </pic:blipFill>
                  <pic:spPr>
                    <a:xfrm>
                      <a:off x="0" y="0"/>
                      <a:ext cx="5759450" cy="1062990"/>
                    </a:xfrm>
                    <a:prstGeom prst="rect">
                      <a:avLst/>
                    </a:prstGeom>
                  </pic:spPr>
                </pic:pic>
              </a:graphicData>
            </a:graphic>
          </wp:inline>
        </w:drawing>
      </w:r>
    </w:p>
    <w:p w14:paraId="7A9E8F21" w14:textId="77777777" w:rsidR="00551A8E" w:rsidRPr="003E023D" w:rsidRDefault="00551A8E" w:rsidP="003E023D"/>
    <w:p w14:paraId="7476F4D7" w14:textId="77777777" w:rsidR="003E023D" w:rsidRPr="003E023D" w:rsidRDefault="003E023D" w:rsidP="003E023D">
      <w:pPr>
        <w:numPr>
          <w:ilvl w:val="0"/>
          <w:numId w:val="44"/>
        </w:numPr>
        <w:contextualSpacing/>
      </w:pPr>
      <w:r w:rsidRPr="003E023D">
        <w:t xml:space="preserve">Simple wave record </w:t>
      </w:r>
    </w:p>
    <w:p w14:paraId="129BE00F" w14:textId="77777777" w:rsidR="003E023D" w:rsidRPr="003E023D" w:rsidRDefault="003E023D" w:rsidP="003E023D">
      <w:r w:rsidRPr="003E023D">
        <w:t xml:space="preserve">Format is defined using </w:t>
      </w:r>
      <w:proofErr w:type="spellStart"/>
      <w:r w:rsidRPr="003E023D">
        <w:t>Matlab</w:t>
      </w:r>
      <w:proofErr w:type="spellEnd"/>
      <w:r w:rsidRPr="003E023D">
        <w:t xml:space="preserve"> script in the header line. The format shown here is date, time (hours and minutes only), Hs, </w:t>
      </w:r>
      <w:proofErr w:type="spellStart"/>
      <w:r w:rsidRPr="003E023D">
        <w:t>Tp</w:t>
      </w:r>
      <w:proofErr w:type="spellEnd"/>
      <w:r w:rsidRPr="003E023D">
        <w:t xml:space="preserve">, Dir all as real numbers. This allows different date formats to be easily handled. The utility </w:t>
      </w:r>
      <w:proofErr w:type="spellStart"/>
      <w:proofErr w:type="gramStart"/>
      <w:r w:rsidRPr="003E023D">
        <w:t>add</w:t>
      </w:r>
      <w:proofErr w:type="gramEnd"/>
      <w:r w:rsidRPr="003E023D">
        <w:t>_file_header.m</w:t>
      </w:r>
      <w:proofErr w:type="spellEnd"/>
      <w:r w:rsidRPr="003E023D">
        <w:t xml:space="preserve"> (located in </w:t>
      </w:r>
      <w:proofErr w:type="spellStart"/>
      <w:r w:rsidRPr="003E023D">
        <w:t>MUIfunctions</w:t>
      </w:r>
      <w:proofErr w:type="spellEnd"/>
      <w:r w:rsidRPr="003E023D">
        <w:t xml:space="preserve"> folder) can be used to add a file header to multiple files.</w:t>
      </w:r>
    </w:p>
    <w:p w14:paraId="00EF4DFC" w14:textId="2FE5E7BD" w:rsidR="003E023D" w:rsidRDefault="003E023D" w:rsidP="003E023D">
      <w:r w:rsidRPr="003E023D">
        <w:rPr>
          <w:noProof/>
        </w:rPr>
        <w:drawing>
          <wp:inline distT="0" distB="0" distL="0" distR="0" wp14:anchorId="6A7619B5" wp14:editId="4FC51590">
            <wp:extent cx="2237015" cy="1494632"/>
            <wp:effectExtent l="0" t="0" r="0" b="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173"/>
                    <a:stretch>
                      <a:fillRect/>
                    </a:stretch>
                  </pic:blipFill>
                  <pic:spPr>
                    <a:xfrm>
                      <a:off x="0" y="0"/>
                      <a:ext cx="2261013" cy="1510666"/>
                    </a:xfrm>
                    <a:prstGeom prst="rect">
                      <a:avLst/>
                    </a:prstGeom>
                  </pic:spPr>
                </pic:pic>
              </a:graphicData>
            </a:graphic>
          </wp:inline>
        </w:drawing>
      </w:r>
    </w:p>
    <w:p w14:paraId="21F81627" w14:textId="77777777" w:rsidR="00551A8E" w:rsidRPr="003E023D" w:rsidRDefault="00551A8E" w:rsidP="003E023D"/>
    <w:p w14:paraId="778F684D" w14:textId="77777777" w:rsidR="003E023D" w:rsidRPr="003E023D" w:rsidRDefault="003E023D" w:rsidP="003E023D">
      <w:pPr>
        <w:numPr>
          <w:ilvl w:val="0"/>
          <w:numId w:val="44"/>
        </w:numPr>
        <w:contextualSpacing/>
      </w:pPr>
      <w:bookmarkStart w:id="244" w:name="_Hlk515186594"/>
      <w:proofErr w:type="spellStart"/>
      <w:r w:rsidRPr="003E023D">
        <w:t>ShoreCast</w:t>
      </w:r>
      <w:proofErr w:type="spellEnd"/>
      <w:r w:rsidRPr="003E023D">
        <w:t xml:space="preserve"> file format (date and time are in vector format followed by variables)</w:t>
      </w:r>
    </w:p>
    <w:bookmarkEnd w:id="244"/>
    <w:p w14:paraId="53A1552C" w14:textId="45769D80" w:rsidR="003E023D" w:rsidRDefault="003E023D" w:rsidP="003E023D">
      <w:r w:rsidRPr="003E023D">
        <w:rPr>
          <w:noProof/>
        </w:rPr>
        <w:drawing>
          <wp:inline distT="0" distB="0" distL="0" distR="0" wp14:anchorId="56D902DD" wp14:editId="5E4FB20C">
            <wp:extent cx="3820886" cy="1185865"/>
            <wp:effectExtent l="0" t="0" r="8255" b="0"/>
            <wp:docPr id="44" name="Picture 44"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alendar&#10;&#10;Description automatically generated with medium confidence"/>
                    <pic:cNvPicPr/>
                  </pic:nvPicPr>
                  <pic:blipFill>
                    <a:blip r:embed="rId174"/>
                    <a:stretch>
                      <a:fillRect/>
                    </a:stretch>
                  </pic:blipFill>
                  <pic:spPr>
                    <a:xfrm>
                      <a:off x="0" y="0"/>
                      <a:ext cx="3853328" cy="1195934"/>
                    </a:xfrm>
                    <a:prstGeom prst="rect">
                      <a:avLst/>
                    </a:prstGeom>
                  </pic:spPr>
                </pic:pic>
              </a:graphicData>
            </a:graphic>
          </wp:inline>
        </w:drawing>
      </w:r>
    </w:p>
    <w:p w14:paraId="72850E57" w14:textId="6320C201" w:rsidR="00551A8E" w:rsidRDefault="00551A8E" w:rsidP="003E023D"/>
    <w:p w14:paraId="7ABF849D" w14:textId="77777777" w:rsidR="00551A8E" w:rsidRPr="003E023D" w:rsidRDefault="00551A8E" w:rsidP="003E023D"/>
    <w:p w14:paraId="6F4D6075" w14:textId="77777777" w:rsidR="003E023D" w:rsidRPr="003E023D" w:rsidRDefault="003E023D" w:rsidP="003E023D">
      <w:pPr>
        <w:rPr>
          <w:sz w:val="4"/>
          <w:szCs w:val="4"/>
        </w:rPr>
      </w:pPr>
    </w:p>
    <w:p w14:paraId="067A62CA" w14:textId="77777777" w:rsidR="003E023D" w:rsidRPr="003E023D" w:rsidRDefault="003E023D" w:rsidP="003E023D">
      <w:pPr>
        <w:rPr>
          <w:rFonts w:asciiTheme="majorHAnsi" w:eastAsiaTheme="majorEastAsia" w:hAnsiTheme="majorHAnsi" w:cstheme="majorBidi"/>
          <w:color w:val="2A659C" w:themeColor="accent6"/>
          <w:sz w:val="28"/>
          <w:szCs w:val="28"/>
        </w:rPr>
      </w:pPr>
      <w:r w:rsidRPr="003E023D">
        <w:rPr>
          <w:rFonts w:asciiTheme="majorHAnsi" w:eastAsiaTheme="majorEastAsia" w:hAnsiTheme="majorHAnsi" w:cstheme="majorBidi"/>
          <w:color w:val="2A659C" w:themeColor="accent6"/>
          <w:sz w:val="28"/>
          <w:szCs w:val="28"/>
        </w:rPr>
        <w:lastRenderedPageBreak/>
        <w:t>Water Levels</w:t>
      </w:r>
    </w:p>
    <w:p w14:paraId="202CA3A5" w14:textId="77777777" w:rsidR="003E023D" w:rsidRPr="003E023D" w:rsidRDefault="003E023D" w:rsidP="003E023D">
      <w:pPr>
        <w:numPr>
          <w:ilvl w:val="0"/>
          <w:numId w:val="41"/>
        </w:numPr>
        <w:contextualSpacing/>
      </w:pPr>
      <w:r w:rsidRPr="003E023D">
        <w:t>Date-Level format</w:t>
      </w:r>
    </w:p>
    <w:p w14:paraId="6B8EB69F" w14:textId="77777777" w:rsidR="003E023D" w:rsidRPr="003E023D" w:rsidRDefault="003E023D" w:rsidP="003E023D">
      <w:r w:rsidRPr="003E023D">
        <w:t xml:space="preserve">Format is defined using </w:t>
      </w:r>
      <w:proofErr w:type="spellStart"/>
      <w:r w:rsidRPr="003E023D">
        <w:t>Matlab</w:t>
      </w:r>
      <w:proofErr w:type="spellEnd"/>
      <w:r w:rsidRPr="003E023D">
        <w:t xml:space="preserve"> script in header line. Format shown here is record number (not used), date, time, elevation (</w:t>
      </w:r>
      <w:proofErr w:type="spellStart"/>
      <w:r w:rsidRPr="003E023D">
        <w:t>mOD</w:t>
      </w:r>
      <w:proofErr w:type="spellEnd"/>
      <w:r w:rsidRPr="003E023D">
        <w:t xml:space="preserve">). This allows different date formats to be easily handled. The utility </w:t>
      </w:r>
      <w:proofErr w:type="spellStart"/>
      <w:proofErr w:type="gramStart"/>
      <w:r w:rsidRPr="003E023D">
        <w:t>add</w:t>
      </w:r>
      <w:proofErr w:type="gramEnd"/>
      <w:r w:rsidRPr="003E023D">
        <w:t>_file_header.m</w:t>
      </w:r>
      <w:proofErr w:type="spellEnd"/>
      <w:r w:rsidRPr="003E023D">
        <w:t xml:space="preserve"> (located in </w:t>
      </w:r>
      <w:proofErr w:type="spellStart"/>
      <w:r w:rsidRPr="003E023D">
        <w:t>MUIfunctions</w:t>
      </w:r>
      <w:proofErr w:type="spellEnd"/>
      <w:r w:rsidRPr="003E023D">
        <w:t xml:space="preserve"> folder) can be used to add a file header to multiple files.</w:t>
      </w:r>
    </w:p>
    <w:p w14:paraId="5D00EF1E" w14:textId="77777777" w:rsidR="003E023D" w:rsidRPr="003E023D" w:rsidRDefault="003E023D" w:rsidP="003E023D">
      <w:r w:rsidRPr="003E023D">
        <w:rPr>
          <w:noProof/>
        </w:rPr>
        <w:drawing>
          <wp:inline distT="0" distB="0" distL="0" distR="0" wp14:anchorId="326E676D" wp14:editId="50829E1C">
            <wp:extent cx="2656115" cy="1557942"/>
            <wp:effectExtent l="0" t="0" r="0" b="4445"/>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75"/>
                    <a:stretch>
                      <a:fillRect/>
                    </a:stretch>
                  </pic:blipFill>
                  <pic:spPr>
                    <a:xfrm>
                      <a:off x="0" y="0"/>
                      <a:ext cx="2673088" cy="1567898"/>
                    </a:xfrm>
                    <a:prstGeom prst="rect">
                      <a:avLst/>
                    </a:prstGeom>
                  </pic:spPr>
                </pic:pic>
              </a:graphicData>
            </a:graphic>
          </wp:inline>
        </w:drawing>
      </w:r>
    </w:p>
    <w:p w14:paraId="07E22765" w14:textId="0694F292" w:rsidR="003E023D" w:rsidRPr="003E023D" w:rsidRDefault="003E023D" w:rsidP="003E023D">
      <w:pPr>
        <w:keepNext/>
        <w:numPr>
          <w:ilvl w:val="0"/>
          <w:numId w:val="41"/>
        </w:numPr>
        <w:ind w:left="714" w:hanging="357"/>
        <w:contextualSpacing/>
      </w:pPr>
      <w:r w:rsidRPr="003E023D">
        <w:t xml:space="preserve">Channel Coastal Observatory (CCO) format: </w:t>
      </w:r>
      <w:hyperlink r:id="rId176" w:history="1">
        <w:r w:rsidRPr="003E023D">
          <w:rPr>
            <w:color w:val="3B95C3" w:themeColor="hyperlink"/>
            <w:u w:val="single"/>
          </w:rPr>
          <w:t>http://www.channelcoast.org/</w:t>
        </w:r>
      </w:hyperlink>
      <w:r w:rsidRPr="003E023D">
        <w:t xml:space="preserve"> </w:t>
      </w:r>
    </w:p>
    <w:p w14:paraId="0A0E0AD6" w14:textId="77777777" w:rsidR="003E023D" w:rsidRPr="003E023D" w:rsidRDefault="003E023D" w:rsidP="003E023D">
      <w:r w:rsidRPr="003E023D">
        <w:rPr>
          <w:noProof/>
        </w:rPr>
        <w:drawing>
          <wp:inline distT="0" distB="0" distL="0" distR="0" wp14:anchorId="3DF86606" wp14:editId="7D6EC373">
            <wp:extent cx="2791843" cy="2209800"/>
            <wp:effectExtent l="0" t="0" r="889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32492" cy="2241974"/>
                    </a:xfrm>
                    <a:prstGeom prst="rect">
                      <a:avLst/>
                    </a:prstGeom>
                  </pic:spPr>
                </pic:pic>
              </a:graphicData>
            </a:graphic>
          </wp:inline>
        </w:drawing>
      </w:r>
    </w:p>
    <w:p w14:paraId="57C26F9C" w14:textId="77777777" w:rsidR="003E023D" w:rsidRPr="003E023D" w:rsidRDefault="003E023D" w:rsidP="003E023D"/>
    <w:p w14:paraId="59409288" w14:textId="49809166" w:rsidR="003E023D" w:rsidRPr="003E023D" w:rsidRDefault="003E023D" w:rsidP="003E023D">
      <w:pPr>
        <w:numPr>
          <w:ilvl w:val="0"/>
          <w:numId w:val="41"/>
        </w:numPr>
        <w:contextualSpacing/>
      </w:pPr>
      <w:r w:rsidRPr="003E023D">
        <w:t xml:space="preserve">British Oceanographic Data Centre format: </w:t>
      </w:r>
      <w:hyperlink r:id="rId178" w:history="1">
        <w:r w:rsidRPr="003E023D">
          <w:rPr>
            <w:color w:val="3B95C3" w:themeColor="hyperlink"/>
            <w:u w:val="single"/>
          </w:rPr>
          <w:t>http://www.bodc.ac.uk/</w:t>
        </w:r>
      </w:hyperlink>
      <w:r w:rsidRPr="003E023D">
        <w:t xml:space="preserve"> </w:t>
      </w:r>
    </w:p>
    <w:p w14:paraId="1D424399" w14:textId="77777777" w:rsidR="003E023D" w:rsidRPr="003E023D" w:rsidRDefault="003E023D" w:rsidP="003E023D">
      <w:r w:rsidRPr="003E023D">
        <w:t>3(a) BODC NTSLF format</w:t>
      </w:r>
    </w:p>
    <w:p w14:paraId="12281668" w14:textId="77777777" w:rsidR="003E023D" w:rsidRPr="003E023D" w:rsidRDefault="003E023D" w:rsidP="003E023D">
      <w:r w:rsidRPr="003E023D">
        <w:rPr>
          <w:noProof/>
        </w:rPr>
        <w:drawing>
          <wp:inline distT="0" distB="0" distL="0" distR="0" wp14:anchorId="1D4D19BA" wp14:editId="31E0AD4B">
            <wp:extent cx="5261888" cy="2454729"/>
            <wp:effectExtent l="0" t="0" r="0" b="3175"/>
            <wp:docPr id="131" name="Picture 1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able&#10;&#10;Description automatically generated"/>
                    <pic:cNvPicPr/>
                  </pic:nvPicPr>
                  <pic:blipFill rotWithShape="1">
                    <a:blip r:embed="rId179"/>
                    <a:srcRect b="14889"/>
                    <a:stretch/>
                  </pic:blipFill>
                  <pic:spPr bwMode="auto">
                    <a:xfrm>
                      <a:off x="0" y="0"/>
                      <a:ext cx="5274622" cy="2460670"/>
                    </a:xfrm>
                    <a:prstGeom prst="rect">
                      <a:avLst/>
                    </a:prstGeom>
                    <a:ln>
                      <a:noFill/>
                    </a:ln>
                    <a:extLst>
                      <a:ext uri="{53640926-AAD7-44D8-BBD7-CCE9431645EC}">
                        <a14:shadowObscured xmlns:a14="http://schemas.microsoft.com/office/drawing/2010/main"/>
                      </a:ext>
                    </a:extLst>
                  </pic:spPr>
                </pic:pic>
              </a:graphicData>
            </a:graphic>
          </wp:inline>
        </w:drawing>
      </w:r>
    </w:p>
    <w:p w14:paraId="26F054BF" w14:textId="77777777" w:rsidR="003E023D" w:rsidRPr="003E023D" w:rsidRDefault="003E023D" w:rsidP="003E023D">
      <w:pPr>
        <w:keepNext/>
      </w:pPr>
    </w:p>
    <w:p w14:paraId="6CEFE95E" w14:textId="77777777" w:rsidR="003E023D" w:rsidRPr="003E023D" w:rsidRDefault="003E023D" w:rsidP="003E023D">
      <w:pPr>
        <w:keepNext/>
      </w:pPr>
      <w:r w:rsidRPr="003E023D">
        <w:t>3(b) BODC ODV format</w:t>
      </w:r>
    </w:p>
    <w:p w14:paraId="4AD8AE03" w14:textId="77777777" w:rsidR="003E023D" w:rsidRPr="003E023D" w:rsidRDefault="003E023D" w:rsidP="003E023D">
      <w:r w:rsidRPr="003E023D">
        <w:rPr>
          <w:noProof/>
        </w:rPr>
        <w:drawing>
          <wp:inline distT="0" distB="0" distL="0" distR="0" wp14:anchorId="1364DCFB" wp14:editId="1F7E4EA5">
            <wp:extent cx="5644243" cy="2137593"/>
            <wp:effectExtent l="0" t="0" r="0" b="0"/>
            <wp:docPr id="133" name="Picture 1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able&#10;&#10;Description automatically generated"/>
                    <pic:cNvPicPr/>
                  </pic:nvPicPr>
                  <pic:blipFill>
                    <a:blip r:embed="rId180"/>
                    <a:stretch>
                      <a:fillRect/>
                    </a:stretch>
                  </pic:blipFill>
                  <pic:spPr>
                    <a:xfrm>
                      <a:off x="0" y="0"/>
                      <a:ext cx="5660449" cy="2143731"/>
                    </a:xfrm>
                    <a:prstGeom prst="rect">
                      <a:avLst/>
                    </a:prstGeom>
                  </pic:spPr>
                </pic:pic>
              </a:graphicData>
            </a:graphic>
          </wp:inline>
        </w:drawing>
      </w:r>
    </w:p>
    <w:p w14:paraId="75989476" w14:textId="77777777" w:rsidR="003E023D" w:rsidRPr="003E023D" w:rsidRDefault="003E023D" w:rsidP="003E023D"/>
    <w:p w14:paraId="798457DE" w14:textId="77777777" w:rsidR="003E023D" w:rsidRPr="003E023D" w:rsidRDefault="003E023D" w:rsidP="003E023D">
      <w:pPr>
        <w:numPr>
          <w:ilvl w:val="0"/>
          <w:numId w:val="41"/>
        </w:numPr>
        <w:contextualSpacing/>
      </w:pPr>
      <w:proofErr w:type="spellStart"/>
      <w:r w:rsidRPr="003E023D">
        <w:t>ShoreCast</w:t>
      </w:r>
      <w:proofErr w:type="spellEnd"/>
      <w:r w:rsidRPr="003E023D">
        <w:t xml:space="preserve"> file format (date and time are in vector format followed by variables)</w:t>
      </w:r>
    </w:p>
    <w:p w14:paraId="652BDA27" w14:textId="77777777" w:rsidR="003E023D" w:rsidRPr="003E023D" w:rsidRDefault="003E023D" w:rsidP="003E023D">
      <w:r w:rsidRPr="003E023D">
        <w:rPr>
          <w:noProof/>
        </w:rPr>
        <w:drawing>
          <wp:inline distT="0" distB="0" distL="0" distR="0" wp14:anchorId="4B9BD207" wp14:editId="33D53853">
            <wp:extent cx="2394858" cy="1024091"/>
            <wp:effectExtent l="0" t="0" r="5715" b="5080"/>
            <wp:docPr id="139" name="Picture 1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10;&#10;Description automatically generated"/>
                    <pic:cNvPicPr/>
                  </pic:nvPicPr>
                  <pic:blipFill>
                    <a:blip r:embed="rId181"/>
                    <a:stretch>
                      <a:fillRect/>
                    </a:stretch>
                  </pic:blipFill>
                  <pic:spPr>
                    <a:xfrm>
                      <a:off x="0" y="0"/>
                      <a:ext cx="2422372" cy="1035856"/>
                    </a:xfrm>
                    <a:prstGeom prst="rect">
                      <a:avLst/>
                    </a:prstGeom>
                  </pic:spPr>
                </pic:pic>
              </a:graphicData>
            </a:graphic>
          </wp:inline>
        </w:drawing>
      </w:r>
    </w:p>
    <w:p w14:paraId="5E5D09C5" w14:textId="77777777" w:rsidR="003E023D" w:rsidRPr="003E023D" w:rsidRDefault="003E023D" w:rsidP="003E023D"/>
    <w:p w14:paraId="324CB138" w14:textId="77777777" w:rsidR="003E023D" w:rsidRPr="003E023D" w:rsidRDefault="003E023D" w:rsidP="003E023D">
      <w:pPr>
        <w:rPr>
          <w:rFonts w:asciiTheme="majorHAnsi" w:eastAsiaTheme="majorEastAsia" w:hAnsiTheme="majorHAnsi" w:cstheme="majorBidi"/>
          <w:color w:val="2A659C" w:themeColor="accent6"/>
          <w:sz w:val="28"/>
          <w:szCs w:val="28"/>
        </w:rPr>
      </w:pPr>
      <w:r w:rsidRPr="003E023D">
        <w:rPr>
          <w:rFonts w:asciiTheme="majorHAnsi" w:eastAsiaTheme="majorEastAsia" w:hAnsiTheme="majorHAnsi" w:cstheme="majorBidi"/>
          <w:color w:val="2A659C" w:themeColor="accent6"/>
          <w:sz w:val="28"/>
          <w:szCs w:val="28"/>
        </w:rPr>
        <w:t>Winds</w:t>
      </w:r>
    </w:p>
    <w:p w14:paraId="43378557" w14:textId="77777777" w:rsidR="003E023D" w:rsidRPr="003E023D" w:rsidRDefault="003E023D" w:rsidP="003E023D">
      <w:r w:rsidRPr="003E023D">
        <w:rPr>
          <w:rFonts w:hint="eastAsia"/>
        </w:rPr>
        <w:t>T</w:t>
      </w:r>
      <w:r w:rsidRPr="003E023D">
        <w:t>hree formats are currently implemented.</w:t>
      </w:r>
    </w:p>
    <w:p w14:paraId="440325D5" w14:textId="77777777" w:rsidR="003E023D" w:rsidRPr="003E023D" w:rsidRDefault="003E023D" w:rsidP="003E023D">
      <w:pPr>
        <w:numPr>
          <w:ilvl w:val="0"/>
          <w:numId w:val="43"/>
        </w:numPr>
        <w:contextualSpacing/>
      </w:pPr>
      <w:r w:rsidRPr="003E023D">
        <w:t>Date-Record format</w:t>
      </w:r>
    </w:p>
    <w:p w14:paraId="47CF444E" w14:textId="77777777" w:rsidR="003E023D" w:rsidRPr="003E023D" w:rsidRDefault="003E023D" w:rsidP="003E023D">
      <w:r w:rsidRPr="003E023D">
        <w:t>The format read statement is given as the header of the data. The default definition assumes date, time, wind speed (m/s) direction (</w:t>
      </w:r>
      <w:proofErr w:type="spellStart"/>
      <w:r w:rsidRPr="003E023D">
        <w:t>degTN</w:t>
      </w:r>
      <w:proofErr w:type="spellEnd"/>
      <w:r w:rsidRPr="003E023D">
        <w:t xml:space="preserve">). A typical header would then be: </w:t>
      </w:r>
    </w:p>
    <w:p w14:paraId="757C3BB3" w14:textId="77777777" w:rsidR="003E023D" w:rsidRPr="003E023D" w:rsidRDefault="003E023D" w:rsidP="003E023D">
      <w:pPr>
        <w:rPr>
          <w:sz w:val="20"/>
          <w:szCs w:val="20"/>
        </w:rPr>
      </w:pPr>
      <w:r w:rsidRPr="003E023D">
        <w:rPr>
          <w:noProof/>
        </w:rPr>
        <w:drawing>
          <wp:anchor distT="0" distB="0" distL="114300" distR="114300" simplePos="0" relativeHeight="251728896" behindDoc="0" locked="0" layoutInCell="1" allowOverlap="1" wp14:anchorId="15DEA391" wp14:editId="1935BC3B">
            <wp:simplePos x="0" y="0"/>
            <wp:positionH relativeFrom="margin">
              <wp:align>right</wp:align>
            </wp:positionH>
            <wp:positionV relativeFrom="paragraph">
              <wp:posOffset>43815</wp:posOffset>
            </wp:positionV>
            <wp:extent cx="1945005" cy="1353185"/>
            <wp:effectExtent l="0" t="0" r="0" b="0"/>
            <wp:wrapSquare wrapText="bothSides"/>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945005" cy="1353185"/>
                    </a:xfrm>
                    <a:prstGeom prst="rect">
                      <a:avLst/>
                    </a:prstGeom>
                    <a:noFill/>
                  </pic:spPr>
                </pic:pic>
              </a:graphicData>
            </a:graphic>
          </wp:anchor>
        </w:drawing>
      </w:r>
      <w:r w:rsidRPr="003E023D">
        <w:rPr>
          <w:noProof/>
        </w:rPr>
        <w:drawing>
          <wp:anchor distT="0" distB="0" distL="114300" distR="114300" simplePos="0" relativeHeight="251727872" behindDoc="0" locked="0" layoutInCell="1" allowOverlap="1" wp14:anchorId="3D82F302" wp14:editId="487A0412">
            <wp:simplePos x="0" y="0"/>
            <wp:positionH relativeFrom="column">
              <wp:posOffset>-317</wp:posOffset>
            </wp:positionH>
            <wp:positionV relativeFrom="paragraph">
              <wp:posOffset>1588</wp:posOffset>
            </wp:positionV>
            <wp:extent cx="2019300" cy="158776"/>
            <wp:effectExtent l="0" t="0" r="0"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019300" cy="158776"/>
                    </a:xfrm>
                    <a:prstGeom prst="rect">
                      <a:avLst/>
                    </a:prstGeom>
                  </pic:spPr>
                </pic:pic>
              </a:graphicData>
            </a:graphic>
          </wp:anchor>
        </w:drawing>
      </w:r>
    </w:p>
    <w:p w14:paraId="3A0B3A4A" w14:textId="77777777" w:rsidR="003E023D" w:rsidRPr="003E023D" w:rsidRDefault="003E023D" w:rsidP="003E023D">
      <w:r w:rsidRPr="003E023D">
        <w:t xml:space="preserve">This is similar to the wave and water level date-record format files. </w:t>
      </w:r>
    </w:p>
    <w:p w14:paraId="5BC7F0E3" w14:textId="77777777" w:rsidR="003E023D" w:rsidRPr="003E023D" w:rsidRDefault="003E023D" w:rsidP="003E023D">
      <w:r w:rsidRPr="003E023D">
        <w:t>Note: the order of the year-month-date format needs to match that used in the file.</w:t>
      </w:r>
      <w:bookmarkStart w:id="245" w:name="_Hlk13566641"/>
      <w:r w:rsidRPr="003E023D">
        <w:t xml:space="preserve"> This allows different date and record formats to be handled. The utility </w:t>
      </w:r>
      <w:proofErr w:type="spellStart"/>
      <w:proofErr w:type="gramStart"/>
      <w:r w:rsidRPr="003E023D">
        <w:t>add</w:t>
      </w:r>
      <w:proofErr w:type="gramEnd"/>
      <w:r w:rsidRPr="003E023D">
        <w:t>_file_header.m</w:t>
      </w:r>
      <w:proofErr w:type="spellEnd"/>
      <w:r w:rsidRPr="003E023D">
        <w:t xml:space="preserve"> (located in </w:t>
      </w:r>
      <w:proofErr w:type="spellStart"/>
      <w:r w:rsidRPr="003E023D">
        <w:t>MUIfunctions</w:t>
      </w:r>
      <w:proofErr w:type="spellEnd"/>
      <w:r w:rsidRPr="003E023D">
        <w:t xml:space="preserve"> folder) can be used to add a file header to multiple files.</w:t>
      </w:r>
    </w:p>
    <w:p w14:paraId="207123A9" w14:textId="77777777" w:rsidR="003E023D" w:rsidRPr="003E023D" w:rsidRDefault="003E023D" w:rsidP="003E023D">
      <w:r w:rsidRPr="003E023D">
        <w:t>Note that if the variables in the record change, then a new file format will be needed to define the variables (see Appendix B).</w:t>
      </w:r>
      <w:bookmarkEnd w:id="245"/>
    </w:p>
    <w:p w14:paraId="2F71D327" w14:textId="77777777" w:rsidR="003E023D" w:rsidRPr="003E023D" w:rsidRDefault="003E023D" w:rsidP="003E023D">
      <w:pPr>
        <w:numPr>
          <w:ilvl w:val="0"/>
          <w:numId w:val="43"/>
        </w:numPr>
        <w:contextualSpacing/>
      </w:pPr>
      <w:r w:rsidRPr="003E023D">
        <w:t>CEDA MIDAS format</w:t>
      </w:r>
    </w:p>
    <w:p w14:paraId="3CBE40F5" w14:textId="77777777" w:rsidR="003E023D" w:rsidRPr="003E023D" w:rsidRDefault="003E023D" w:rsidP="003E023D">
      <w:r w:rsidRPr="003E023D">
        <w:t>This data is available from:</w:t>
      </w:r>
    </w:p>
    <w:p w14:paraId="69CEBCE9" w14:textId="726F4A7B" w:rsidR="003E023D" w:rsidRPr="003E023D" w:rsidRDefault="003E023D" w:rsidP="003E023D">
      <w:pPr>
        <w:rPr>
          <w:sz w:val="18"/>
          <w:szCs w:val="18"/>
        </w:rPr>
      </w:pPr>
      <w:r w:rsidRPr="003E023D">
        <w:rPr>
          <w:sz w:val="18"/>
          <w:szCs w:val="18"/>
        </w:rPr>
        <w:t xml:space="preserve"> </w:t>
      </w:r>
      <w:hyperlink r:id="rId184" w:history="1">
        <w:r w:rsidRPr="003E023D">
          <w:rPr>
            <w:color w:val="3B95C3" w:themeColor="hyperlink"/>
            <w:sz w:val="18"/>
            <w:szCs w:val="18"/>
            <w:u w:val="single"/>
          </w:rPr>
          <w:t>https://catalogue.ceda.ac.uk/data.ceda.ac.uk/badc/ukmo-midas-open/data/uk-mean-wind-obs/dataset-version-201908/</w:t>
        </w:r>
      </w:hyperlink>
      <w:r w:rsidRPr="003E023D">
        <w:rPr>
          <w:sz w:val="18"/>
          <w:szCs w:val="18"/>
        </w:rPr>
        <w:t xml:space="preserve"> </w:t>
      </w:r>
    </w:p>
    <w:p w14:paraId="3B32228B" w14:textId="77777777" w:rsidR="003E023D" w:rsidRPr="003E023D" w:rsidRDefault="003E023D" w:rsidP="003E023D">
      <w:r w:rsidRPr="003E023D">
        <w:t xml:space="preserve">The data is delivered as a csv file that can be opened in Excel and loaded directly into </w:t>
      </w:r>
      <w:proofErr w:type="spellStart"/>
      <w:r w:rsidRPr="003E023D">
        <w:t>CoastalTools</w:t>
      </w:r>
      <w:proofErr w:type="spellEnd"/>
      <w:r w:rsidRPr="003E023D">
        <w:t>. The files have a very large header, with a lot of useful meta-data, so an image is not reproduced here.</w:t>
      </w:r>
    </w:p>
    <w:p w14:paraId="0D63F78E" w14:textId="77777777" w:rsidR="003E023D" w:rsidRPr="003E023D" w:rsidRDefault="003E023D" w:rsidP="003E023D">
      <w:pPr>
        <w:numPr>
          <w:ilvl w:val="0"/>
          <w:numId w:val="43"/>
        </w:numPr>
        <w:contextualSpacing/>
      </w:pPr>
      <w:r w:rsidRPr="003E023D">
        <w:t>Hong Kong data format</w:t>
      </w:r>
    </w:p>
    <w:p w14:paraId="4F1CB9E2" w14:textId="77777777" w:rsidR="003E023D" w:rsidRPr="003E023D" w:rsidRDefault="003E023D" w:rsidP="003E023D">
      <w:r w:rsidRPr="003E023D">
        <w:lastRenderedPageBreak/>
        <w:t>You may need to edit the wind file to replace the header as shown below:</w:t>
      </w:r>
    </w:p>
    <w:p w14:paraId="1C13EEE4" w14:textId="204F7C97" w:rsidR="003E023D" w:rsidRDefault="003E023D" w:rsidP="003E023D">
      <w:pPr>
        <w:rPr>
          <w:rFonts w:asciiTheme="majorHAnsi" w:eastAsiaTheme="majorEastAsia" w:hAnsiTheme="majorHAnsi" w:cstheme="majorBidi"/>
          <w:color w:val="2A659C" w:themeColor="accent6"/>
          <w:sz w:val="28"/>
          <w:szCs w:val="28"/>
        </w:rPr>
      </w:pPr>
      <w:r w:rsidRPr="003E023D">
        <w:rPr>
          <w:rFonts w:asciiTheme="majorHAnsi" w:eastAsiaTheme="majorEastAsia" w:hAnsiTheme="majorHAnsi" w:cstheme="majorBidi" w:hint="eastAsia"/>
          <w:noProof/>
          <w:color w:val="2A659C" w:themeColor="accent6"/>
          <w:sz w:val="28"/>
          <w:szCs w:val="28"/>
        </w:rPr>
        <w:drawing>
          <wp:inline distT="0" distB="0" distL="0" distR="0" wp14:anchorId="28356BD1" wp14:editId="2475F231">
            <wp:extent cx="3619500" cy="1874427"/>
            <wp:effectExtent l="0" t="0" r="0" b="0"/>
            <wp:docPr id="134" name="Picture 1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able&#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663255" cy="1897087"/>
                    </a:xfrm>
                    <a:prstGeom prst="rect">
                      <a:avLst/>
                    </a:prstGeom>
                    <a:noFill/>
                  </pic:spPr>
                </pic:pic>
              </a:graphicData>
            </a:graphic>
          </wp:inline>
        </w:drawing>
      </w:r>
    </w:p>
    <w:p w14:paraId="246B6295" w14:textId="77777777" w:rsidR="00551A8E" w:rsidRPr="003E023D" w:rsidRDefault="00551A8E" w:rsidP="003E023D">
      <w:pPr>
        <w:rPr>
          <w:rFonts w:asciiTheme="majorHAnsi" w:eastAsiaTheme="majorEastAsia" w:hAnsiTheme="majorHAnsi" w:cstheme="majorBidi"/>
          <w:color w:val="2A659C" w:themeColor="accent6"/>
          <w:sz w:val="28"/>
          <w:szCs w:val="28"/>
        </w:rPr>
      </w:pPr>
    </w:p>
    <w:p w14:paraId="43C067DC" w14:textId="77777777" w:rsidR="003E023D" w:rsidRPr="003E023D" w:rsidRDefault="003E023D" w:rsidP="003E023D">
      <w:pPr>
        <w:rPr>
          <w:rFonts w:asciiTheme="majorHAnsi" w:eastAsiaTheme="majorEastAsia" w:hAnsiTheme="majorHAnsi" w:cstheme="majorBidi"/>
          <w:color w:val="2A659C" w:themeColor="accent6"/>
          <w:sz w:val="28"/>
          <w:szCs w:val="28"/>
        </w:rPr>
      </w:pPr>
      <w:r w:rsidRPr="003E023D">
        <w:rPr>
          <w:rFonts w:asciiTheme="majorHAnsi" w:eastAsiaTheme="majorEastAsia" w:hAnsiTheme="majorHAnsi" w:cstheme="majorBidi"/>
          <w:color w:val="2A659C" w:themeColor="accent6"/>
          <w:sz w:val="28"/>
          <w:szCs w:val="28"/>
        </w:rPr>
        <w:t>Wind-wave Hindcast Fetches</w:t>
      </w:r>
    </w:p>
    <w:p w14:paraId="475D4441" w14:textId="77777777" w:rsidR="003E023D" w:rsidRPr="003E023D" w:rsidRDefault="003E023D" w:rsidP="003E023D">
      <w:r w:rsidRPr="003E023D">
        <w:t xml:space="preserve">For each location on the </w:t>
      </w:r>
      <w:proofErr w:type="gramStart"/>
      <w:r w:rsidRPr="003E023D">
        <w:t>coast</w:t>
      </w:r>
      <w:proofErr w:type="gramEnd"/>
      <w:r w:rsidRPr="003E023D">
        <w:t xml:space="preserve"> you will need a fetch file. The file Test_Fetch_Lengths.txt is an example file. This defines the fetch lengths at the site in 10-degree intervals measured from true north (defined from 0 to 350 degrees even if zero).</w:t>
      </w:r>
    </w:p>
    <w:p w14:paraId="60104994" w14:textId="46B1AAAC" w:rsidR="003E023D" w:rsidRDefault="003E023D" w:rsidP="003E023D">
      <w:r w:rsidRPr="003E023D">
        <w:rPr>
          <w:noProof/>
        </w:rPr>
        <w:drawing>
          <wp:inline distT="0" distB="0" distL="0" distR="0" wp14:anchorId="5BD8FD4B" wp14:editId="2E7A08A1">
            <wp:extent cx="904875" cy="1077562"/>
            <wp:effectExtent l="0" t="0" r="0" b="889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86"/>
                    <a:stretch>
                      <a:fillRect/>
                    </a:stretch>
                  </pic:blipFill>
                  <pic:spPr>
                    <a:xfrm>
                      <a:off x="0" y="0"/>
                      <a:ext cx="940910" cy="1120474"/>
                    </a:xfrm>
                    <a:prstGeom prst="rect">
                      <a:avLst/>
                    </a:prstGeom>
                  </pic:spPr>
                </pic:pic>
              </a:graphicData>
            </a:graphic>
          </wp:inline>
        </w:drawing>
      </w:r>
    </w:p>
    <w:p w14:paraId="28ED5955" w14:textId="77777777" w:rsidR="00551A8E" w:rsidRPr="003E023D" w:rsidRDefault="00551A8E" w:rsidP="003E023D"/>
    <w:p w14:paraId="6BE3960B" w14:textId="77777777" w:rsidR="003E023D" w:rsidRPr="003E023D" w:rsidRDefault="003E023D" w:rsidP="003E023D">
      <w:pPr>
        <w:rPr>
          <w:rFonts w:asciiTheme="majorHAnsi" w:eastAsiaTheme="majorEastAsia" w:hAnsiTheme="majorHAnsi" w:cstheme="majorBidi"/>
          <w:color w:val="2A659C" w:themeColor="accent6"/>
          <w:sz w:val="28"/>
          <w:szCs w:val="28"/>
        </w:rPr>
      </w:pPr>
      <w:r w:rsidRPr="003E023D">
        <w:rPr>
          <w:rFonts w:asciiTheme="majorHAnsi" w:eastAsiaTheme="majorEastAsia" w:hAnsiTheme="majorHAnsi" w:cstheme="majorBidi"/>
          <w:color w:val="2A659C" w:themeColor="accent6"/>
          <w:sz w:val="28"/>
          <w:szCs w:val="28"/>
        </w:rPr>
        <w:t>Beach Profiles</w:t>
      </w:r>
    </w:p>
    <w:p w14:paraId="150017B0" w14:textId="5644C4FD" w:rsidR="003E023D" w:rsidRPr="003E023D" w:rsidRDefault="003E023D" w:rsidP="003E023D">
      <w:pPr>
        <w:numPr>
          <w:ilvl w:val="0"/>
          <w:numId w:val="45"/>
        </w:numPr>
        <w:contextualSpacing/>
      </w:pPr>
      <w:r w:rsidRPr="003E023D">
        <w:t xml:space="preserve">Channel Coastal Observatory (CCO) format: </w:t>
      </w:r>
      <w:hyperlink r:id="rId187" w:history="1">
        <w:r w:rsidRPr="003E023D">
          <w:rPr>
            <w:color w:val="3B95C3" w:themeColor="hyperlink"/>
            <w:u w:val="single"/>
          </w:rPr>
          <w:t>http://www.channelcoast.org/</w:t>
        </w:r>
      </w:hyperlink>
      <w:r w:rsidRPr="003E023D">
        <w:t xml:space="preserve"> </w:t>
      </w:r>
    </w:p>
    <w:p w14:paraId="3F997FCC" w14:textId="77777777" w:rsidR="003E023D" w:rsidRPr="003E023D" w:rsidRDefault="003E023D" w:rsidP="003E023D">
      <w:r w:rsidRPr="003E023D">
        <w:rPr>
          <w:noProof/>
        </w:rPr>
        <w:drawing>
          <wp:inline distT="0" distB="0" distL="0" distR="0" wp14:anchorId="1AA9CEEC" wp14:editId="7F7403AE">
            <wp:extent cx="3057525" cy="1416354"/>
            <wp:effectExtent l="0" t="0" r="0" b="0"/>
            <wp:docPr id="57" name="Picture 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pic:cNvPicPr/>
                  </pic:nvPicPr>
                  <pic:blipFill>
                    <a:blip r:embed="rId188"/>
                    <a:stretch>
                      <a:fillRect/>
                    </a:stretch>
                  </pic:blipFill>
                  <pic:spPr>
                    <a:xfrm>
                      <a:off x="0" y="0"/>
                      <a:ext cx="3113349" cy="1442214"/>
                    </a:xfrm>
                    <a:prstGeom prst="rect">
                      <a:avLst/>
                    </a:prstGeom>
                  </pic:spPr>
                </pic:pic>
              </a:graphicData>
            </a:graphic>
          </wp:inline>
        </w:drawing>
      </w:r>
    </w:p>
    <w:p w14:paraId="7EC88C2C" w14:textId="77777777" w:rsidR="003E023D" w:rsidRPr="003E023D" w:rsidRDefault="003E023D" w:rsidP="003E023D">
      <w:pPr>
        <w:keepNext/>
        <w:numPr>
          <w:ilvl w:val="0"/>
          <w:numId w:val="45"/>
        </w:numPr>
        <w:ind w:left="714" w:hanging="357"/>
        <w:contextualSpacing/>
      </w:pPr>
      <w:r w:rsidRPr="003E023D">
        <w:lastRenderedPageBreak/>
        <w:t>Chainage profiles listed as one, or more, profile with one, or more, surveys (dates) per file</w:t>
      </w:r>
    </w:p>
    <w:p w14:paraId="6EB676BB" w14:textId="3488EB58" w:rsidR="003E023D" w:rsidRDefault="003E023D" w:rsidP="003E023D">
      <w:r w:rsidRPr="003E023D">
        <w:rPr>
          <w:noProof/>
        </w:rPr>
        <w:drawing>
          <wp:inline distT="0" distB="0" distL="0" distR="0" wp14:anchorId="20BE2326" wp14:editId="72E4A425">
            <wp:extent cx="2568609" cy="2271712"/>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568609" cy="2271712"/>
                    </a:xfrm>
                    <a:prstGeom prst="rect">
                      <a:avLst/>
                    </a:prstGeom>
                  </pic:spPr>
                </pic:pic>
              </a:graphicData>
            </a:graphic>
          </wp:inline>
        </w:drawing>
      </w:r>
    </w:p>
    <w:p w14:paraId="03B9642B" w14:textId="77777777" w:rsidR="00551A8E" w:rsidRPr="003E023D" w:rsidRDefault="00551A8E" w:rsidP="003E023D"/>
    <w:p w14:paraId="68F5E2C9" w14:textId="77777777" w:rsidR="003E023D" w:rsidRPr="003E023D" w:rsidRDefault="003E023D" w:rsidP="003E023D">
      <w:pPr>
        <w:numPr>
          <w:ilvl w:val="0"/>
          <w:numId w:val="45"/>
        </w:numPr>
        <w:contextualSpacing/>
      </w:pPr>
      <w:r w:rsidRPr="003E023D">
        <w:t>Chainage profiles listed as one survey (date) with multiple profiles per file</w:t>
      </w:r>
    </w:p>
    <w:p w14:paraId="3C0A26CA" w14:textId="7A4466E3" w:rsidR="003E023D" w:rsidRDefault="003E023D" w:rsidP="003E023D">
      <w:r w:rsidRPr="003E023D">
        <w:rPr>
          <w:noProof/>
        </w:rPr>
        <w:drawing>
          <wp:inline distT="0" distB="0" distL="0" distR="0" wp14:anchorId="5EE1BC72" wp14:editId="342B0ED4">
            <wp:extent cx="2936092" cy="1611086"/>
            <wp:effectExtent l="0" t="0" r="0" b="8255"/>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rotWithShape="1">
                    <a:blip r:embed="rId190" cstate="print">
                      <a:extLst>
                        <a:ext uri="{28A0092B-C50C-407E-A947-70E740481C1C}">
                          <a14:useLocalDpi xmlns:a14="http://schemas.microsoft.com/office/drawing/2010/main" val="0"/>
                        </a:ext>
                      </a:extLst>
                    </a:blip>
                    <a:srcRect b="21689"/>
                    <a:stretch/>
                  </pic:blipFill>
                  <pic:spPr bwMode="auto">
                    <a:xfrm>
                      <a:off x="0" y="0"/>
                      <a:ext cx="2936240" cy="1611167"/>
                    </a:xfrm>
                    <a:prstGeom prst="rect">
                      <a:avLst/>
                    </a:prstGeom>
                    <a:ln>
                      <a:noFill/>
                    </a:ln>
                    <a:extLst>
                      <a:ext uri="{53640926-AAD7-44D8-BBD7-CCE9431645EC}">
                        <a14:shadowObscured xmlns:a14="http://schemas.microsoft.com/office/drawing/2010/main"/>
                      </a:ext>
                    </a:extLst>
                  </pic:spPr>
                </pic:pic>
              </a:graphicData>
            </a:graphic>
          </wp:inline>
        </w:drawing>
      </w:r>
    </w:p>
    <w:p w14:paraId="2D2C052E" w14:textId="77777777" w:rsidR="00551A8E" w:rsidRPr="003E023D" w:rsidRDefault="00551A8E" w:rsidP="003E023D"/>
    <w:p w14:paraId="6C7EF131" w14:textId="77777777" w:rsidR="003E023D" w:rsidRPr="003E023D" w:rsidRDefault="003E023D" w:rsidP="003E023D">
      <w:pPr>
        <w:rPr>
          <w:rFonts w:asciiTheme="majorHAnsi" w:eastAsiaTheme="majorEastAsia" w:hAnsiTheme="majorHAnsi" w:cstheme="majorBidi"/>
          <w:color w:val="2A659C" w:themeColor="accent6"/>
          <w:sz w:val="28"/>
          <w:szCs w:val="28"/>
        </w:rPr>
      </w:pPr>
      <w:r w:rsidRPr="003E023D">
        <w:rPr>
          <w:rFonts w:asciiTheme="majorHAnsi" w:eastAsiaTheme="majorEastAsia" w:hAnsiTheme="majorHAnsi" w:cstheme="majorBidi"/>
          <w:color w:val="2A659C" w:themeColor="accent6"/>
          <w:sz w:val="28"/>
          <w:szCs w:val="28"/>
        </w:rPr>
        <w:t>Shoreline Position</w:t>
      </w:r>
    </w:p>
    <w:p w14:paraId="5CF7CE86" w14:textId="26F0713D" w:rsidR="003E023D" w:rsidRPr="003E023D" w:rsidRDefault="003E023D" w:rsidP="003E023D">
      <w:r w:rsidRPr="003E023D">
        <w:t xml:space="preserve">Format is as used for the 2018 </w:t>
      </w:r>
      <w:proofErr w:type="spellStart"/>
      <w:r w:rsidRPr="003E023D">
        <w:t>ShoreCast</w:t>
      </w:r>
      <w:proofErr w:type="spellEnd"/>
      <w:r w:rsidRPr="003E023D">
        <w:t xml:space="preserve"> exercise </w:t>
      </w:r>
      <w:r w:rsidRPr="003E023D">
        <w:fldChar w:fldCharType="begin">
          <w:fldData xml:space="preserve">PEVuZE5vdGU+PENpdGU+PEF1dGhvcj5Nb250YW5vPC9BdXRob3I+PFllYXI+MjAyMDwvWWVhcj48
UmVjTnVtPjQ2NjU8L1JlY051bT48RGlzcGxheVRleHQ+KE1vbnRhbm8gZXQgYWwuLCAyMDIwKTwv
RGlzcGxheVRleHQ+PHJlY29yZD48cmVjLW51bWJlcj40NjY1PC9yZWMtbnVtYmVyPjxmb3JlaWdu
LWtleXM+PGtleSBhcHA9IkVOIiBkYi1pZD0ic3Y5ZmR2eHh3MHNzNWdlYXYyb3h2MHMxNXNhejA1
cDV6endkIiB0aW1lc3RhbXA9IjE1ODE4NDMyODgiIGd1aWQ9ImNkYzA2YzBiLTVjYzItNDI4ZS04
Y2NiLWI2M2U5MDZkOTY0ZCI+NDY2NTwva2V5PjwvZm9yZWlnbi1rZXlzPjxyZWYtdHlwZSBuYW1l
PSJKb3VybmFsIEFydGljbGUiPjE3PC9yZWYtdHlwZT48Y29udHJpYnV0b3JzPjxhdXRob3JzPjxh
dXRob3I+TW9udGFubywgSi48L2F1dGhvcj48YXV0aG9yPkNvY28sIEcuPC9hdXRob3I+PGF1dGhv
cj5BbnRvbGluZXosIEouIEEuIEEuPC9hdXRob3I+PGF1dGhvcj5CZXV6ZW4sIFQuPC9hdXRob3I+
PGF1dGhvcj5CcnlhbiwgSy4gUi48L2F1dGhvcj48YXV0aG9yPkNhZ2lnYWwsIEwuPC9hdXRob3I+
PGF1dGhvcj5DYXN0ZWxsZSwgQi48L2F1dGhvcj48YXV0aG9yPkRhdmlkc29uLCBNLiBBLjwvYXV0
aG9yPjxhdXRob3I+R29sZHN0ZWluLCBFLiBCLjwvYXV0aG9yPjxhdXRob3I+SWJhY2V0YSwgUi48
L2F1dGhvcj48YXV0aG9yPklkaWVyLCBELjwvYXV0aG9yPjxhdXRob3I+THVka2EsIEIuIEMuPC9h
dXRob3I+PGF1dGhvcj5NYXNvdWQtQW5zYXJpLCBTLjwvYXV0aG9yPjxhdXRob3I+TWVuZGV6LCBG
LiBKLjwvYXV0aG9yPjxhdXRob3I+TXVycmF5LCBBLiBCLjwvYXV0aG9yPjxhdXRob3I+UGxhbnQs
IE4uIEcuPC9hdXRob3I+PGF1dGhvcj5SYXRsaWZmLCBLLiBNLjwvYXV0aG9yPjxhdXRob3I+Um9i
aW5ldCwgQS48L2F1dGhvcj48YXV0aG9yPlJ1ZWRhLCBBLjwvYXV0aG9yPjxhdXRob3I+U2VuZWNo
YWwsIE4uPC9hdXRob3I+PGF1dGhvcj5TaW1tb25zLCBKLiBBLjwvYXV0aG9yPjxhdXRob3I+U3Bs
aW50ZXIsIEsuIEQuPC9hdXRob3I+PGF1dGhvcj5TdGVwaGVucywgUy48L2F1dGhvcj48YXV0aG9y
PlRvd25lbmQsIEkuPC9hdXRob3I+PGF1dGhvcj5WaXRvdXNlaywgUy48L2F1dGhvcj48YXV0aG9y
PlZvcywgSy48L2F1dGhvcj48L2F1dGhvcnM+PC9jb250cmlidXRvcnM+PGF1dGgtYWRkcmVzcz5T
Y2hvb2wgb2YgRW52aXJvbm1lbnQsIEZhY3VsdHkgb2YgU2NpZW5jZSwgVW5pdmVyc2l0eSBvZiBB
dWNrbGFuZCwgQXVja2xhbmQsIDEwMTAsIE5ldyBaZWFsYW5kLiBqbW9uMTc3QGF1Y2tsYW5kdW5p
LmFjLm56LiYjeEQ7U2Nob29sIG9mIEVudmlyb25tZW50LCBGYWN1bHR5IG9mIFNjaWVuY2UsIFVu
aXZlcnNpdHkgb2YgQXVja2xhbmQsIEF1Y2tsYW5kLCAxMDEwLCBOZXcgWmVhbGFuZC4mI3hEO0Rl
cGFydGFtZW50byBkZSBDaWVuY2lhcyB5IFRlY25pY2FzIGRlbCBBZ3VhIHkgZGVsIE1lZGlvIEFt
YmllbnRlLCBVbml2ZXJzaWRhZCBkZSBDYW50YWJyaWEsIFNhbnRhbmRlciwgU3BhaW4uJiN4RDtX
YXRlciBSZXNlYXJjaCBMYWJvcmF0b3J5LCBTY2hvb2wgb2YgQ2l2aWwgYW5kIEVudmlyb25tZW50
YWwgRW5naW5lZXJpbmcsIFVOU1csIFN5ZG5leSwgMjA1MiwgQXVzdHJhbGlhLiYjeEQ7U2Nob29s
IG9mIFNjaWVuY2UsIFVuaXZlcnNpdHkgb2YgV2Fpa2F0bywgUHJpdmF0ZSBCYWcgMzEwNSwgSGFt
aWx0b24sIE5ldyBaZWFsYW5kLiYjeEQ7VU1SIEVQT0MsIFVuaXZlcnNpdHkgb2YgQm9yZGVhdXgv
Q05SUywgQm9yZGVhdXgsIEZyYW5jZS4mI3hEO0NvYXN0YWwgUHJvY2Vzc2VzIFJlc2VhcmNoIEdy
b3VwLCBTY2hvb2wgb2YgQmlvbG9naWNhbCBhbmQgTWFyaW5lIFNjaWVuY2VzLCBQbHltb3V0aCBV
bml2ZXJzaXR5LCBEcmFrZSBDaXJjdXMsIFBMNCA4QUEsIFBseW1vdXRoLCBVSy4mI3hEO0RlcGFy
dG1lbnQgb2YgR2VvZ3JhcGh5LCBFbnZpcm9ubWVudCwgYW5kIFN1c3RhaW5hYmlsaXR5LCBVbml2
ZXJzaXR5IG9mIE5vcnRoIENhcm9saW5hLCBHcmVlbnNib3JvLCBOQywgMjc0MTIsIFVTQS4mI3hE
O0JSR00sIDMgYXZlbnVlIENsYXVkZSBHdWlsbGVtaW4sIDQ1MDYwLCBPcmxlYW5zIGNlZGV4LCBG
cmFuY2UuJiN4RDtTY3JpcHBzIEluc3RpdHV0aW9uIG9mIE9jZWFub2dyYXBoeSwgVW5pdmVyc2l0
eSBvZiBDYWxpZm9ybmlhLCBTYW4gRGllZ28sIFVuaXRlZCBTdGF0ZXMuJiN4RDtEaXZpc2lvbiBv
ZiBFYXJ0aCBhbmQgT2NlYW4gU2NpZW5jZXMsIE5pY2hvbGFzIFNjaG9vbCBvZiB0aGUgRW52aXJv
bm1lbnQsIENlbnRlciBmb3IgTm9ubGluZWFyIGFuZCBDb21wbGV4IFN5c3RlbXMsIER1a2UgVW5p
dmVyc2l0eSwgRHVyaGFtLCBOQywgVVNBLiYjeEQ7VS5TLiBHZW9sb2dpY2FsIFN1cnZleSBTdC4g
UGV0ZXJzYnVyZyBDb2FzdGFsIGFuZCBNYXJpbmUgU2NpZW5jZSBDZW50ZXIsIDYwMCA0dGggU3Ry
ZWV0IFNvdXRoLCBTdC4gUGV0ZXJzYnVyZywgRkwsIFVTQS4mI3hEO05hdGlvbmFsIEluc3RpdHV0
ZSBvZiBXYXRlciBhbmQgQXRtb3NwaGVyaWMgUmVzZWFyY2gsIEhhbWlsdG9uLCBOZXcgWmVhbGFu
ZC4mI3hEO1VuaXZlcnNpdHkgb2YgU291dGhhbXB0b24sIFNvdXRoYW1wdG9uLCBTTzE3IDFCSiwg
VUsuJiN4RDtQYWNpZmljIENvYXN0YWwgYW5kIE1hcmluZSBTY2llbmNlIENlbnRlciwgVS5TLiBH
ZW9sb2dpY2FsIFN1cnZleSwgU2FudGEgQ3J1eiwgQ0EsIFVTQS4mI3hEO0RlcGFydG1lbnQgb2Yg
Q2l2aWwgYW5kIE1hdGVyaWFscyBFbmdpbmVlcmluZywgVW5pdmVyc2l0eSBvZiBJbGxpbm9pcywg
Q2hpY2FnbywgSUwsIFVTQS48L2F1dGgtYWRkcmVzcz48dGl0bGVzPjx0aXRsZT5CbGluZCB0ZXN0
aW5nIG9mIHNob3JlbGluZSBldm9sdXRpb24gbW9kZWxzPC90aXRsZT48c2Vjb25kYXJ5LXRpdGxl
PlNjaSBSZXA8L3NlY29uZGFyeS10aXRsZT48L3RpdGxlcz48cGVyaW9kaWNhbD48ZnVsbC10aXRs
ZT5TY2kgUmVwPC9mdWxsLXRpdGxlPjwvcGVyaW9kaWNhbD48cGFnZXM+MjEzNzwvcGFnZXM+PHZv
bHVtZT4xMDwvdm9sdW1lPjxudW1iZXI+MTwvbnVtYmVyPjxlZGl0aW9uPjIwMjAvMDIvMDk8L2Vk
aXRpb24+PGRhdGVzPjx5ZWFyPjIwMjA8L3llYXI+PHB1Yi1kYXRlcz48ZGF0ZT5GZWIgNzwvZGF0
ZT48L3B1Yi1kYXRlcz48L2RhdGVzPjxpc2JuPjIwNDUtMjMyMiAoRWxlY3Ryb25pYykmI3hEOzIw
NDUtMjMyMiAoTGlua2luZyk8L2lzYm4+PGFjY2Vzc2lvbi1udW0+MzIwMzQyNDY8L2FjY2Vzc2lv
bi1udW0+PHVybHM+PHJlbGF0ZWQtdXJscz48dXJsPmh0dHBzOi8vd3d3Lm5jYmkubmxtLm5paC5n
b3YvcHVibWVkLzMyMDM0MjQ2PC91cmw+PC9yZWxhdGVkLXVybHM+PC91cmxzPjxlbGVjdHJvbmlj
LXJlc291cmNlLW51bT5odHRwczovL2RvaS5vcmcvMTAuMTAzOC9zNDE1OTgtMDIwLTU5MDE4LXk8
L2VsZWN0cm9uaWMtcmVzb3VyY2UtbnVtPjwvcmVjb3JkPjwvQ2l0ZT48L0VuZE5vdGU+AG==
</w:fldData>
        </w:fldChar>
      </w:r>
      <w:r w:rsidR="00537F01">
        <w:instrText xml:space="preserve"> ADDIN EN.CITE </w:instrText>
      </w:r>
      <w:r w:rsidR="00537F01">
        <w:fldChar w:fldCharType="begin">
          <w:fldData xml:space="preserve">PEVuZE5vdGU+PENpdGU+PEF1dGhvcj5Nb250YW5vPC9BdXRob3I+PFllYXI+MjAyMDwvWWVhcj48
UmVjTnVtPjQ2NjU8L1JlY051bT48RGlzcGxheVRleHQ+KE1vbnRhbm8gZXQgYWwuLCAyMDIwKTwv
RGlzcGxheVRleHQ+PHJlY29yZD48cmVjLW51bWJlcj40NjY1PC9yZWMtbnVtYmVyPjxmb3JlaWdu
LWtleXM+PGtleSBhcHA9IkVOIiBkYi1pZD0ic3Y5ZmR2eHh3MHNzNWdlYXYyb3h2MHMxNXNhejA1
cDV6endkIiB0aW1lc3RhbXA9IjE1ODE4NDMyODgiIGd1aWQ9ImNkYzA2YzBiLTVjYzItNDI4ZS04
Y2NiLWI2M2U5MDZkOTY0ZCI+NDY2NTwva2V5PjwvZm9yZWlnbi1rZXlzPjxyZWYtdHlwZSBuYW1l
PSJKb3VybmFsIEFydGljbGUiPjE3PC9yZWYtdHlwZT48Y29udHJpYnV0b3JzPjxhdXRob3JzPjxh
dXRob3I+TW9udGFubywgSi48L2F1dGhvcj48YXV0aG9yPkNvY28sIEcuPC9hdXRob3I+PGF1dGhv
cj5BbnRvbGluZXosIEouIEEuIEEuPC9hdXRob3I+PGF1dGhvcj5CZXV6ZW4sIFQuPC9hdXRob3I+
PGF1dGhvcj5CcnlhbiwgSy4gUi48L2F1dGhvcj48YXV0aG9yPkNhZ2lnYWwsIEwuPC9hdXRob3I+
PGF1dGhvcj5DYXN0ZWxsZSwgQi48L2F1dGhvcj48YXV0aG9yPkRhdmlkc29uLCBNLiBBLjwvYXV0
aG9yPjxhdXRob3I+R29sZHN0ZWluLCBFLiBCLjwvYXV0aG9yPjxhdXRob3I+SWJhY2V0YSwgUi48
L2F1dGhvcj48YXV0aG9yPklkaWVyLCBELjwvYXV0aG9yPjxhdXRob3I+THVka2EsIEIuIEMuPC9h
dXRob3I+PGF1dGhvcj5NYXNvdWQtQW5zYXJpLCBTLjwvYXV0aG9yPjxhdXRob3I+TWVuZGV6LCBG
LiBKLjwvYXV0aG9yPjxhdXRob3I+TXVycmF5LCBBLiBCLjwvYXV0aG9yPjxhdXRob3I+UGxhbnQs
IE4uIEcuPC9hdXRob3I+PGF1dGhvcj5SYXRsaWZmLCBLLiBNLjwvYXV0aG9yPjxhdXRob3I+Um9i
aW5ldCwgQS48L2F1dGhvcj48YXV0aG9yPlJ1ZWRhLCBBLjwvYXV0aG9yPjxhdXRob3I+U2VuZWNo
YWwsIE4uPC9hdXRob3I+PGF1dGhvcj5TaW1tb25zLCBKLiBBLjwvYXV0aG9yPjxhdXRob3I+U3Bs
aW50ZXIsIEsuIEQuPC9hdXRob3I+PGF1dGhvcj5TdGVwaGVucywgUy48L2F1dGhvcj48YXV0aG9y
PlRvd25lbmQsIEkuPC9hdXRob3I+PGF1dGhvcj5WaXRvdXNlaywgUy48L2F1dGhvcj48YXV0aG9y
PlZvcywgSy48L2F1dGhvcj48L2F1dGhvcnM+PC9jb250cmlidXRvcnM+PGF1dGgtYWRkcmVzcz5T
Y2hvb2wgb2YgRW52aXJvbm1lbnQsIEZhY3VsdHkgb2YgU2NpZW5jZSwgVW5pdmVyc2l0eSBvZiBB
dWNrbGFuZCwgQXVja2xhbmQsIDEwMTAsIE5ldyBaZWFsYW5kLiBqbW9uMTc3QGF1Y2tsYW5kdW5p
LmFjLm56LiYjeEQ7U2Nob29sIG9mIEVudmlyb25tZW50LCBGYWN1bHR5IG9mIFNjaWVuY2UsIFVu
aXZlcnNpdHkgb2YgQXVja2xhbmQsIEF1Y2tsYW5kLCAxMDEwLCBOZXcgWmVhbGFuZC4mI3hEO0Rl
cGFydGFtZW50byBkZSBDaWVuY2lhcyB5IFRlY25pY2FzIGRlbCBBZ3VhIHkgZGVsIE1lZGlvIEFt
YmllbnRlLCBVbml2ZXJzaWRhZCBkZSBDYW50YWJyaWEsIFNhbnRhbmRlciwgU3BhaW4uJiN4RDtX
YXRlciBSZXNlYXJjaCBMYWJvcmF0b3J5LCBTY2hvb2wgb2YgQ2l2aWwgYW5kIEVudmlyb25tZW50
YWwgRW5naW5lZXJpbmcsIFVOU1csIFN5ZG5leSwgMjA1MiwgQXVzdHJhbGlhLiYjeEQ7U2Nob29s
IG9mIFNjaWVuY2UsIFVuaXZlcnNpdHkgb2YgV2Fpa2F0bywgUHJpdmF0ZSBCYWcgMzEwNSwgSGFt
aWx0b24sIE5ldyBaZWFsYW5kLiYjeEQ7VU1SIEVQT0MsIFVuaXZlcnNpdHkgb2YgQm9yZGVhdXgv
Q05SUywgQm9yZGVhdXgsIEZyYW5jZS4mI3hEO0NvYXN0YWwgUHJvY2Vzc2VzIFJlc2VhcmNoIEdy
b3VwLCBTY2hvb2wgb2YgQmlvbG9naWNhbCBhbmQgTWFyaW5lIFNjaWVuY2VzLCBQbHltb3V0aCBV
bml2ZXJzaXR5LCBEcmFrZSBDaXJjdXMsIFBMNCA4QUEsIFBseW1vdXRoLCBVSy4mI3hEO0RlcGFy
dG1lbnQgb2YgR2VvZ3JhcGh5LCBFbnZpcm9ubWVudCwgYW5kIFN1c3RhaW5hYmlsaXR5LCBVbml2
ZXJzaXR5IG9mIE5vcnRoIENhcm9saW5hLCBHcmVlbnNib3JvLCBOQywgMjc0MTIsIFVTQS4mI3hE
O0JSR00sIDMgYXZlbnVlIENsYXVkZSBHdWlsbGVtaW4sIDQ1MDYwLCBPcmxlYW5zIGNlZGV4LCBG
cmFuY2UuJiN4RDtTY3JpcHBzIEluc3RpdHV0aW9uIG9mIE9jZWFub2dyYXBoeSwgVW5pdmVyc2l0
eSBvZiBDYWxpZm9ybmlhLCBTYW4gRGllZ28sIFVuaXRlZCBTdGF0ZXMuJiN4RDtEaXZpc2lvbiBv
ZiBFYXJ0aCBhbmQgT2NlYW4gU2NpZW5jZXMsIE5pY2hvbGFzIFNjaG9vbCBvZiB0aGUgRW52aXJv
bm1lbnQsIENlbnRlciBmb3IgTm9ubGluZWFyIGFuZCBDb21wbGV4IFN5c3RlbXMsIER1a2UgVW5p
dmVyc2l0eSwgRHVyaGFtLCBOQywgVVNBLiYjeEQ7VS5TLiBHZW9sb2dpY2FsIFN1cnZleSBTdC4g
UGV0ZXJzYnVyZyBDb2FzdGFsIGFuZCBNYXJpbmUgU2NpZW5jZSBDZW50ZXIsIDYwMCA0dGggU3Ry
ZWV0IFNvdXRoLCBTdC4gUGV0ZXJzYnVyZywgRkwsIFVTQS4mI3hEO05hdGlvbmFsIEluc3RpdHV0
ZSBvZiBXYXRlciBhbmQgQXRtb3NwaGVyaWMgUmVzZWFyY2gsIEhhbWlsdG9uLCBOZXcgWmVhbGFu
ZC4mI3hEO1VuaXZlcnNpdHkgb2YgU291dGhhbXB0b24sIFNvdXRoYW1wdG9uLCBTTzE3IDFCSiwg
VUsuJiN4RDtQYWNpZmljIENvYXN0YWwgYW5kIE1hcmluZSBTY2llbmNlIENlbnRlciwgVS5TLiBH
ZW9sb2dpY2FsIFN1cnZleSwgU2FudGEgQ3J1eiwgQ0EsIFVTQS4mI3hEO0RlcGFydG1lbnQgb2Yg
Q2l2aWwgYW5kIE1hdGVyaWFscyBFbmdpbmVlcmluZywgVW5pdmVyc2l0eSBvZiBJbGxpbm9pcywg
Q2hpY2FnbywgSUwsIFVTQS48L2F1dGgtYWRkcmVzcz48dGl0bGVzPjx0aXRsZT5CbGluZCB0ZXN0
aW5nIG9mIHNob3JlbGluZSBldm9sdXRpb24gbW9kZWxzPC90aXRsZT48c2Vjb25kYXJ5LXRpdGxl
PlNjaSBSZXA8L3NlY29uZGFyeS10aXRsZT48L3RpdGxlcz48cGVyaW9kaWNhbD48ZnVsbC10aXRs
ZT5TY2kgUmVwPC9mdWxsLXRpdGxlPjwvcGVyaW9kaWNhbD48cGFnZXM+MjEzNzwvcGFnZXM+PHZv
bHVtZT4xMDwvdm9sdW1lPjxudW1iZXI+MTwvbnVtYmVyPjxlZGl0aW9uPjIwMjAvMDIvMDk8L2Vk
aXRpb24+PGRhdGVzPjx5ZWFyPjIwMjA8L3llYXI+PHB1Yi1kYXRlcz48ZGF0ZT5GZWIgNzwvZGF0
ZT48L3B1Yi1kYXRlcz48L2RhdGVzPjxpc2JuPjIwNDUtMjMyMiAoRWxlY3Ryb25pYykmI3hEOzIw
NDUtMjMyMiAoTGlua2luZyk8L2lzYm4+PGFjY2Vzc2lvbi1udW0+MzIwMzQyNDY8L2FjY2Vzc2lv
bi1udW0+PHVybHM+PHJlbGF0ZWQtdXJscz48dXJsPmh0dHBzOi8vd3d3Lm5jYmkubmxtLm5paC5n
b3YvcHVibWVkLzMyMDM0MjQ2PC91cmw+PC9yZWxhdGVkLXVybHM+PC91cmxzPjxlbGVjdHJvbmlj
LXJlc291cmNlLW51bT5odHRwczovL2RvaS5vcmcvMTAuMTAzOC9zNDE1OTgtMDIwLTU5MDE4LXk8
L2VsZWN0cm9uaWMtcmVzb3VyY2UtbnVtPjwvcmVjb3JkPjwvQ2l0ZT48L0VuZE5vdGU+AG==
</w:fldData>
        </w:fldChar>
      </w:r>
      <w:r w:rsidR="00537F01">
        <w:instrText xml:space="preserve"> ADDIN EN.CITE.DATA </w:instrText>
      </w:r>
      <w:r w:rsidR="00537F01">
        <w:fldChar w:fldCharType="end"/>
      </w:r>
      <w:r w:rsidRPr="003E023D">
        <w:fldChar w:fldCharType="separate"/>
      </w:r>
      <w:r w:rsidR="00537F01">
        <w:rPr>
          <w:noProof/>
        </w:rPr>
        <w:t>(Montano et al., 2020)</w:t>
      </w:r>
      <w:r w:rsidRPr="003E023D">
        <w:fldChar w:fldCharType="end"/>
      </w:r>
    </w:p>
    <w:p w14:paraId="29BACFE9" w14:textId="77777777" w:rsidR="003E023D" w:rsidRPr="003E023D" w:rsidRDefault="003E023D" w:rsidP="003E023D">
      <w:r w:rsidRPr="003E023D">
        <w:t>Header defines columns (NB date and time are 6 columns unlike most other formats provided for).</w:t>
      </w:r>
    </w:p>
    <w:p w14:paraId="7EC6E054" w14:textId="77777777" w:rsidR="003E023D" w:rsidRPr="003E023D" w:rsidRDefault="003E023D" w:rsidP="003E023D">
      <w:r w:rsidRPr="003E023D">
        <w:rPr>
          <w:noProof/>
        </w:rPr>
        <w:drawing>
          <wp:inline distT="0" distB="0" distL="0" distR="0" wp14:anchorId="548C9AD9" wp14:editId="311D65F4">
            <wp:extent cx="2638425" cy="2200626"/>
            <wp:effectExtent l="0" t="0" r="0" b="9525"/>
            <wp:docPr id="142" name="Picture 1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able&#10;&#10;Description automatically generated"/>
                    <pic:cNvPicPr/>
                  </pic:nvPicPr>
                  <pic:blipFill>
                    <a:blip r:embed="rId191"/>
                    <a:stretch>
                      <a:fillRect/>
                    </a:stretch>
                  </pic:blipFill>
                  <pic:spPr>
                    <a:xfrm>
                      <a:off x="0" y="0"/>
                      <a:ext cx="2671308" cy="2228052"/>
                    </a:xfrm>
                    <a:prstGeom prst="rect">
                      <a:avLst/>
                    </a:prstGeom>
                  </pic:spPr>
                </pic:pic>
              </a:graphicData>
            </a:graphic>
          </wp:inline>
        </w:drawing>
      </w:r>
    </w:p>
    <w:p w14:paraId="2E98E9AF" w14:textId="77777777" w:rsidR="003E023D" w:rsidRPr="003E023D" w:rsidRDefault="003E023D" w:rsidP="003E023D">
      <w:pPr>
        <w:spacing w:after="160"/>
        <w:rPr>
          <w:rFonts w:asciiTheme="majorHAnsi" w:eastAsiaTheme="majorEastAsia" w:hAnsiTheme="majorHAnsi" w:cstheme="majorBidi"/>
          <w:color w:val="2A659C" w:themeColor="accent6"/>
          <w:sz w:val="28"/>
          <w:szCs w:val="28"/>
        </w:rPr>
      </w:pPr>
      <w:bookmarkStart w:id="246" w:name="_Hlk487038585"/>
      <w:r w:rsidRPr="003E023D">
        <w:rPr>
          <w:rFonts w:asciiTheme="majorHAnsi" w:eastAsiaTheme="majorEastAsia" w:hAnsiTheme="majorHAnsi" w:cstheme="majorBidi" w:hint="eastAsia"/>
          <w:color w:val="2A659C" w:themeColor="accent6"/>
          <w:sz w:val="28"/>
          <w:szCs w:val="28"/>
        </w:rPr>
        <w:br w:type="page"/>
      </w:r>
    </w:p>
    <w:p w14:paraId="3B499918" w14:textId="77777777" w:rsidR="003E023D" w:rsidRPr="003E023D" w:rsidRDefault="003E023D" w:rsidP="003E023D">
      <w:pPr>
        <w:rPr>
          <w:rFonts w:asciiTheme="majorHAnsi" w:eastAsiaTheme="majorEastAsia" w:hAnsiTheme="majorHAnsi" w:cstheme="majorBidi"/>
          <w:color w:val="0F4A7F" w:themeColor="text1"/>
          <w:sz w:val="28"/>
          <w:szCs w:val="28"/>
        </w:rPr>
      </w:pPr>
      <w:proofErr w:type="spellStart"/>
      <w:r w:rsidRPr="003E023D">
        <w:rPr>
          <w:rFonts w:asciiTheme="majorHAnsi" w:eastAsiaTheme="majorEastAsia" w:hAnsiTheme="majorHAnsi" w:cstheme="majorBidi"/>
          <w:color w:val="2A659C" w:themeColor="accent6"/>
          <w:sz w:val="28"/>
          <w:szCs w:val="28"/>
        </w:rPr>
        <w:lastRenderedPageBreak/>
        <w:t>BlueKenue</w:t>
      </w:r>
      <w:proofErr w:type="spellEnd"/>
      <w:r w:rsidRPr="003E023D">
        <w:rPr>
          <w:rFonts w:asciiTheme="majorHAnsi" w:eastAsiaTheme="majorEastAsia" w:hAnsiTheme="majorHAnsi" w:cstheme="majorBidi"/>
          <w:color w:val="0F4A7F" w:themeColor="text1"/>
          <w:sz w:val="28"/>
          <w:szCs w:val="28"/>
        </w:rPr>
        <w:t xml:space="preserve"> </w:t>
      </w:r>
    </w:p>
    <w:bookmarkEnd w:id="246"/>
    <w:p w14:paraId="1183023E" w14:textId="77777777" w:rsidR="003E023D" w:rsidRPr="003E023D" w:rsidRDefault="003E023D" w:rsidP="003E023D">
      <w:r w:rsidRPr="003E023D">
        <w:t xml:space="preserve">See Blue </w:t>
      </w:r>
      <w:proofErr w:type="spellStart"/>
      <w:r w:rsidRPr="003E023D">
        <w:t>Kenue</w:t>
      </w:r>
      <w:proofErr w:type="spellEnd"/>
      <w:r w:rsidRPr="003E023D">
        <w:t xml:space="preserve"> manual for details of format:</w:t>
      </w:r>
    </w:p>
    <w:p w14:paraId="69F9B3CD" w14:textId="467A01AA" w:rsidR="003E023D" w:rsidRPr="003E023D" w:rsidRDefault="00000000" w:rsidP="003E023D">
      <w:hyperlink r:id="rId192" w:history="1">
        <w:r w:rsidR="003E023D" w:rsidRPr="003E023D">
          <w:rPr>
            <w:color w:val="3B95C3" w:themeColor="hyperlink"/>
            <w:u w:val="single"/>
          </w:rPr>
          <w:t>http://www.nrc-cnrc.gc.ca/eng/solutions/advisory/blue_kenue_index.html</w:t>
        </w:r>
      </w:hyperlink>
    </w:p>
    <w:p w14:paraId="2B73B0EA" w14:textId="77777777" w:rsidR="003E023D" w:rsidRPr="003E023D" w:rsidRDefault="003E023D" w:rsidP="003E023D">
      <w:pPr>
        <w:numPr>
          <w:ilvl w:val="0"/>
          <w:numId w:val="42"/>
        </w:numPr>
        <w:contextualSpacing/>
      </w:pPr>
      <w:r w:rsidRPr="003E023D">
        <w:t>Time series at a point *.ts1</w:t>
      </w:r>
    </w:p>
    <w:p w14:paraId="1056DB00" w14:textId="77777777" w:rsidR="003E023D" w:rsidRPr="003E023D" w:rsidRDefault="003E023D" w:rsidP="003E023D">
      <w:r w:rsidRPr="003E023D">
        <w:rPr>
          <w:noProof/>
        </w:rPr>
        <w:drawing>
          <wp:inline distT="0" distB="0" distL="0" distR="0" wp14:anchorId="4FDD036D" wp14:editId="6CD958DE">
            <wp:extent cx="3614400" cy="3020400"/>
            <wp:effectExtent l="0" t="0" r="5715" b="889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193"/>
                    <a:stretch>
                      <a:fillRect/>
                    </a:stretch>
                  </pic:blipFill>
                  <pic:spPr>
                    <a:xfrm>
                      <a:off x="0" y="0"/>
                      <a:ext cx="3614400" cy="3020400"/>
                    </a:xfrm>
                    <a:prstGeom prst="rect">
                      <a:avLst/>
                    </a:prstGeom>
                  </pic:spPr>
                </pic:pic>
              </a:graphicData>
            </a:graphic>
          </wp:inline>
        </w:drawing>
      </w:r>
    </w:p>
    <w:p w14:paraId="6F1C483E" w14:textId="77777777" w:rsidR="003E023D" w:rsidRPr="003E023D" w:rsidRDefault="003E023D" w:rsidP="003E023D"/>
    <w:p w14:paraId="2B0C6A09" w14:textId="77777777" w:rsidR="003E023D" w:rsidRPr="003E023D" w:rsidRDefault="003E023D" w:rsidP="003E023D">
      <w:pPr>
        <w:keepNext/>
        <w:numPr>
          <w:ilvl w:val="0"/>
          <w:numId w:val="42"/>
        </w:numPr>
        <w:contextualSpacing/>
      </w:pPr>
      <w:r w:rsidRPr="003E023D">
        <w:t>Time series at a point *.ts2</w:t>
      </w:r>
    </w:p>
    <w:p w14:paraId="164CAA52" w14:textId="77777777" w:rsidR="003E023D" w:rsidRPr="003E023D" w:rsidRDefault="003E023D" w:rsidP="003E023D">
      <w:pPr>
        <w:keepNext/>
      </w:pPr>
      <w:r w:rsidRPr="003E023D">
        <w:t>Can be velocity and direction (MAGDIR), as shown here, or two velocity components (UV):</w:t>
      </w:r>
    </w:p>
    <w:p w14:paraId="162ED778" w14:textId="77777777" w:rsidR="003E023D" w:rsidRPr="003E023D" w:rsidRDefault="003E023D" w:rsidP="003E023D">
      <w:r w:rsidRPr="003E023D">
        <w:rPr>
          <w:noProof/>
        </w:rPr>
        <w:drawing>
          <wp:inline distT="0" distB="0" distL="0" distR="0" wp14:anchorId="6933288B" wp14:editId="6AA74BEA">
            <wp:extent cx="3639600" cy="3758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639600" cy="3758400"/>
                    </a:xfrm>
                    <a:prstGeom prst="rect">
                      <a:avLst/>
                    </a:prstGeom>
                  </pic:spPr>
                </pic:pic>
              </a:graphicData>
            </a:graphic>
          </wp:inline>
        </w:drawing>
      </w:r>
    </w:p>
    <w:p w14:paraId="1E0CDB9B" w14:textId="77777777" w:rsidR="003E023D" w:rsidRPr="003E023D" w:rsidRDefault="003E023D" w:rsidP="003E023D"/>
    <w:p w14:paraId="6E5187F2" w14:textId="77777777" w:rsidR="003E023D" w:rsidRPr="003E023D" w:rsidRDefault="003E023D" w:rsidP="003E023D"/>
    <w:p w14:paraId="48D9496C" w14:textId="77777777" w:rsidR="003E023D" w:rsidRPr="003E023D" w:rsidRDefault="003E023D" w:rsidP="003E023D">
      <w:pPr>
        <w:keepNext/>
        <w:numPr>
          <w:ilvl w:val="0"/>
          <w:numId w:val="42"/>
        </w:numPr>
        <w:contextualSpacing/>
      </w:pPr>
      <w:r w:rsidRPr="003E023D">
        <w:t>Time series at a point *.ts3</w:t>
      </w:r>
    </w:p>
    <w:p w14:paraId="52E28D79" w14:textId="77777777" w:rsidR="003E023D" w:rsidRPr="003E023D" w:rsidRDefault="003E023D" w:rsidP="003E023D">
      <w:r w:rsidRPr="003E023D">
        <w:rPr>
          <w:noProof/>
        </w:rPr>
        <w:drawing>
          <wp:inline distT="0" distB="0" distL="0" distR="0" wp14:anchorId="2F182DAB" wp14:editId="4D9CD4E8">
            <wp:extent cx="3672000" cy="3344400"/>
            <wp:effectExtent l="0" t="0" r="508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672000" cy="3344400"/>
                    </a:xfrm>
                    <a:prstGeom prst="rect">
                      <a:avLst/>
                    </a:prstGeom>
                  </pic:spPr>
                </pic:pic>
              </a:graphicData>
            </a:graphic>
          </wp:inline>
        </w:drawing>
      </w:r>
    </w:p>
    <w:p w14:paraId="585A419C" w14:textId="77777777" w:rsidR="003E023D" w:rsidRPr="003E023D" w:rsidRDefault="003E023D" w:rsidP="003E023D"/>
    <w:p w14:paraId="1993D1AB" w14:textId="77777777" w:rsidR="003E023D" w:rsidRPr="003E023D" w:rsidRDefault="003E023D" w:rsidP="003E023D">
      <w:pPr>
        <w:numPr>
          <w:ilvl w:val="0"/>
          <w:numId w:val="42"/>
        </w:numPr>
        <w:contextualSpacing/>
      </w:pPr>
      <w:r w:rsidRPr="003E023D">
        <w:t>Time series at a point *.ts4</w:t>
      </w:r>
    </w:p>
    <w:p w14:paraId="56DF5859" w14:textId="77777777" w:rsidR="003E023D" w:rsidRPr="003E023D" w:rsidRDefault="003E023D" w:rsidP="003E023D">
      <w:r w:rsidRPr="003E023D">
        <w:t>Can be velocity and direction (MAGDIR), or two velocity components (UV) as shown here:</w:t>
      </w:r>
      <w:r w:rsidRPr="003E023D">
        <w:rPr>
          <w:noProof/>
        </w:rPr>
        <w:drawing>
          <wp:inline distT="0" distB="0" distL="0" distR="0" wp14:anchorId="14A0B5AE" wp14:editId="74668F2D">
            <wp:extent cx="4993200" cy="3474000"/>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196"/>
                    <a:stretch>
                      <a:fillRect/>
                    </a:stretch>
                  </pic:blipFill>
                  <pic:spPr>
                    <a:xfrm>
                      <a:off x="0" y="0"/>
                      <a:ext cx="4993200" cy="3474000"/>
                    </a:xfrm>
                    <a:prstGeom prst="rect">
                      <a:avLst/>
                    </a:prstGeom>
                  </pic:spPr>
                </pic:pic>
              </a:graphicData>
            </a:graphic>
          </wp:inline>
        </w:drawing>
      </w:r>
    </w:p>
    <w:p w14:paraId="514D3642" w14:textId="77777777" w:rsidR="003E023D" w:rsidRPr="003E023D" w:rsidRDefault="003E023D" w:rsidP="003E023D">
      <w:pPr>
        <w:spacing w:after="160"/>
      </w:pPr>
      <w:r w:rsidRPr="003E023D">
        <w:rPr>
          <w:rFonts w:asciiTheme="majorHAnsi" w:eastAsiaTheme="majorEastAsia" w:hAnsiTheme="majorHAnsi" w:cstheme="majorBidi" w:hint="eastAsia"/>
          <w:color w:val="0F4A7F" w:themeColor="text1"/>
          <w:sz w:val="32"/>
          <w:szCs w:val="32"/>
        </w:rPr>
        <w:br w:type="page"/>
      </w:r>
    </w:p>
    <w:p w14:paraId="1A275958" w14:textId="77777777" w:rsidR="003E023D" w:rsidRPr="003E023D" w:rsidRDefault="003E023D" w:rsidP="00394036">
      <w:pPr>
        <w:pStyle w:val="Heading1"/>
        <w:numPr>
          <w:ilvl w:val="0"/>
          <w:numId w:val="0"/>
        </w:numPr>
        <w:ind w:left="432"/>
      </w:pPr>
      <w:bookmarkStart w:id="247" w:name="_Toc121849966"/>
      <w:bookmarkStart w:id="248" w:name="_Toc198563192"/>
      <w:r w:rsidRPr="003E023D">
        <w:lastRenderedPageBreak/>
        <w:t>Appendix B – Data set properties (</w:t>
      </w:r>
      <w:proofErr w:type="spellStart"/>
      <w:r w:rsidRPr="003E023D">
        <w:t>DSproperties</w:t>
      </w:r>
      <w:proofErr w:type="spellEnd"/>
      <w:r w:rsidRPr="003E023D">
        <w:t>)</w:t>
      </w:r>
      <w:bookmarkEnd w:id="247"/>
      <w:bookmarkEnd w:id="248"/>
    </w:p>
    <w:p w14:paraId="729B56DD" w14:textId="77777777" w:rsidR="003E023D" w:rsidRPr="003E023D" w:rsidRDefault="003E023D" w:rsidP="003E023D">
      <w:r w:rsidRPr="003E023D">
        <w:t xml:space="preserve">Data are stored in a </w:t>
      </w:r>
      <w:proofErr w:type="spellStart"/>
      <w:r w:rsidRPr="003E023D">
        <w:rPr>
          <w:i/>
          <w:iCs/>
        </w:rPr>
        <w:t>dstable</w:t>
      </w:r>
      <w:proofErr w:type="spellEnd"/>
      <w:r w:rsidRPr="003E023D">
        <w:t xml:space="preserve">, which extends a </w:t>
      </w:r>
      <w:proofErr w:type="spellStart"/>
      <w:r w:rsidRPr="003E023D">
        <w:t>Matlab</w:t>
      </w:r>
      <w:proofErr w:type="spellEnd"/>
      <w:r w:rsidRPr="003E023D">
        <w:t xml:space="preserve"> </w:t>
      </w:r>
      <w:r w:rsidRPr="003E023D">
        <w:rPr>
          <w:i/>
          <w:iCs/>
        </w:rPr>
        <w:t>table</w:t>
      </w:r>
      <w:r w:rsidRPr="003E023D">
        <w:t xml:space="preserve"> to hold more comprehensive metadata for multi-dimensional data sets. This makes use of a </w:t>
      </w:r>
      <w:proofErr w:type="spellStart"/>
      <w:r w:rsidRPr="003E023D">
        <w:rPr>
          <w:i/>
          <w:iCs/>
        </w:rPr>
        <w:t>dsproperties</w:t>
      </w:r>
      <w:proofErr w:type="spellEnd"/>
      <w:r w:rsidRPr="003E023D">
        <w:t xml:space="preserve"> class object to hold the metadata. The </w:t>
      </w:r>
      <w:proofErr w:type="spellStart"/>
      <w:r w:rsidRPr="003E023D">
        <w:rPr>
          <w:i/>
          <w:iCs/>
        </w:rPr>
        <w:t>dstable</w:t>
      </w:r>
      <w:proofErr w:type="spellEnd"/>
      <w:r w:rsidRPr="003E023D">
        <w:t xml:space="preserve"> and </w:t>
      </w:r>
      <w:proofErr w:type="spellStart"/>
      <w:r w:rsidRPr="003E023D">
        <w:rPr>
          <w:i/>
          <w:iCs/>
        </w:rPr>
        <w:t>dsproperties</w:t>
      </w:r>
      <w:proofErr w:type="spellEnd"/>
      <w:r w:rsidRPr="003E023D">
        <w:t xml:space="preserve"> classes are part of the </w:t>
      </w:r>
      <w:proofErr w:type="spellStart"/>
      <w:r w:rsidRPr="003E023D">
        <w:rPr>
          <w:i/>
          <w:iCs/>
        </w:rPr>
        <w:t>dstoolbox</w:t>
      </w:r>
      <w:proofErr w:type="spellEnd"/>
      <w:r w:rsidRPr="003E023D">
        <w:t xml:space="preserve">. When loading data or saving model results the </w:t>
      </w:r>
      <w:proofErr w:type="spellStart"/>
      <w:r w:rsidRPr="003E023D">
        <w:t>DSproperties</w:t>
      </w:r>
      <w:proofErr w:type="spellEnd"/>
      <w:r w:rsidRPr="003E023D">
        <w:t xml:space="preserve"> can be defined, loaded and saved when creating a new Case within the application. These data are used in the application to provide descriptions of variables and dimensions in UIs, define units and formats and generic labels which are used for plots and analysis outputs. Further details of the </w:t>
      </w:r>
      <w:proofErr w:type="spellStart"/>
      <w:r w:rsidRPr="003E023D">
        <w:rPr>
          <w:i/>
          <w:iCs/>
        </w:rPr>
        <w:t>dstable</w:t>
      </w:r>
      <w:proofErr w:type="spellEnd"/>
      <w:r w:rsidRPr="003E023D">
        <w:t xml:space="preserve"> and </w:t>
      </w:r>
      <w:proofErr w:type="spellStart"/>
      <w:r w:rsidRPr="003E023D">
        <w:rPr>
          <w:i/>
          <w:iCs/>
        </w:rPr>
        <w:t>dsproperties</w:t>
      </w:r>
      <w:proofErr w:type="spellEnd"/>
      <w:r w:rsidRPr="003E023D">
        <w:t xml:space="preserve"> classes can be found in the </w:t>
      </w:r>
      <w:proofErr w:type="spellStart"/>
      <w:r w:rsidRPr="003E023D">
        <w:t>Matlab</w:t>
      </w:r>
      <w:proofErr w:type="spellEnd"/>
      <w:r w:rsidRPr="003E023D">
        <w:t xml:space="preserve"> Supplemental Software Documentation for the </w:t>
      </w:r>
      <w:proofErr w:type="spellStart"/>
      <w:r w:rsidRPr="003E023D">
        <w:rPr>
          <w:i/>
          <w:iCs/>
        </w:rPr>
        <w:t>dstoolbox</w:t>
      </w:r>
      <w:proofErr w:type="spellEnd"/>
      <w:r w:rsidRPr="003E023D">
        <w:t xml:space="preserve">. An example of the code to load </w:t>
      </w:r>
      <w:proofErr w:type="spellStart"/>
      <w:r w:rsidRPr="003E023D">
        <w:t>DSproperties</w:t>
      </w:r>
      <w:proofErr w:type="spellEnd"/>
      <w:r w:rsidRPr="003E023D">
        <w:t xml:space="preserve"> for a time series and a variable with 2 spatial dimensions are shown below.</w:t>
      </w:r>
    </w:p>
    <w:p w14:paraId="4C604A94" w14:textId="77777777" w:rsidR="003E023D" w:rsidRPr="003E023D" w:rsidRDefault="003E023D" w:rsidP="003E023D">
      <w:proofErr w:type="spellStart"/>
      <w:r w:rsidRPr="003E023D">
        <w:t>DSproperties</w:t>
      </w:r>
      <w:proofErr w:type="spellEnd"/>
      <w:r w:rsidRPr="003E023D">
        <w:t xml:space="preserve"> for a set of timeseries variables.</w:t>
      </w:r>
    </w:p>
    <w:tbl>
      <w:tblPr>
        <w:tblStyle w:val="TableGrid"/>
        <w:tblW w:w="97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76"/>
      </w:tblGrid>
      <w:tr w:rsidR="003E023D" w:rsidRPr="003E023D" w14:paraId="704B9826" w14:textId="77777777" w:rsidTr="00C231E3">
        <w:tc>
          <w:tcPr>
            <w:tcW w:w="9776" w:type="dxa"/>
            <w:tcBorders>
              <w:top w:val="single" w:sz="4" w:space="0" w:color="auto"/>
              <w:left w:val="single" w:sz="4" w:space="0" w:color="auto"/>
              <w:bottom w:val="single" w:sz="4" w:space="0" w:color="auto"/>
              <w:right w:val="single" w:sz="4" w:space="0" w:color="auto"/>
            </w:tcBorders>
          </w:tcPr>
          <w:p w14:paraId="2519F7FE" w14:textId="77777777" w:rsidR="003E023D" w:rsidRPr="003E023D" w:rsidRDefault="003E023D" w:rsidP="003E023D">
            <w:pPr>
              <w:autoSpaceDE w:val="0"/>
              <w:autoSpaceDN w:val="0"/>
              <w:adjustRightInd w:val="0"/>
              <w:spacing w:after="0"/>
              <w:rPr>
                <w:rFonts w:ascii="Courier New" w:hAnsi="Courier New" w:cs="Courier New"/>
                <w:sz w:val="18"/>
                <w:szCs w:val="18"/>
              </w:rPr>
            </w:pPr>
            <w:r w:rsidRPr="003E023D">
              <w:rPr>
                <w:rFonts w:ascii="Courier New" w:hAnsi="Courier New" w:cs="Courier New"/>
                <w:color w:val="000000"/>
                <w:sz w:val="18"/>
                <w:szCs w:val="18"/>
              </w:rPr>
              <w:t xml:space="preserve"> </w:t>
            </w:r>
            <w:r w:rsidRPr="003E023D">
              <w:rPr>
                <w:noProof/>
              </w:rPr>
              <w:drawing>
                <wp:inline distT="0" distB="0" distL="0" distR="0" wp14:anchorId="1D8FAFAE" wp14:editId="2C536347">
                  <wp:extent cx="5759450" cy="2774315"/>
                  <wp:effectExtent l="0" t="0" r="0" b="698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197"/>
                          <a:stretch>
                            <a:fillRect/>
                          </a:stretch>
                        </pic:blipFill>
                        <pic:spPr>
                          <a:xfrm>
                            <a:off x="0" y="0"/>
                            <a:ext cx="5759450" cy="2774315"/>
                          </a:xfrm>
                          <a:prstGeom prst="rect">
                            <a:avLst/>
                          </a:prstGeom>
                        </pic:spPr>
                      </pic:pic>
                    </a:graphicData>
                  </a:graphic>
                </wp:inline>
              </w:drawing>
            </w:r>
          </w:p>
        </w:tc>
      </w:tr>
    </w:tbl>
    <w:p w14:paraId="1F18D195" w14:textId="77777777" w:rsidR="003E023D" w:rsidRPr="003E023D" w:rsidRDefault="003E023D" w:rsidP="003E023D">
      <w:pPr>
        <w:rPr>
          <w:sz w:val="16"/>
          <w:szCs w:val="16"/>
        </w:rPr>
      </w:pPr>
    </w:p>
    <w:p w14:paraId="162D0AA3" w14:textId="77777777" w:rsidR="003E023D" w:rsidRPr="003E023D" w:rsidRDefault="003E023D" w:rsidP="003E023D">
      <w:proofErr w:type="spellStart"/>
      <w:r w:rsidRPr="003E023D">
        <w:t>DSproperties</w:t>
      </w:r>
      <w:proofErr w:type="spellEnd"/>
      <w:r w:rsidRPr="003E023D">
        <w:t xml:space="preserve"> for a 2D variable with 2 spatial dimensions.</w:t>
      </w:r>
    </w:p>
    <w:tbl>
      <w:tblPr>
        <w:tblStyle w:val="TableGrid"/>
        <w:tblW w:w="9918" w:type="dxa"/>
        <w:tblBorders>
          <w:insideH w:val="none" w:sz="0" w:space="0" w:color="auto"/>
          <w:insideV w:val="none" w:sz="0" w:space="0" w:color="auto"/>
        </w:tblBorders>
        <w:tblLook w:val="04A0" w:firstRow="1" w:lastRow="0" w:firstColumn="1" w:lastColumn="0" w:noHBand="0" w:noVBand="1"/>
      </w:tblPr>
      <w:tblGrid>
        <w:gridCol w:w="9918"/>
      </w:tblGrid>
      <w:tr w:rsidR="003E023D" w:rsidRPr="003E023D" w14:paraId="1B39A56E" w14:textId="77777777" w:rsidTr="00C231E3">
        <w:tc>
          <w:tcPr>
            <w:tcW w:w="9918" w:type="dxa"/>
          </w:tcPr>
          <w:p w14:paraId="58FDC9F5" w14:textId="77777777" w:rsidR="003E023D" w:rsidRPr="003E023D" w:rsidRDefault="003E023D" w:rsidP="003E023D">
            <w:pPr>
              <w:autoSpaceDE w:val="0"/>
              <w:autoSpaceDN w:val="0"/>
              <w:adjustRightInd w:val="0"/>
              <w:spacing w:after="0"/>
              <w:rPr>
                <w:rFonts w:ascii="Courier New" w:hAnsi="Courier New" w:cs="Courier New"/>
                <w:sz w:val="18"/>
                <w:szCs w:val="18"/>
              </w:rPr>
            </w:pPr>
            <w:r w:rsidRPr="003E023D">
              <w:rPr>
                <w:rFonts w:ascii="Courier New" w:hAnsi="Courier New" w:cs="Courier New"/>
                <w:color w:val="000000"/>
                <w:sz w:val="18"/>
                <w:szCs w:val="18"/>
              </w:rPr>
              <w:t xml:space="preserve"> </w:t>
            </w:r>
            <w:r w:rsidRPr="003E023D">
              <w:rPr>
                <w:rFonts w:ascii="Courier New" w:hAnsi="Courier New" w:cs="Courier New"/>
                <w:noProof/>
                <w:color w:val="000000"/>
                <w:sz w:val="18"/>
                <w:szCs w:val="18"/>
              </w:rPr>
              <w:drawing>
                <wp:inline distT="0" distB="0" distL="0" distR="0" wp14:anchorId="1614760F" wp14:editId="2A01DA11">
                  <wp:extent cx="5761355" cy="3005455"/>
                  <wp:effectExtent l="0" t="0" r="0" b="4445"/>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61355" cy="3005455"/>
                          </a:xfrm>
                          <a:prstGeom prst="rect">
                            <a:avLst/>
                          </a:prstGeom>
                          <a:noFill/>
                        </pic:spPr>
                      </pic:pic>
                    </a:graphicData>
                  </a:graphic>
                </wp:inline>
              </w:drawing>
            </w:r>
          </w:p>
        </w:tc>
      </w:tr>
    </w:tbl>
    <w:p w14:paraId="0D8C363F" w14:textId="77777777" w:rsidR="003E023D" w:rsidRPr="003E023D" w:rsidRDefault="003E023D" w:rsidP="003E023D">
      <w:pPr>
        <w:spacing w:after="160"/>
        <w:rPr>
          <w:rFonts w:asciiTheme="majorHAnsi" w:eastAsiaTheme="majorEastAsia" w:hAnsiTheme="majorHAnsi" w:cstheme="majorBidi"/>
          <w:color w:val="0F4A7F" w:themeColor="text1"/>
          <w:sz w:val="32"/>
          <w:szCs w:val="32"/>
        </w:rPr>
      </w:pPr>
      <w:bookmarkStart w:id="249" w:name="_Toc531673966"/>
      <w:r w:rsidRPr="003E023D">
        <w:rPr>
          <w:rFonts w:asciiTheme="majorHAnsi" w:eastAsiaTheme="majorEastAsia" w:hAnsiTheme="majorHAnsi" w:cstheme="majorBidi" w:hint="eastAsia"/>
          <w:color w:val="0F4A7F" w:themeColor="text1"/>
          <w:sz w:val="32"/>
          <w:szCs w:val="32"/>
        </w:rPr>
        <w:br w:type="page"/>
      </w:r>
    </w:p>
    <w:p w14:paraId="5709B4B9" w14:textId="77777777" w:rsidR="003E023D" w:rsidRPr="003E023D" w:rsidRDefault="003E023D" w:rsidP="00394036">
      <w:pPr>
        <w:pStyle w:val="Heading1"/>
        <w:numPr>
          <w:ilvl w:val="0"/>
          <w:numId w:val="0"/>
        </w:numPr>
        <w:ind w:left="432"/>
      </w:pPr>
      <w:bookmarkStart w:id="250" w:name="_Toc121849967"/>
      <w:bookmarkStart w:id="251" w:name="_Toc198563193"/>
      <w:r w:rsidRPr="003E023D">
        <w:lastRenderedPageBreak/>
        <w:t>Appendix C - Date and Time Locale</w:t>
      </w:r>
      <w:bookmarkEnd w:id="249"/>
      <w:bookmarkEnd w:id="250"/>
      <w:bookmarkEnd w:id="251"/>
    </w:p>
    <w:p w14:paraId="2A6712FF" w14:textId="77777777" w:rsidR="003E023D" w:rsidRPr="003E023D" w:rsidRDefault="003E023D" w:rsidP="003E023D">
      <w:r w:rsidRPr="003E023D">
        <w:t>The system was developed to provide rapid access to data from the Channel Coastal Observatory. It was therefore developed to use British date and time formats. On some computers, with a difference system language, the date and time formats will be different and this can result in some problems with the “Locale” settings. One way to get around this issue is to change the date and time settings in the “Time &amp; Language” section of Settings, or in the “Clock and Region” section in the Control Panel. Change the “Country or region” to United Kingdom. And then click “Additional date, time &amp; regional settings” under “Related settings”; in the “Clock and Region” dialog box select “Change date, time or number formats”, and set the format to “English (United Kingdom)” and other date/time formats are as shown in the picture below.</w:t>
      </w:r>
    </w:p>
    <w:p w14:paraId="4F5088CB" w14:textId="77777777" w:rsidR="003E023D" w:rsidRPr="003E023D" w:rsidRDefault="003E023D" w:rsidP="003E023D">
      <w:r w:rsidRPr="003E023D">
        <w:t xml:space="preserve"> </w:t>
      </w:r>
    </w:p>
    <w:p w14:paraId="5F9CAA83" w14:textId="77777777" w:rsidR="003E023D" w:rsidRPr="003E023D" w:rsidRDefault="003E023D" w:rsidP="003E023D">
      <w:pPr>
        <w:rPr>
          <w:iCs/>
          <w:color w:val="E6A82F" w:themeColor="accent1"/>
        </w:rPr>
      </w:pPr>
      <w:r w:rsidRPr="003E023D">
        <w:rPr>
          <w:iCs/>
          <w:noProof/>
          <w:color w:val="E6A82F" w:themeColor="accent1"/>
        </w:rPr>
        <w:drawing>
          <wp:inline distT="0" distB="0" distL="0" distR="0" wp14:anchorId="241795FE" wp14:editId="37E2069E">
            <wp:extent cx="3581400" cy="1622265"/>
            <wp:effectExtent l="0" t="0" r="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612723" cy="1636453"/>
                    </a:xfrm>
                    <a:prstGeom prst="rect">
                      <a:avLst/>
                    </a:prstGeom>
                    <a:noFill/>
                  </pic:spPr>
                </pic:pic>
              </a:graphicData>
            </a:graphic>
          </wp:inline>
        </w:drawing>
      </w:r>
    </w:p>
    <w:p w14:paraId="18464A78" w14:textId="77777777" w:rsidR="003E023D" w:rsidRPr="003E023D" w:rsidRDefault="003E023D" w:rsidP="003E023D">
      <w:pPr>
        <w:rPr>
          <w:iCs/>
          <w:color w:val="E6A82F" w:themeColor="accent1"/>
        </w:rPr>
      </w:pPr>
    </w:p>
    <w:p w14:paraId="5BA3A021" w14:textId="77777777" w:rsidR="003E023D" w:rsidRPr="003E023D" w:rsidRDefault="003E023D" w:rsidP="003E023D">
      <w:pPr>
        <w:rPr>
          <w:iCs/>
          <w:color w:val="E6A82F" w:themeColor="accent1"/>
        </w:rPr>
      </w:pPr>
    </w:p>
    <w:p w14:paraId="4D7B39C2" w14:textId="036F226A" w:rsidR="00FF1865" w:rsidRDefault="00FF1865">
      <w:pPr>
        <w:spacing w:after="160"/>
      </w:pPr>
      <w:r>
        <w:br w:type="page"/>
      </w:r>
    </w:p>
    <w:p w14:paraId="5987E8A4" w14:textId="7B7A1CCB" w:rsidR="00E8280D" w:rsidRDefault="00FF1865" w:rsidP="00FF1865">
      <w:pPr>
        <w:pStyle w:val="Heading1"/>
        <w:numPr>
          <w:ilvl w:val="0"/>
          <w:numId w:val="0"/>
        </w:numPr>
        <w:ind w:left="432"/>
      </w:pPr>
      <w:bookmarkStart w:id="252" w:name="_Ref132540511"/>
      <w:bookmarkStart w:id="253" w:name="_Toc198563194"/>
      <w:r>
        <w:lastRenderedPageBreak/>
        <w:t>Appendix D – Mesh parameters</w:t>
      </w:r>
      <w:bookmarkEnd w:id="252"/>
      <w:bookmarkEnd w:id="253"/>
    </w:p>
    <w:p w14:paraId="16AF8B10" w14:textId="4EBEF29E" w:rsidR="00FF1865" w:rsidRDefault="00FF1865" w:rsidP="00FF1865">
      <w:r>
        <w:rPr>
          <w:noProof/>
        </w:rPr>
        <w:drawing>
          <wp:inline distT="0" distB="0" distL="0" distR="0" wp14:anchorId="3A227751" wp14:editId="4FF0FFFF">
            <wp:extent cx="6323428" cy="820975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339350" cy="8230431"/>
                    </a:xfrm>
                    <a:prstGeom prst="rect">
                      <a:avLst/>
                    </a:prstGeom>
                    <a:noFill/>
                  </pic:spPr>
                </pic:pic>
              </a:graphicData>
            </a:graphic>
          </wp:inline>
        </w:drawing>
      </w:r>
    </w:p>
    <w:sectPr w:rsidR="00FF1865" w:rsidSect="007C7D53">
      <w:pgSz w:w="11906" w:h="16838"/>
      <w:pgMar w:top="1701" w:right="1418" w:bottom="1134" w:left="1418" w:header="709" w:footer="397" w:gutter="0"/>
      <w:pgBorders w:offsetFrom="page">
        <w:top w:val="single" w:sz="4" w:space="24" w:color="E4E3E0" w:themeColor="background1" w:themeTint="66"/>
        <w:left w:val="single" w:sz="4" w:space="24" w:color="E4E3E0" w:themeColor="background1" w:themeTint="66"/>
        <w:bottom w:val="single" w:sz="4" w:space="24" w:color="E4E3E0" w:themeColor="background1" w:themeTint="66"/>
        <w:right w:val="single" w:sz="4" w:space="24" w:color="E4E3E0" w:themeColor="background1" w:themeTint="66"/>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AD3500" w14:textId="77777777" w:rsidR="00C23E12" w:rsidRDefault="00C23E12" w:rsidP="00C16A73">
      <w:r>
        <w:separator/>
      </w:r>
    </w:p>
  </w:endnote>
  <w:endnote w:type="continuationSeparator" w:id="0">
    <w:p w14:paraId="09FBC46E" w14:textId="77777777" w:rsidR="00C23E12" w:rsidRDefault="00C23E12" w:rsidP="00C16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w:panose1 w:val="020B0503020204020204"/>
    <w:charset w:val="86"/>
    <w:family w:val="swiss"/>
    <w:pitch w:val="variable"/>
    <w:sig w:usb0="80000287" w:usb1="2ACF3C50" w:usb2="00000016" w:usb3="00000000" w:csb0="0004001F" w:csb1="00000000"/>
  </w:font>
  <w:font w:name="Questrial">
    <w:charset w:val="00"/>
    <w:family w:val="auto"/>
    <w:pitch w:val="variable"/>
    <w:sig w:usb0="E00002FF" w:usb1="4000201F" w:usb2="08000029" w:usb3="00000000" w:csb0="00000193"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007427"/>
      <w:docPartObj>
        <w:docPartGallery w:val="Page Numbers (Bottom of Page)"/>
        <w:docPartUnique/>
      </w:docPartObj>
    </w:sdtPr>
    <w:sdtEndPr>
      <w:rPr>
        <w:noProof/>
      </w:rPr>
    </w:sdtEndPr>
    <w:sdtContent>
      <w:p w14:paraId="7140EB65" w14:textId="1FE904F4" w:rsidR="00E203F8" w:rsidRDefault="00E203F8" w:rsidP="006A4384">
        <w:pPr>
          <w:pStyle w:val="Footer"/>
          <w:jc w:val="center"/>
        </w:pPr>
        <w:r>
          <w:fldChar w:fldCharType="begin"/>
        </w:r>
        <w:r>
          <w:instrText xml:space="preserve"> PAGE   \* MERGEFORMAT </w:instrText>
        </w:r>
        <w:r>
          <w:fldChar w:fldCharType="separate"/>
        </w:r>
        <w:r>
          <w:rPr>
            <w:noProof/>
          </w:rPr>
          <w:t>18</w:t>
        </w:r>
        <w:r>
          <w:rPr>
            <w:noProof/>
          </w:rPr>
          <w:fldChar w:fldCharType="end"/>
        </w:r>
      </w:p>
    </w:sdtContent>
  </w:sdt>
  <w:p w14:paraId="629381E4" w14:textId="77777777" w:rsidR="00E203F8" w:rsidRDefault="00E203F8" w:rsidP="00C16A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FF68C9" w14:textId="77777777" w:rsidR="00C23E12" w:rsidRDefault="00C23E12" w:rsidP="00C16A73">
      <w:r>
        <w:separator/>
      </w:r>
    </w:p>
  </w:footnote>
  <w:footnote w:type="continuationSeparator" w:id="0">
    <w:p w14:paraId="2BF891EE" w14:textId="77777777" w:rsidR="00C23E12" w:rsidRDefault="00C23E12" w:rsidP="00C16A73">
      <w:r>
        <w:continuationSeparator/>
      </w:r>
    </w:p>
  </w:footnote>
  <w:footnote w:id="1">
    <w:p w14:paraId="521619A3" w14:textId="77777777" w:rsidR="006E03C6" w:rsidRDefault="006E03C6" w:rsidP="006E03C6">
      <w:pPr>
        <w:pStyle w:val="FootnoteText"/>
      </w:pPr>
      <w:r>
        <w:rPr>
          <w:rStyle w:val="FootnoteReference"/>
        </w:rPr>
        <w:footnoteRef/>
      </w:r>
      <w:r>
        <w:t xml:space="preserve"> Rotation re-orients the z grid and swaps x and y axes when rotating +/-90</w:t>
      </w:r>
      <w:r w:rsidRPr="00241B0C">
        <w:rPr>
          <w:vertAlign w:val="superscript"/>
        </w:rPr>
        <w:t>o</w:t>
      </w:r>
      <w:r>
        <w:t>. However, it does not change the order of the x and y axes. Consequently, rotating +90</w:t>
      </w:r>
      <w:r w:rsidRPr="00241B0C">
        <w:rPr>
          <w:vertAlign w:val="superscript"/>
        </w:rPr>
        <w:t xml:space="preserve"> o</w:t>
      </w:r>
      <w:r>
        <w:t xml:space="preserve"> or flipping left-right reverses the co-ordinate values on the x-axis and rotating -90</w:t>
      </w:r>
      <w:r w:rsidRPr="00241B0C">
        <w:rPr>
          <w:vertAlign w:val="superscript"/>
        </w:rPr>
        <w:t xml:space="preserve"> o</w:t>
      </w:r>
      <w:r>
        <w:t xml:space="preserve"> or flipping up-down reverses the</w:t>
      </w:r>
      <w:r w:rsidRPr="00241B0C">
        <w:rPr>
          <w:sz w:val="22"/>
          <w:szCs w:val="22"/>
        </w:rPr>
        <w:t xml:space="preserve"> </w:t>
      </w:r>
      <w:r w:rsidRPr="00241B0C">
        <w:t xml:space="preserve">co-ordinate values </w:t>
      </w:r>
      <w:r>
        <w:t>on the y-axis.</w:t>
      </w:r>
    </w:p>
  </w:footnote>
  <w:footnote w:id="2">
    <w:p w14:paraId="51771C10" w14:textId="1414114B" w:rsidR="006B37B7" w:rsidRDefault="006B37B7">
      <w:pPr>
        <w:pStyle w:val="FootnoteText"/>
      </w:pPr>
      <w:r>
        <w:rPr>
          <w:rStyle w:val="FootnoteReference"/>
        </w:rPr>
        <w:footnoteRef/>
      </w:r>
      <w:r>
        <w:t xml:space="preserve"> Uses </w:t>
      </w:r>
      <w:proofErr w:type="spellStart"/>
      <w:r>
        <w:t>inpaint_nans</w:t>
      </w:r>
      <w:proofErr w:type="spellEnd"/>
      <w:r>
        <w:t xml:space="preserve"> by John Enrico, which so</w:t>
      </w:r>
      <w:r w:rsidRPr="00987617">
        <w:t xml:space="preserve">lves approximation to one of several </w:t>
      </w:r>
      <w:proofErr w:type="spellStart"/>
      <w:r w:rsidRPr="00987617">
        <w:t>pdes</w:t>
      </w:r>
      <w:proofErr w:type="spellEnd"/>
      <w:r w:rsidRPr="00987617">
        <w:t xml:space="preserve"> to interpolate and extrapolate holes in an array</w:t>
      </w:r>
      <w:r>
        <w:t xml:space="preserve"> (see</w:t>
      </w:r>
      <w:r w:rsidRPr="00987617">
        <w:t xml:space="preserve"> </w:t>
      </w:r>
      <w:hyperlink r:id="rId1" w:history="1">
        <w:r w:rsidR="00706AE0" w:rsidRPr="002B4787">
          <w:rPr>
            <w:rStyle w:val="Hyperlink"/>
          </w:rPr>
          <w:t>https://www.mathworks.com/matlabcentral/fileexchange/4551-inpaint_nans</w:t>
        </w:r>
      </w:hyperlink>
      <w:r>
        <w:t>)</w:t>
      </w:r>
      <w:r w:rsidRPr="00987617">
        <w:t>.</w:t>
      </w:r>
    </w:p>
  </w:footnote>
  <w:footnote w:id="3">
    <w:p w14:paraId="73E7B443" w14:textId="129ACE99" w:rsidR="008233CF" w:rsidRDefault="008233CF">
      <w:pPr>
        <w:pStyle w:val="FootnoteText"/>
      </w:pPr>
      <w:r>
        <w:rPr>
          <w:rStyle w:val="FootnoteReference"/>
        </w:rPr>
        <w:footnoteRef/>
      </w:r>
      <w:r>
        <w:t xml:space="preserve"> Distance tolerance defines the length and angle tolerances used when searching f</w:t>
      </w:r>
      <w:r w:rsidR="00B43F7B">
        <w:t>or ray arc exit points.</w:t>
      </w:r>
    </w:p>
  </w:footnote>
  <w:footnote w:id="4">
    <w:p w14:paraId="36978814" w14:textId="77777777" w:rsidR="009A2557" w:rsidRDefault="009A2557" w:rsidP="009A2557">
      <w:pPr>
        <w:pStyle w:val="FootnoteText"/>
      </w:pPr>
      <w:r>
        <w:rPr>
          <w:rStyle w:val="FootnoteReference"/>
        </w:rPr>
        <w:footnoteRef/>
      </w:r>
      <w:r>
        <w:t xml:space="preserve"> </w:t>
      </w:r>
      <w:r w:rsidRPr="00123513">
        <w:t>Various pre-defined function templates can be accessed using the ‘Function’ button. Alternatively, text</w:t>
      </w:r>
      <w:r>
        <w:t xml:space="preserve"> can be pasted into the equation box from the clipboard by right clicking in the text box with the mouse.</w:t>
      </w:r>
    </w:p>
  </w:footnote>
  <w:footnote w:id="5">
    <w:p w14:paraId="6C7CD087" w14:textId="50F23BE5" w:rsidR="00F03966" w:rsidRDefault="00F03966">
      <w:pPr>
        <w:pStyle w:val="FootnoteText"/>
      </w:pPr>
      <w:r>
        <w:rPr>
          <w:rStyle w:val="FootnoteReference"/>
        </w:rPr>
        <w:footnoteRef/>
      </w:r>
      <w:r>
        <w:t xml:space="preserve"> Adjusting the length tolerance in </w:t>
      </w:r>
      <w:r w:rsidRPr="000D40EC">
        <w:rPr>
          <w:i/>
          <w:color w:val="7B2520" w:themeColor="accent3" w:themeShade="BF"/>
        </w:rPr>
        <w:t>Setup&gt;</w:t>
      </w:r>
      <w:r>
        <w:rPr>
          <w:i/>
          <w:color w:val="7B2520" w:themeColor="accent3" w:themeShade="BF"/>
        </w:rPr>
        <w:t>Run Parameters&gt;Run Conditions</w:t>
      </w:r>
      <w:r>
        <w:t xml:space="preserve"> can sometimes resolve this but too small a value can lead to the ray tracing not converging (gets stuck at a point).</w:t>
      </w:r>
    </w:p>
  </w:footnote>
  <w:footnote w:id="6">
    <w:p w14:paraId="4F8D4165" w14:textId="77777777" w:rsidR="00555677" w:rsidRPr="0041662F" w:rsidRDefault="00555677" w:rsidP="00555677">
      <w:pPr>
        <w:pStyle w:val="FootnoteText"/>
        <w:rPr>
          <w:sz w:val="18"/>
          <w:szCs w:val="18"/>
        </w:rPr>
      </w:pPr>
      <w:r>
        <w:rPr>
          <w:rStyle w:val="FootnoteReference"/>
        </w:rPr>
        <w:footnoteRef/>
      </w:r>
      <w:r>
        <w:t xml:space="preserve"> </w:t>
      </w:r>
      <w:r w:rsidRPr="0041662F">
        <w:rPr>
          <w:sz w:val="18"/>
          <w:szCs w:val="18"/>
        </w:rPr>
        <w:t xml:space="preserve">The functions by </w:t>
      </w:r>
      <w:proofErr w:type="spellStart"/>
      <w:r w:rsidRPr="0041662F">
        <w:rPr>
          <w:sz w:val="18"/>
          <w:szCs w:val="18"/>
        </w:rPr>
        <w:t>Dugge</w:t>
      </w:r>
      <w:proofErr w:type="spellEnd"/>
      <w:r w:rsidRPr="0041662F">
        <w:rPr>
          <w:sz w:val="18"/>
          <w:szCs w:val="18"/>
        </w:rPr>
        <w:t xml:space="preserve"> are equivalent with the order of centreline and co-ordinates reversed in the calls from </w:t>
      </w:r>
      <w:r w:rsidRPr="0041662F">
        <w:rPr>
          <w:i/>
          <w:iCs/>
          <w:sz w:val="18"/>
          <w:szCs w:val="18"/>
        </w:rPr>
        <w:t>gd_xy2sn</w:t>
      </w:r>
      <w:r w:rsidRPr="0041662F">
        <w:rPr>
          <w:sz w:val="18"/>
          <w:szCs w:val="18"/>
        </w:rPr>
        <w:t xml:space="preserve"> and </w:t>
      </w:r>
      <w:r w:rsidRPr="0041662F">
        <w:rPr>
          <w:i/>
          <w:iCs/>
          <w:sz w:val="18"/>
          <w:szCs w:val="18"/>
        </w:rPr>
        <w:t>gd_sn2xy</w:t>
      </w:r>
      <w:r w:rsidRPr="0041662F">
        <w:rPr>
          <w:sz w:val="18"/>
          <w:szCs w:val="18"/>
        </w:rPr>
        <w:t xml:space="preserve">. See </w:t>
      </w:r>
      <w:proofErr w:type="spellStart"/>
      <w:r w:rsidRPr="0041662F">
        <w:rPr>
          <w:sz w:val="18"/>
          <w:szCs w:val="18"/>
        </w:rPr>
        <w:t>Juernjakob</w:t>
      </w:r>
      <w:proofErr w:type="spellEnd"/>
      <w:r w:rsidRPr="0041662F">
        <w:rPr>
          <w:sz w:val="18"/>
          <w:szCs w:val="18"/>
        </w:rPr>
        <w:t xml:space="preserve"> </w:t>
      </w:r>
      <w:proofErr w:type="spellStart"/>
      <w:r w:rsidRPr="0041662F">
        <w:rPr>
          <w:sz w:val="18"/>
          <w:szCs w:val="18"/>
        </w:rPr>
        <w:t>Dugge</w:t>
      </w:r>
      <w:proofErr w:type="spellEnd"/>
      <w:r w:rsidRPr="0041662F">
        <w:rPr>
          <w:sz w:val="18"/>
          <w:szCs w:val="18"/>
        </w:rPr>
        <w:t xml:space="preserve">, 2015, </w:t>
      </w:r>
      <w:proofErr w:type="spellStart"/>
      <w:r w:rsidRPr="0041662F">
        <w:rPr>
          <w:sz w:val="18"/>
          <w:szCs w:val="18"/>
        </w:rPr>
        <w:t>jdugge</w:t>
      </w:r>
      <w:proofErr w:type="spellEnd"/>
      <w:r w:rsidRPr="0041662F">
        <w:rPr>
          <w:sz w:val="18"/>
          <w:szCs w:val="18"/>
        </w:rPr>
        <w:t xml:space="preserve">/xy2sn, </w:t>
      </w:r>
      <w:hyperlink r:id="rId2" w:history="1">
        <w:r w:rsidRPr="0041662F">
          <w:rPr>
            <w:rStyle w:val="Hyperlink"/>
            <w:sz w:val="18"/>
            <w:szCs w:val="18"/>
          </w:rPr>
          <w:t>https://github.com/jdugge/xy2sn</w:t>
        </w:r>
      </w:hyperlink>
      <w:r w:rsidRPr="0041662F">
        <w:rPr>
          <w:sz w:val="18"/>
          <w:szCs w:val="18"/>
        </w:rPr>
        <w:t xml:space="preserve">, which requires arclength - John </w:t>
      </w:r>
      <w:proofErr w:type="spellStart"/>
      <w:r w:rsidRPr="0041662F">
        <w:rPr>
          <w:sz w:val="18"/>
          <w:szCs w:val="18"/>
        </w:rPr>
        <w:t>D'Errico</w:t>
      </w:r>
      <w:proofErr w:type="spellEnd"/>
      <w:r w:rsidRPr="0041662F">
        <w:rPr>
          <w:sz w:val="18"/>
          <w:szCs w:val="18"/>
        </w:rPr>
        <w:t xml:space="preserve">, 2012, </w:t>
      </w:r>
      <w:hyperlink r:id="rId3" w:history="1">
        <w:r w:rsidRPr="0041662F">
          <w:rPr>
            <w:rStyle w:val="Hyperlink"/>
            <w:sz w:val="18"/>
            <w:szCs w:val="18"/>
          </w:rPr>
          <w:t>https://www.mathworks.com/matlabcentral/fileexchange/34871-arclength</w:t>
        </w:r>
      </w:hyperlink>
      <w:r w:rsidRPr="0041662F">
        <w:rPr>
          <w:sz w:val="18"/>
          <w:szCs w:val="18"/>
        </w:rPr>
        <w:t xml:space="preserve">.  </w:t>
      </w:r>
      <w:r w:rsidRPr="0041662F">
        <w:rPr>
          <w:i/>
          <w:iCs/>
          <w:sz w:val="18"/>
          <w:szCs w:val="18"/>
        </w:rPr>
        <w:t>distance2curve</w:t>
      </w:r>
      <w:r w:rsidRPr="0041662F">
        <w:rPr>
          <w:sz w:val="18"/>
          <w:szCs w:val="18"/>
        </w:rPr>
        <w:t xml:space="preserve"> - John </w:t>
      </w:r>
      <w:proofErr w:type="spellStart"/>
      <w:r w:rsidRPr="0041662F">
        <w:rPr>
          <w:sz w:val="18"/>
          <w:szCs w:val="18"/>
        </w:rPr>
        <w:t>D'Errico</w:t>
      </w:r>
      <w:proofErr w:type="spellEnd"/>
      <w:r w:rsidRPr="0041662F">
        <w:rPr>
          <w:sz w:val="18"/>
          <w:szCs w:val="18"/>
        </w:rPr>
        <w:t xml:space="preserve">, 2013, </w:t>
      </w:r>
      <w:hyperlink r:id="rId4" w:history="1">
        <w:r w:rsidRPr="0041662F">
          <w:rPr>
            <w:rStyle w:val="Hyperlink"/>
            <w:sz w:val="18"/>
            <w:szCs w:val="18"/>
          </w:rPr>
          <w:t>http://www.mathworks.de/matlabcentral/fileexchange/34869-distance2curve</w:t>
        </w:r>
      </w:hyperlink>
      <w:r w:rsidRPr="0041662F">
        <w:rPr>
          <w:sz w:val="18"/>
          <w:szCs w:val="18"/>
        </w:rPr>
        <w:t xml:space="preserve">. </w:t>
      </w:r>
      <w:proofErr w:type="spellStart"/>
      <w:r w:rsidRPr="0041662F">
        <w:rPr>
          <w:i/>
          <w:iCs/>
          <w:sz w:val="18"/>
          <w:szCs w:val="18"/>
        </w:rPr>
        <w:t>interparc</w:t>
      </w:r>
      <w:proofErr w:type="spellEnd"/>
      <w:r w:rsidRPr="0041662F">
        <w:rPr>
          <w:sz w:val="18"/>
          <w:szCs w:val="18"/>
        </w:rPr>
        <w:t xml:space="preserve"> - John </w:t>
      </w:r>
      <w:proofErr w:type="spellStart"/>
      <w:r w:rsidRPr="0041662F">
        <w:rPr>
          <w:sz w:val="18"/>
          <w:szCs w:val="18"/>
        </w:rPr>
        <w:t>D'Errico</w:t>
      </w:r>
      <w:proofErr w:type="spellEnd"/>
      <w:r w:rsidRPr="0041662F">
        <w:rPr>
          <w:sz w:val="18"/>
          <w:szCs w:val="18"/>
        </w:rPr>
        <w:t xml:space="preserve">, 2012, </w:t>
      </w:r>
      <w:hyperlink r:id="rId5" w:history="1">
        <w:r w:rsidRPr="0041662F">
          <w:rPr>
            <w:rStyle w:val="Hyperlink"/>
            <w:sz w:val="18"/>
            <w:szCs w:val="18"/>
          </w:rPr>
          <w:t>https://www.mathworks.com/matlabcentral/fileexchange/34874-interparc</w:t>
        </w:r>
      </w:hyperlink>
      <w:r w:rsidRPr="0041662F">
        <w:rPr>
          <w:sz w:val="18"/>
          <w:szCs w:val="18"/>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926AE" w14:textId="4817A7F6" w:rsidR="00E203F8" w:rsidRDefault="00E203F8" w:rsidP="00C16A73">
    <w:pPr>
      <w:pStyle w:val="Header"/>
    </w:pPr>
    <w:r>
      <w:rPr>
        <w:noProof/>
      </w:rPr>
      <w:drawing>
        <wp:anchor distT="0" distB="0" distL="114300" distR="114300" simplePos="0" relativeHeight="251658240" behindDoc="0" locked="1" layoutInCell="1" allowOverlap="1" wp14:anchorId="3A8F16F7" wp14:editId="1E70CDDC">
          <wp:simplePos x="0" y="0"/>
          <wp:positionH relativeFrom="page">
            <wp:posOffset>414020</wp:posOffset>
          </wp:positionH>
          <wp:positionV relativeFrom="page">
            <wp:posOffset>413238</wp:posOffset>
          </wp:positionV>
          <wp:extent cx="838800" cy="907200"/>
          <wp:effectExtent l="0" t="0" r="0" b="7620"/>
          <wp:wrapNone/>
          <wp:docPr id="1189509099" name="Picture 1189509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800" cy="907200"/>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p>
  <w:p w14:paraId="7C9DCD2E" w14:textId="5E3B3769" w:rsidR="00E203F8" w:rsidRDefault="00C1556A" w:rsidP="00A1065A">
    <w:pPr>
      <w:jc w:val="right"/>
      <w:rPr>
        <w:rFonts w:asciiTheme="majorHAnsi" w:hAnsiTheme="majorHAnsi"/>
        <w:sz w:val="24"/>
        <w:szCs w:val="24"/>
      </w:rPr>
    </w:pPr>
    <w:proofErr w:type="spellStart"/>
    <w:r>
      <w:rPr>
        <w:rFonts w:asciiTheme="majorHAnsi" w:hAnsiTheme="majorHAnsi"/>
        <w:sz w:val="24"/>
        <w:szCs w:val="24"/>
      </w:rPr>
      <w:t>WaveRayModel</w:t>
    </w:r>
    <w:proofErr w:type="spellEnd"/>
    <w:r w:rsidR="005305D7">
      <w:rPr>
        <w:rFonts w:asciiTheme="majorHAnsi" w:hAnsiTheme="majorHAnsi"/>
        <w:sz w:val="24"/>
        <w:szCs w:val="24"/>
      </w:rPr>
      <w:t xml:space="preserve"> </w:t>
    </w:r>
    <w:r w:rsidR="00E203F8">
      <w:rPr>
        <w:rFonts w:asciiTheme="majorHAnsi" w:hAnsiTheme="majorHAnsi"/>
        <w:sz w:val="24"/>
        <w:szCs w:val="24"/>
      </w:rPr>
      <w:t>manual</w:t>
    </w:r>
  </w:p>
  <w:p w14:paraId="4CD55419" w14:textId="62C9CCBF" w:rsidR="00E203F8" w:rsidRPr="00A1065A" w:rsidRDefault="000E7DA8" w:rsidP="00A1065A">
    <w:pPr>
      <w:jc w:val="right"/>
      <w:rPr>
        <w:rFonts w:asciiTheme="majorHAnsi" w:hAnsiTheme="majorHAnsi"/>
        <w:sz w:val="18"/>
        <w:szCs w:val="18"/>
      </w:rPr>
    </w:pPr>
    <w:r>
      <w:rPr>
        <w:rFonts w:asciiTheme="majorHAnsi" w:hAnsiTheme="majorHAnsi"/>
        <w:sz w:val="18"/>
        <w:szCs w:val="18"/>
      </w:rPr>
      <w:t>June</w:t>
    </w:r>
    <w:r w:rsidR="00590B45">
      <w:rPr>
        <w:rFonts w:asciiTheme="majorHAnsi" w:hAnsiTheme="majorHAnsi"/>
        <w:sz w:val="18"/>
        <w:szCs w:val="18"/>
      </w:rPr>
      <w:t xml:space="preserve"> </w:t>
    </w:r>
    <w:r w:rsidR="00C1556A">
      <w:rPr>
        <w:rFonts w:asciiTheme="majorHAnsi" w:hAnsiTheme="majorHAnsi"/>
        <w:sz w:val="18"/>
        <w:szCs w:val="18"/>
      </w:rPr>
      <w:t>202</w:t>
    </w:r>
    <w:r>
      <w:rPr>
        <w:rFonts w:asciiTheme="majorHAnsi" w:hAnsiTheme="majorHAnsi"/>
        <w:sz w:val="18"/>
        <w:szCs w:val="18"/>
      </w:rPr>
      <w:t>5</w:t>
    </w:r>
  </w:p>
  <w:p w14:paraId="2F081C9F" w14:textId="77777777" w:rsidR="00E203F8" w:rsidRDefault="00E203F8" w:rsidP="00C16A73">
    <w:pPr>
      <w:pStyle w:val="Header"/>
    </w:pPr>
    <w:r>
      <w:rPr>
        <w:noProof/>
      </w:rPr>
      <mc:AlternateContent>
        <mc:Choice Requires="wps">
          <w:drawing>
            <wp:anchor distT="0" distB="0" distL="114300" distR="114300" simplePos="0" relativeHeight="251659264" behindDoc="0" locked="1" layoutInCell="1" allowOverlap="1" wp14:anchorId="68963960" wp14:editId="66240A83">
              <wp:simplePos x="0" y="0"/>
              <wp:positionH relativeFrom="column">
                <wp:align>right</wp:align>
              </wp:positionH>
              <wp:positionV relativeFrom="page">
                <wp:posOffset>1072662</wp:posOffset>
              </wp:positionV>
              <wp:extent cx="3952800" cy="0"/>
              <wp:effectExtent l="0" t="0" r="29210" b="19050"/>
              <wp:wrapNone/>
              <wp:docPr id="6" name="Straight Connector 6"/>
              <wp:cNvGraphicFramePr/>
              <a:graphic xmlns:a="http://schemas.openxmlformats.org/drawingml/2006/main">
                <a:graphicData uri="http://schemas.microsoft.com/office/word/2010/wordprocessingShape">
                  <wps:wsp>
                    <wps:cNvCnPr/>
                    <wps:spPr>
                      <a:xfrm>
                        <a:off x="0" y="0"/>
                        <a:ext cx="395280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686C87B7" id="Straight Connector 6" o:spid="_x0000_s1026" style="position:absolute;z-index:251659264;visibility:visible;mso-wrap-style:square;mso-width-percent:0;mso-height-percent:0;mso-wrap-distance-left:9pt;mso-wrap-distance-top:0;mso-wrap-distance-right:9pt;mso-wrap-distance-bottom:0;mso-position-horizontal:right;mso-position-horizontal-relative:text;mso-position-vertical:absolute;mso-position-vertical-relative:page;mso-width-percent:0;mso-height-percent:0;mso-width-relative:margin;mso-height-relative:margin" from="260.05pt,84.45pt" to="571.3pt,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La7uAEAAMMDAAAOAAAAZHJzL2Uyb0RvYy54bWysU8GO0zAQvSPxD5bvNGkR1RI13UNXcEFQ&#10;sfABXmfcWLI91tg07d8zdtssAiQE4uJ47Pdm5j1PNvcn78QRKFkMvVwuWikgaBxsOPTy65d3r+6k&#10;SFmFQTkM0MszJHm/ffliM8UOVjiiG4AEJwmpm2Ivx5xj1zRJj+BVWmCEwJcGyavMIR2agdTE2b1r&#10;Vm27biakIRJqSIlPHy6XclvzGwM6fzImQRaul9xbrivV9amszXajugOpOFp9bUP9Qxde2cBF51QP&#10;KivxjewvqbzVhAlNXmj0DRpjNVQNrGbZ/qTmcVQRqhY2J8XZpvT/0uqPxz0JO/RyLUVQnp/oMZOy&#10;hzGLHYbABiKJdfFpiqlj+C7s6RqluKci+mTIly/LEafq7Xn2Fk5ZaD58/fbN6q7lJ9C3u+aZGCnl&#10;94BelE0vnQ1FturU8UPKXIyhNwgHpZFL6brLZwcF7MJnMCyFiy0ruw4R7ByJo+LnV1pDyFUK56vo&#10;QjPWuZnY/pl4xRcq1AH7G/LMqJUx5JnsbUD6XfV8Whb3uWVzwd8cuOguFjzhcK6PUq3hSanw61SX&#10;UfwxrvTnf2/7HQAA//8DAFBLAwQUAAYACAAAACEAsC7+6tsAAAAIAQAADwAAAGRycy9kb3ducmV2&#10;LnhtbEyPwU7DMBBE70j8g7VI3OiGSI1KiFOhIhA31BZx3sZuHLDXIXaTwNdjJCQ47sxo9k21np0V&#10;ox5C51nC9SIDobnxquNWwsv+4WoFIkRiRdazlvCpA6zr87OKSuUn3upxF1uRSjiUJMHE2JeIoTHa&#10;UVj4XnPyjn5wFNM5tKgGmlK5s5hnWYGOOk4fDPV6Y3Tzvjs5Cbg1X/e4obeP5fT0SPPreET7LOXl&#10;xXx3CyLqOf6F4Qc/oUOdmA7+xCoIKyENiUktVjcgkl3k+RLE4VfBusL/A+pvAAAA//8DAFBLAQIt&#10;ABQABgAIAAAAIQC2gziS/gAAAOEBAAATAAAAAAAAAAAAAAAAAAAAAABbQ29udGVudF9UeXBlc10u&#10;eG1sUEsBAi0AFAAGAAgAAAAhADj9If/WAAAAlAEAAAsAAAAAAAAAAAAAAAAALwEAAF9yZWxzLy5y&#10;ZWxzUEsBAi0AFAAGAAgAAAAhAJiAtru4AQAAwwMAAA4AAAAAAAAAAAAAAAAALgIAAGRycy9lMm9E&#10;b2MueG1sUEsBAi0AFAAGAAgAAAAhALAu/urbAAAACAEAAA8AAAAAAAAAAAAAAAAAEgQAAGRycy9k&#10;b3ducmV2LnhtbFBLBQYAAAAABAAEAPMAAAAaBQAAAAA=&#10;" strokecolor="#285f93 [3049]">
              <w10:wrap anchory="page"/>
              <w10:anchorlock/>
            </v:line>
          </w:pict>
        </mc:Fallback>
      </mc:AlternateContent>
    </w:r>
  </w:p>
  <w:p w14:paraId="653EDBEC" w14:textId="77777777" w:rsidR="00E203F8" w:rsidRDefault="00E203F8" w:rsidP="00C16A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D7885"/>
    <w:multiLevelType w:val="hybridMultilevel"/>
    <w:tmpl w:val="B1522AC0"/>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14F6A02"/>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2936EBF"/>
    <w:multiLevelType w:val="hybridMultilevel"/>
    <w:tmpl w:val="C12433C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A964B02"/>
    <w:multiLevelType w:val="hybridMultilevel"/>
    <w:tmpl w:val="01848EF2"/>
    <w:lvl w:ilvl="0" w:tplc="540A561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B4B6F1F"/>
    <w:multiLevelType w:val="hybridMultilevel"/>
    <w:tmpl w:val="20769A76"/>
    <w:lvl w:ilvl="0" w:tplc="F50A0968">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C24078"/>
    <w:multiLevelType w:val="hybridMultilevel"/>
    <w:tmpl w:val="F676C07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C845C87"/>
    <w:multiLevelType w:val="hybridMultilevel"/>
    <w:tmpl w:val="032E79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CF38D6"/>
    <w:multiLevelType w:val="hybridMultilevel"/>
    <w:tmpl w:val="9C9CB53A"/>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36D0120"/>
    <w:multiLevelType w:val="hybridMultilevel"/>
    <w:tmpl w:val="D8CCC862"/>
    <w:lvl w:ilvl="0" w:tplc="2766D6D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44E3712"/>
    <w:multiLevelType w:val="hybridMultilevel"/>
    <w:tmpl w:val="A0AC5E2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8D26498"/>
    <w:multiLevelType w:val="hybridMultilevel"/>
    <w:tmpl w:val="2B4EAA60"/>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19A86C7A"/>
    <w:multiLevelType w:val="hybridMultilevel"/>
    <w:tmpl w:val="A1A6F28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1B80311E"/>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1E236560"/>
    <w:multiLevelType w:val="hybridMultilevel"/>
    <w:tmpl w:val="9B129F6A"/>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5C81DF6"/>
    <w:multiLevelType w:val="hybridMultilevel"/>
    <w:tmpl w:val="2D82416C"/>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7CF6FD7"/>
    <w:multiLevelType w:val="hybridMultilevel"/>
    <w:tmpl w:val="41968E64"/>
    <w:lvl w:ilvl="0" w:tplc="CE9E2E2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691192C"/>
    <w:multiLevelType w:val="hybridMultilevel"/>
    <w:tmpl w:val="65308372"/>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83B727B"/>
    <w:multiLevelType w:val="hybridMultilevel"/>
    <w:tmpl w:val="68C482C0"/>
    <w:lvl w:ilvl="0" w:tplc="A1BC14FE">
      <w:start w:val="1"/>
      <w:numFmt w:val="bullet"/>
      <w:lvlText w:val=""/>
      <w:lvlJc w:val="left"/>
      <w:pPr>
        <w:tabs>
          <w:tab w:val="num" w:pos="284"/>
        </w:tabs>
        <w:ind w:left="284" w:hanging="284"/>
      </w:pPr>
      <w:rPr>
        <w:rFonts w:ascii="Symbol" w:hAnsi="Symbol" w:hint="default"/>
        <w:color w:val="auto"/>
        <w:sz w:val="16"/>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D6751DD"/>
    <w:multiLevelType w:val="hybridMultilevel"/>
    <w:tmpl w:val="C59A44B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40874F0D"/>
    <w:multiLevelType w:val="hybridMultilevel"/>
    <w:tmpl w:val="686C8856"/>
    <w:lvl w:ilvl="0" w:tplc="12966B1C">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1273D03"/>
    <w:multiLevelType w:val="hybridMultilevel"/>
    <w:tmpl w:val="1F880D0A"/>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42283C13"/>
    <w:multiLevelType w:val="hybridMultilevel"/>
    <w:tmpl w:val="09D80B56"/>
    <w:lvl w:ilvl="0" w:tplc="936ACD42">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43E52F3"/>
    <w:multiLevelType w:val="hybridMultilevel"/>
    <w:tmpl w:val="D5E2EE1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48524250"/>
    <w:multiLevelType w:val="hybridMultilevel"/>
    <w:tmpl w:val="7BF864AA"/>
    <w:lvl w:ilvl="0" w:tplc="D08AF76E">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95D4BC1"/>
    <w:multiLevelType w:val="hybridMultilevel"/>
    <w:tmpl w:val="C0483D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9CE2791"/>
    <w:multiLevelType w:val="hybridMultilevel"/>
    <w:tmpl w:val="E654AD2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A544735"/>
    <w:multiLevelType w:val="hybridMultilevel"/>
    <w:tmpl w:val="C0483D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B437F0D"/>
    <w:multiLevelType w:val="hybridMultilevel"/>
    <w:tmpl w:val="16344B00"/>
    <w:lvl w:ilvl="0" w:tplc="305207F6">
      <w:start w:val="1"/>
      <w:numFmt w:val="lowerRoman"/>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4CB3420E"/>
    <w:multiLevelType w:val="hybridMultilevel"/>
    <w:tmpl w:val="A2089BAA"/>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E8B788F"/>
    <w:multiLevelType w:val="hybridMultilevel"/>
    <w:tmpl w:val="5A04A9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2CA4349"/>
    <w:multiLevelType w:val="hybridMultilevel"/>
    <w:tmpl w:val="39BC6A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4481868"/>
    <w:multiLevelType w:val="hybridMultilevel"/>
    <w:tmpl w:val="1A9E6A3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2" w15:restartNumberingAfterBreak="0">
    <w:nsid w:val="555F6D3A"/>
    <w:multiLevelType w:val="hybridMultilevel"/>
    <w:tmpl w:val="37DEA7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5AC7B60"/>
    <w:multiLevelType w:val="hybridMultilevel"/>
    <w:tmpl w:val="C8829BF2"/>
    <w:lvl w:ilvl="0" w:tplc="7F788124">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6716B9C"/>
    <w:multiLevelType w:val="hybridMultilevel"/>
    <w:tmpl w:val="8B8031D6"/>
    <w:lvl w:ilvl="0" w:tplc="4A0C32B4">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7B515B9"/>
    <w:multiLevelType w:val="hybridMultilevel"/>
    <w:tmpl w:val="8DEACD80"/>
    <w:lvl w:ilvl="0" w:tplc="305207F6">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D8F6F3D"/>
    <w:multiLevelType w:val="hybridMultilevel"/>
    <w:tmpl w:val="96388EE8"/>
    <w:lvl w:ilvl="0" w:tplc="4184B1EE">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DDE5869"/>
    <w:multiLevelType w:val="hybridMultilevel"/>
    <w:tmpl w:val="D486BF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EEB2F6C"/>
    <w:multiLevelType w:val="hybridMultilevel"/>
    <w:tmpl w:val="EE68B96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1A65B8D"/>
    <w:multiLevelType w:val="hybridMultilevel"/>
    <w:tmpl w:val="4D56730C"/>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1D62BC7"/>
    <w:multiLevelType w:val="hybridMultilevel"/>
    <w:tmpl w:val="97783AC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1" w15:restartNumberingAfterBreak="0">
    <w:nsid w:val="63B856E4"/>
    <w:multiLevelType w:val="hybridMultilevel"/>
    <w:tmpl w:val="7AD0E432"/>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2" w15:restartNumberingAfterBreak="0">
    <w:nsid w:val="64D811CC"/>
    <w:multiLevelType w:val="hybridMultilevel"/>
    <w:tmpl w:val="97783A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650D728E"/>
    <w:multiLevelType w:val="hybridMultilevel"/>
    <w:tmpl w:val="E31681E8"/>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653149CF"/>
    <w:multiLevelType w:val="hybridMultilevel"/>
    <w:tmpl w:val="CCC2D03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6C443D8C"/>
    <w:multiLevelType w:val="hybridMultilevel"/>
    <w:tmpl w:val="B6D0E1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6D3734BA"/>
    <w:multiLevelType w:val="hybridMultilevel"/>
    <w:tmpl w:val="F836D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D9E1C3C"/>
    <w:multiLevelType w:val="hybridMultilevel"/>
    <w:tmpl w:val="C346F95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6F9032DC"/>
    <w:multiLevelType w:val="hybridMultilevel"/>
    <w:tmpl w:val="7FD0AEA4"/>
    <w:lvl w:ilvl="0" w:tplc="549684D8">
      <w:start w:val="1"/>
      <w:numFmt w:val="decimal"/>
      <w:lvlText w:val="%1."/>
      <w:lvlJc w:val="left"/>
      <w:pPr>
        <w:ind w:left="360" w:hanging="360"/>
      </w:pPr>
      <w:rPr>
        <w:b w:val="0"/>
        <w:bCs w:val="0"/>
        <w:i w:val="0"/>
        <w:iCs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9" w15:restartNumberingAfterBreak="0">
    <w:nsid w:val="74D27D68"/>
    <w:multiLevelType w:val="hybridMultilevel"/>
    <w:tmpl w:val="E9B8D09C"/>
    <w:lvl w:ilvl="0" w:tplc="9FD08CD6">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7A2F1FAD"/>
    <w:multiLevelType w:val="multilevel"/>
    <w:tmpl w:val="C6F4381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1" w15:restartNumberingAfterBreak="0">
    <w:nsid w:val="7CC9024F"/>
    <w:multiLevelType w:val="hybridMultilevel"/>
    <w:tmpl w:val="97783A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31966850">
    <w:abstractNumId w:val="50"/>
  </w:num>
  <w:num w:numId="2" w16cid:durableId="1331789035">
    <w:abstractNumId w:val="17"/>
  </w:num>
  <w:num w:numId="3" w16cid:durableId="1252087901">
    <w:abstractNumId w:val="19"/>
  </w:num>
  <w:num w:numId="4" w16cid:durableId="2000621805">
    <w:abstractNumId w:val="7"/>
  </w:num>
  <w:num w:numId="5" w16cid:durableId="244923202">
    <w:abstractNumId w:val="20"/>
  </w:num>
  <w:num w:numId="6" w16cid:durableId="1811287928">
    <w:abstractNumId w:val="6"/>
  </w:num>
  <w:num w:numId="7" w16cid:durableId="1336877471">
    <w:abstractNumId w:val="10"/>
  </w:num>
  <w:num w:numId="8" w16cid:durableId="2052026646">
    <w:abstractNumId w:val="14"/>
  </w:num>
  <w:num w:numId="9" w16cid:durableId="895698908">
    <w:abstractNumId w:val="13"/>
  </w:num>
  <w:num w:numId="10" w16cid:durableId="2051686693">
    <w:abstractNumId w:val="16"/>
  </w:num>
  <w:num w:numId="11" w16cid:durableId="1521164741">
    <w:abstractNumId w:val="21"/>
  </w:num>
  <w:num w:numId="12" w16cid:durableId="1931620611">
    <w:abstractNumId w:val="36"/>
  </w:num>
  <w:num w:numId="13" w16cid:durableId="859973568">
    <w:abstractNumId w:val="18"/>
  </w:num>
  <w:num w:numId="14" w16cid:durableId="956528139">
    <w:abstractNumId w:val="39"/>
  </w:num>
  <w:num w:numId="15" w16cid:durableId="1156334136">
    <w:abstractNumId w:val="5"/>
  </w:num>
  <w:num w:numId="16" w16cid:durableId="30737392">
    <w:abstractNumId w:val="2"/>
  </w:num>
  <w:num w:numId="17" w16cid:durableId="1883666672">
    <w:abstractNumId w:val="51"/>
  </w:num>
  <w:num w:numId="18" w16cid:durableId="1128935658">
    <w:abstractNumId w:val="42"/>
  </w:num>
  <w:num w:numId="19" w16cid:durableId="600457366">
    <w:abstractNumId w:val="40"/>
  </w:num>
  <w:num w:numId="20" w16cid:durableId="680008653">
    <w:abstractNumId w:val="28"/>
  </w:num>
  <w:num w:numId="21" w16cid:durableId="1474369566">
    <w:abstractNumId w:val="27"/>
  </w:num>
  <w:num w:numId="22" w16cid:durableId="630281818">
    <w:abstractNumId w:val="0"/>
  </w:num>
  <w:num w:numId="23" w16cid:durableId="410667058">
    <w:abstractNumId w:val="38"/>
  </w:num>
  <w:num w:numId="24" w16cid:durableId="1749306698">
    <w:abstractNumId w:val="35"/>
  </w:num>
  <w:num w:numId="25" w16cid:durableId="1702171550">
    <w:abstractNumId w:val="30"/>
  </w:num>
  <w:num w:numId="26" w16cid:durableId="283315390">
    <w:abstractNumId w:val="37"/>
  </w:num>
  <w:num w:numId="27" w16cid:durableId="330714709">
    <w:abstractNumId w:val="33"/>
  </w:num>
  <w:num w:numId="28" w16cid:durableId="1908029644">
    <w:abstractNumId w:val="8"/>
  </w:num>
  <w:num w:numId="29" w16cid:durableId="728725393">
    <w:abstractNumId w:val="34"/>
  </w:num>
  <w:num w:numId="30" w16cid:durableId="1105660033">
    <w:abstractNumId w:val="15"/>
  </w:num>
  <w:num w:numId="31" w16cid:durableId="449477545">
    <w:abstractNumId w:val="26"/>
  </w:num>
  <w:num w:numId="32" w16cid:durableId="1595362513">
    <w:abstractNumId w:val="24"/>
  </w:num>
  <w:num w:numId="33" w16cid:durableId="1765805035">
    <w:abstractNumId w:val="41"/>
  </w:num>
  <w:num w:numId="34" w16cid:durableId="816997272">
    <w:abstractNumId w:val="48"/>
  </w:num>
  <w:num w:numId="35" w16cid:durableId="2079790878">
    <w:abstractNumId w:val="23"/>
  </w:num>
  <w:num w:numId="36" w16cid:durableId="455218287">
    <w:abstractNumId w:val="22"/>
  </w:num>
  <w:num w:numId="37" w16cid:durableId="1555310466">
    <w:abstractNumId w:val="12"/>
  </w:num>
  <w:num w:numId="38" w16cid:durableId="1032803689">
    <w:abstractNumId w:val="46"/>
  </w:num>
  <w:num w:numId="39" w16cid:durableId="633679960">
    <w:abstractNumId w:val="32"/>
  </w:num>
  <w:num w:numId="40" w16cid:durableId="1565019564">
    <w:abstractNumId w:val="49"/>
  </w:num>
  <w:num w:numId="41" w16cid:durableId="714504293">
    <w:abstractNumId w:val="47"/>
  </w:num>
  <w:num w:numId="42" w16cid:durableId="148450317">
    <w:abstractNumId w:val="9"/>
  </w:num>
  <w:num w:numId="43" w16cid:durableId="591202429">
    <w:abstractNumId w:val="29"/>
  </w:num>
  <w:num w:numId="44" w16cid:durableId="1467507641">
    <w:abstractNumId w:val="44"/>
  </w:num>
  <w:num w:numId="45" w16cid:durableId="1849979588">
    <w:abstractNumId w:val="25"/>
  </w:num>
  <w:num w:numId="46" w16cid:durableId="232814792">
    <w:abstractNumId w:val="31"/>
  </w:num>
  <w:num w:numId="47" w16cid:durableId="1849981713">
    <w:abstractNumId w:val="11"/>
  </w:num>
  <w:num w:numId="48" w16cid:durableId="1611816209">
    <w:abstractNumId w:val="3"/>
  </w:num>
  <w:num w:numId="49" w16cid:durableId="575437019">
    <w:abstractNumId w:val="1"/>
  </w:num>
  <w:num w:numId="50" w16cid:durableId="220214795">
    <w:abstractNumId w:val="4"/>
  </w:num>
  <w:num w:numId="51" w16cid:durableId="841970269">
    <w:abstractNumId w:val="43"/>
  </w:num>
  <w:num w:numId="52" w16cid:durableId="1025641591">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GB" w:vendorID="64" w:dllVersion="0" w:nlCheck="1" w:checkStyle="0"/>
  <w:activeWritingStyle w:appName="MSWord" w:lang="en-US" w:vendorID="64" w:dllVersion="0" w:nlCheck="1" w:checkStyle="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Geomorphology&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sv9fdvxxw0ss5geav2oxv0s15saz05p5zzwd&quot;&gt;MyRefs-EN20&lt;record-ids&gt;&lt;item&gt;167&lt;/item&gt;&lt;item&gt;337&lt;/item&gt;&lt;item&gt;338&lt;/item&gt;&lt;item&gt;516&lt;/item&gt;&lt;item&gt;563&lt;/item&gt;&lt;item&gt;572&lt;/item&gt;&lt;item&gt;2042&lt;/item&gt;&lt;item&gt;3601&lt;/item&gt;&lt;item&gt;3672&lt;/item&gt;&lt;item&gt;3719&lt;/item&gt;&lt;item&gt;3720&lt;/item&gt;&lt;item&gt;3721&lt;/item&gt;&lt;item&gt;3837&lt;/item&gt;&lt;item&gt;4246&lt;/item&gt;&lt;item&gt;4427&lt;/item&gt;&lt;item&gt;4642&lt;/item&gt;&lt;item&gt;4643&lt;/item&gt;&lt;item&gt;4665&lt;/item&gt;&lt;item&gt;4836&lt;/item&gt;&lt;item&gt;4837&lt;/item&gt;&lt;item&gt;4845&lt;/item&gt;&lt;item&gt;5347&lt;/item&gt;&lt;item&gt;5348&lt;/item&gt;&lt;item&gt;5349&lt;/item&gt;&lt;item&gt;5351&lt;/item&gt;&lt;item&gt;5354&lt;/item&gt;&lt;item&gt;5355&lt;/item&gt;&lt;item&gt;5356&lt;/item&gt;&lt;item&gt;5357&lt;/item&gt;&lt;item&gt;5406&lt;/item&gt;&lt;item&gt;5452&lt;/item&gt;&lt;item&gt;5516&lt;/item&gt;&lt;item&gt;5517&lt;/item&gt;&lt;item&gt;5518&lt;/item&gt;&lt;item&gt;5542&lt;/item&gt;&lt;item&gt;5566&lt;/item&gt;&lt;item&gt;6221&lt;/item&gt;&lt;item&gt;6222&lt;/item&gt;&lt;/record-ids&gt;&lt;/item&gt;&lt;/Libraries&gt;"/>
  </w:docVars>
  <w:rsids>
    <w:rsidRoot w:val="006E07E6"/>
    <w:rsid w:val="0000003E"/>
    <w:rsid w:val="000012F0"/>
    <w:rsid w:val="000029EF"/>
    <w:rsid w:val="00003883"/>
    <w:rsid w:val="0000427F"/>
    <w:rsid w:val="00005498"/>
    <w:rsid w:val="00016C4F"/>
    <w:rsid w:val="00017307"/>
    <w:rsid w:val="00017DDA"/>
    <w:rsid w:val="00023AF4"/>
    <w:rsid w:val="0002596F"/>
    <w:rsid w:val="00026D8C"/>
    <w:rsid w:val="000338FA"/>
    <w:rsid w:val="00034302"/>
    <w:rsid w:val="00034664"/>
    <w:rsid w:val="00037E89"/>
    <w:rsid w:val="00042788"/>
    <w:rsid w:val="000444E8"/>
    <w:rsid w:val="000447BD"/>
    <w:rsid w:val="00045B13"/>
    <w:rsid w:val="0005130C"/>
    <w:rsid w:val="000521EA"/>
    <w:rsid w:val="0005323E"/>
    <w:rsid w:val="0005469B"/>
    <w:rsid w:val="00061551"/>
    <w:rsid w:val="00067241"/>
    <w:rsid w:val="00067837"/>
    <w:rsid w:val="000678BB"/>
    <w:rsid w:val="00070DDB"/>
    <w:rsid w:val="00072B56"/>
    <w:rsid w:val="00074212"/>
    <w:rsid w:val="00075619"/>
    <w:rsid w:val="00080BA4"/>
    <w:rsid w:val="00080E8F"/>
    <w:rsid w:val="00082491"/>
    <w:rsid w:val="000824E9"/>
    <w:rsid w:val="000946CA"/>
    <w:rsid w:val="00095F19"/>
    <w:rsid w:val="00096209"/>
    <w:rsid w:val="000A186A"/>
    <w:rsid w:val="000A2957"/>
    <w:rsid w:val="000A6727"/>
    <w:rsid w:val="000B0061"/>
    <w:rsid w:val="000B17B5"/>
    <w:rsid w:val="000B3064"/>
    <w:rsid w:val="000B4F64"/>
    <w:rsid w:val="000B59FE"/>
    <w:rsid w:val="000C025E"/>
    <w:rsid w:val="000C6EE0"/>
    <w:rsid w:val="000C76FE"/>
    <w:rsid w:val="000D1A0C"/>
    <w:rsid w:val="000E1E23"/>
    <w:rsid w:val="000E56AB"/>
    <w:rsid w:val="000E5AC7"/>
    <w:rsid w:val="000E7DA8"/>
    <w:rsid w:val="000F0B54"/>
    <w:rsid w:val="000F1A06"/>
    <w:rsid w:val="001020F1"/>
    <w:rsid w:val="00102907"/>
    <w:rsid w:val="001036B4"/>
    <w:rsid w:val="00103A74"/>
    <w:rsid w:val="00104E2A"/>
    <w:rsid w:val="00105CD8"/>
    <w:rsid w:val="00105CE1"/>
    <w:rsid w:val="001069CC"/>
    <w:rsid w:val="00107039"/>
    <w:rsid w:val="00107447"/>
    <w:rsid w:val="00114853"/>
    <w:rsid w:val="00115ABB"/>
    <w:rsid w:val="001234CB"/>
    <w:rsid w:val="00123513"/>
    <w:rsid w:val="001279B2"/>
    <w:rsid w:val="001307F8"/>
    <w:rsid w:val="00131ED2"/>
    <w:rsid w:val="001323BF"/>
    <w:rsid w:val="00133863"/>
    <w:rsid w:val="001347E6"/>
    <w:rsid w:val="0013544C"/>
    <w:rsid w:val="0013676F"/>
    <w:rsid w:val="001371D4"/>
    <w:rsid w:val="00140CD7"/>
    <w:rsid w:val="00143377"/>
    <w:rsid w:val="00146646"/>
    <w:rsid w:val="0014684F"/>
    <w:rsid w:val="001505B2"/>
    <w:rsid w:val="00150F22"/>
    <w:rsid w:val="00152AD5"/>
    <w:rsid w:val="001533DA"/>
    <w:rsid w:val="001545E4"/>
    <w:rsid w:val="001556E8"/>
    <w:rsid w:val="00156B29"/>
    <w:rsid w:val="00156B8A"/>
    <w:rsid w:val="00157ABC"/>
    <w:rsid w:val="001743BA"/>
    <w:rsid w:val="00175E98"/>
    <w:rsid w:val="00176F74"/>
    <w:rsid w:val="00177252"/>
    <w:rsid w:val="00177C4E"/>
    <w:rsid w:val="00180B75"/>
    <w:rsid w:val="00180D4F"/>
    <w:rsid w:val="00184379"/>
    <w:rsid w:val="001844D2"/>
    <w:rsid w:val="001849C1"/>
    <w:rsid w:val="00193C49"/>
    <w:rsid w:val="001951DF"/>
    <w:rsid w:val="00197F5F"/>
    <w:rsid w:val="001A36CC"/>
    <w:rsid w:val="001A747F"/>
    <w:rsid w:val="001B14F3"/>
    <w:rsid w:val="001B1880"/>
    <w:rsid w:val="001B2DEB"/>
    <w:rsid w:val="001B70A4"/>
    <w:rsid w:val="001C1727"/>
    <w:rsid w:val="001C1DEA"/>
    <w:rsid w:val="001C6299"/>
    <w:rsid w:val="001C76C0"/>
    <w:rsid w:val="001D02CB"/>
    <w:rsid w:val="001D240D"/>
    <w:rsid w:val="001D24A9"/>
    <w:rsid w:val="001D3F76"/>
    <w:rsid w:val="001E03A2"/>
    <w:rsid w:val="001E0C5D"/>
    <w:rsid w:val="001E318F"/>
    <w:rsid w:val="001E706D"/>
    <w:rsid w:val="001F026D"/>
    <w:rsid w:val="001F02A4"/>
    <w:rsid w:val="001F0AF9"/>
    <w:rsid w:val="001F30B0"/>
    <w:rsid w:val="001F3945"/>
    <w:rsid w:val="001F423E"/>
    <w:rsid w:val="0020362F"/>
    <w:rsid w:val="00207E74"/>
    <w:rsid w:val="00212C45"/>
    <w:rsid w:val="00213266"/>
    <w:rsid w:val="00213E25"/>
    <w:rsid w:val="00215E9A"/>
    <w:rsid w:val="00217ED7"/>
    <w:rsid w:val="00221B55"/>
    <w:rsid w:val="002224A4"/>
    <w:rsid w:val="00222532"/>
    <w:rsid w:val="002238E4"/>
    <w:rsid w:val="00225194"/>
    <w:rsid w:val="00227BD9"/>
    <w:rsid w:val="00232A7A"/>
    <w:rsid w:val="00241D61"/>
    <w:rsid w:val="002423AD"/>
    <w:rsid w:val="002445B1"/>
    <w:rsid w:val="002454A9"/>
    <w:rsid w:val="00245EFA"/>
    <w:rsid w:val="00246C0A"/>
    <w:rsid w:val="002504D5"/>
    <w:rsid w:val="00250E16"/>
    <w:rsid w:val="0025102F"/>
    <w:rsid w:val="00251B2C"/>
    <w:rsid w:val="0025206A"/>
    <w:rsid w:val="0025207B"/>
    <w:rsid w:val="0025271B"/>
    <w:rsid w:val="0025347A"/>
    <w:rsid w:val="0025477F"/>
    <w:rsid w:val="00264E37"/>
    <w:rsid w:val="00265010"/>
    <w:rsid w:val="00265D06"/>
    <w:rsid w:val="00267DEA"/>
    <w:rsid w:val="002779BF"/>
    <w:rsid w:val="00281C6D"/>
    <w:rsid w:val="00281E60"/>
    <w:rsid w:val="0028575A"/>
    <w:rsid w:val="00285D55"/>
    <w:rsid w:val="002871DF"/>
    <w:rsid w:val="00290DBB"/>
    <w:rsid w:val="00291BF8"/>
    <w:rsid w:val="00292279"/>
    <w:rsid w:val="002A0561"/>
    <w:rsid w:val="002A59FB"/>
    <w:rsid w:val="002A5C3D"/>
    <w:rsid w:val="002A639B"/>
    <w:rsid w:val="002B128A"/>
    <w:rsid w:val="002B37F5"/>
    <w:rsid w:val="002B471C"/>
    <w:rsid w:val="002B6136"/>
    <w:rsid w:val="002B69EE"/>
    <w:rsid w:val="002B70BF"/>
    <w:rsid w:val="002B79A6"/>
    <w:rsid w:val="002C1C3F"/>
    <w:rsid w:val="002C21E0"/>
    <w:rsid w:val="002C3204"/>
    <w:rsid w:val="002C3847"/>
    <w:rsid w:val="002C410B"/>
    <w:rsid w:val="002C492F"/>
    <w:rsid w:val="002C74EB"/>
    <w:rsid w:val="002C7A82"/>
    <w:rsid w:val="002D06EC"/>
    <w:rsid w:val="002D3463"/>
    <w:rsid w:val="002D496F"/>
    <w:rsid w:val="002D655E"/>
    <w:rsid w:val="002E1B5F"/>
    <w:rsid w:val="002E1EA8"/>
    <w:rsid w:val="002E391D"/>
    <w:rsid w:val="002E435F"/>
    <w:rsid w:val="002E5EA6"/>
    <w:rsid w:val="002E6F0B"/>
    <w:rsid w:val="002F2154"/>
    <w:rsid w:val="002F35EB"/>
    <w:rsid w:val="002F72CD"/>
    <w:rsid w:val="003018A9"/>
    <w:rsid w:val="00304540"/>
    <w:rsid w:val="00305346"/>
    <w:rsid w:val="00306359"/>
    <w:rsid w:val="003107D1"/>
    <w:rsid w:val="00310EE5"/>
    <w:rsid w:val="00315B3B"/>
    <w:rsid w:val="00316BF3"/>
    <w:rsid w:val="00321937"/>
    <w:rsid w:val="00325FD6"/>
    <w:rsid w:val="00330E29"/>
    <w:rsid w:val="0033233D"/>
    <w:rsid w:val="00334106"/>
    <w:rsid w:val="00351C11"/>
    <w:rsid w:val="00352AA7"/>
    <w:rsid w:val="00352FF3"/>
    <w:rsid w:val="00355912"/>
    <w:rsid w:val="0035635E"/>
    <w:rsid w:val="00356C95"/>
    <w:rsid w:val="00357FA8"/>
    <w:rsid w:val="00360EBA"/>
    <w:rsid w:val="00365044"/>
    <w:rsid w:val="00366B54"/>
    <w:rsid w:val="00373C3F"/>
    <w:rsid w:val="00373D96"/>
    <w:rsid w:val="00374665"/>
    <w:rsid w:val="00381CAD"/>
    <w:rsid w:val="00387501"/>
    <w:rsid w:val="00390015"/>
    <w:rsid w:val="003916D7"/>
    <w:rsid w:val="00392BFA"/>
    <w:rsid w:val="00394036"/>
    <w:rsid w:val="00394F77"/>
    <w:rsid w:val="00395872"/>
    <w:rsid w:val="00396445"/>
    <w:rsid w:val="003A6E9F"/>
    <w:rsid w:val="003B46B0"/>
    <w:rsid w:val="003B5C6D"/>
    <w:rsid w:val="003B5C74"/>
    <w:rsid w:val="003B7FB8"/>
    <w:rsid w:val="003C0646"/>
    <w:rsid w:val="003C0C94"/>
    <w:rsid w:val="003C13B9"/>
    <w:rsid w:val="003C202D"/>
    <w:rsid w:val="003C6EEA"/>
    <w:rsid w:val="003C72D6"/>
    <w:rsid w:val="003C7FBD"/>
    <w:rsid w:val="003D03B1"/>
    <w:rsid w:val="003D146B"/>
    <w:rsid w:val="003D2133"/>
    <w:rsid w:val="003D319E"/>
    <w:rsid w:val="003D40C9"/>
    <w:rsid w:val="003D5B86"/>
    <w:rsid w:val="003D669D"/>
    <w:rsid w:val="003D7658"/>
    <w:rsid w:val="003D7B8D"/>
    <w:rsid w:val="003E023D"/>
    <w:rsid w:val="003E1D2A"/>
    <w:rsid w:val="003E1EAA"/>
    <w:rsid w:val="003E2C52"/>
    <w:rsid w:val="003E66E0"/>
    <w:rsid w:val="003F29BB"/>
    <w:rsid w:val="003F3F85"/>
    <w:rsid w:val="003F5CE1"/>
    <w:rsid w:val="003F6083"/>
    <w:rsid w:val="003F6AEB"/>
    <w:rsid w:val="003F7303"/>
    <w:rsid w:val="0040032A"/>
    <w:rsid w:val="004007D6"/>
    <w:rsid w:val="00402F6A"/>
    <w:rsid w:val="00410FCE"/>
    <w:rsid w:val="00427721"/>
    <w:rsid w:val="00427AC6"/>
    <w:rsid w:val="00434584"/>
    <w:rsid w:val="00434B31"/>
    <w:rsid w:val="00435430"/>
    <w:rsid w:val="00435865"/>
    <w:rsid w:val="00435A3F"/>
    <w:rsid w:val="00435A95"/>
    <w:rsid w:val="00435AE3"/>
    <w:rsid w:val="0044080A"/>
    <w:rsid w:val="0044131E"/>
    <w:rsid w:val="00442CAC"/>
    <w:rsid w:val="00442F8E"/>
    <w:rsid w:val="004436D1"/>
    <w:rsid w:val="004457F4"/>
    <w:rsid w:val="00446125"/>
    <w:rsid w:val="00447BBC"/>
    <w:rsid w:val="00451BD8"/>
    <w:rsid w:val="004535AD"/>
    <w:rsid w:val="00455F7A"/>
    <w:rsid w:val="0045762E"/>
    <w:rsid w:val="00457638"/>
    <w:rsid w:val="00460EB2"/>
    <w:rsid w:val="00461F0B"/>
    <w:rsid w:val="004621E3"/>
    <w:rsid w:val="004625D9"/>
    <w:rsid w:val="0046504A"/>
    <w:rsid w:val="00465800"/>
    <w:rsid w:val="00471259"/>
    <w:rsid w:val="00473469"/>
    <w:rsid w:val="0047496F"/>
    <w:rsid w:val="00474A9D"/>
    <w:rsid w:val="00476D3A"/>
    <w:rsid w:val="00477D70"/>
    <w:rsid w:val="004840A8"/>
    <w:rsid w:val="004856F4"/>
    <w:rsid w:val="004859A4"/>
    <w:rsid w:val="0048673D"/>
    <w:rsid w:val="00487FDF"/>
    <w:rsid w:val="004912ED"/>
    <w:rsid w:val="00491D3D"/>
    <w:rsid w:val="004A0F2F"/>
    <w:rsid w:val="004A1E43"/>
    <w:rsid w:val="004A2D6F"/>
    <w:rsid w:val="004A3682"/>
    <w:rsid w:val="004A6053"/>
    <w:rsid w:val="004A6158"/>
    <w:rsid w:val="004A6D3A"/>
    <w:rsid w:val="004B1AF1"/>
    <w:rsid w:val="004B5312"/>
    <w:rsid w:val="004B5566"/>
    <w:rsid w:val="004B62A3"/>
    <w:rsid w:val="004B6BE9"/>
    <w:rsid w:val="004B7745"/>
    <w:rsid w:val="004C5ABE"/>
    <w:rsid w:val="004C60F0"/>
    <w:rsid w:val="004C6FCB"/>
    <w:rsid w:val="004C774B"/>
    <w:rsid w:val="004D1639"/>
    <w:rsid w:val="004D223A"/>
    <w:rsid w:val="004D5A30"/>
    <w:rsid w:val="004D78D3"/>
    <w:rsid w:val="004E1070"/>
    <w:rsid w:val="004E1884"/>
    <w:rsid w:val="004E25A0"/>
    <w:rsid w:val="004E44C6"/>
    <w:rsid w:val="004F3696"/>
    <w:rsid w:val="004F3AB7"/>
    <w:rsid w:val="004F410C"/>
    <w:rsid w:val="004F4EB2"/>
    <w:rsid w:val="004F60BE"/>
    <w:rsid w:val="004F65D6"/>
    <w:rsid w:val="004F781B"/>
    <w:rsid w:val="005057EB"/>
    <w:rsid w:val="00505BC2"/>
    <w:rsid w:val="005060FC"/>
    <w:rsid w:val="00506FC7"/>
    <w:rsid w:val="005128F0"/>
    <w:rsid w:val="005162AF"/>
    <w:rsid w:val="005222BF"/>
    <w:rsid w:val="00523CB4"/>
    <w:rsid w:val="0052401E"/>
    <w:rsid w:val="00524C58"/>
    <w:rsid w:val="00526E5E"/>
    <w:rsid w:val="005305D7"/>
    <w:rsid w:val="00531127"/>
    <w:rsid w:val="00531610"/>
    <w:rsid w:val="00534974"/>
    <w:rsid w:val="00535B33"/>
    <w:rsid w:val="00537F01"/>
    <w:rsid w:val="00542FF8"/>
    <w:rsid w:val="00544B8B"/>
    <w:rsid w:val="00544C38"/>
    <w:rsid w:val="00550B5A"/>
    <w:rsid w:val="005515C5"/>
    <w:rsid w:val="00551A8E"/>
    <w:rsid w:val="00551C91"/>
    <w:rsid w:val="0055214D"/>
    <w:rsid w:val="00552658"/>
    <w:rsid w:val="00555677"/>
    <w:rsid w:val="00557249"/>
    <w:rsid w:val="00560D48"/>
    <w:rsid w:val="0056227F"/>
    <w:rsid w:val="005630ED"/>
    <w:rsid w:val="00563B31"/>
    <w:rsid w:val="00567CBF"/>
    <w:rsid w:val="00567E12"/>
    <w:rsid w:val="0057003D"/>
    <w:rsid w:val="00570E3B"/>
    <w:rsid w:val="00581461"/>
    <w:rsid w:val="005835DF"/>
    <w:rsid w:val="00584CE4"/>
    <w:rsid w:val="005866F9"/>
    <w:rsid w:val="00590B45"/>
    <w:rsid w:val="0059285A"/>
    <w:rsid w:val="00592E31"/>
    <w:rsid w:val="00595161"/>
    <w:rsid w:val="005A0DA4"/>
    <w:rsid w:val="005A33ED"/>
    <w:rsid w:val="005A3D11"/>
    <w:rsid w:val="005B0DD1"/>
    <w:rsid w:val="005B4564"/>
    <w:rsid w:val="005B50C6"/>
    <w:rsid w:val="005C04B1"/>
    <w:rsid w:val="005C1D70"/>
    <w:rsid w:val="005C2379"/>
    <w:rsid w:val="005C3011"/>
    <w:rsid w:val="005C6920"/>
    <w:rsid w:val="005C7102"/>
    <w:rsid w:val="005C7E90"/>
    <w:rsid w:val="005D1914"/>
    <w:rsid w:val="005D2848"/>
    <w:rsid w:val="005D489E"/>
    <w:rsid w:val="005D5889"/>
    <w:rsid w:val="005D682A"/>
    <w:rsid w:val="005D76A6"/>
    <w:rsid w:val="005E14F8"/>
    <w:rsid w:val="005E1ADD"/>
    <w:rsid w:val="005E53FE"/>
    <w:rsid w:val="005E7571"/>
    <w:rsid w:val="005F2736"/>
    <w:rsid w:val="006017AB"/>
    <w:rsid w:val="0060230C"/>
    <w:rsid w:val="00602D45"/>
    <w:rsid w:val="0060712A"/>
    <w:rsid w:val="006111D2"/>
    <w:rsid w:val="0061126A"/>
    <w:rsid w:val="00611941"/>
    <w:rsid w:val="0061349D"/>
    <w:rsid w:val="00620AB2"/>
    <w:rsid w:val="00622311"/>
    <w:rsid w:val="00623660"/>
    <w:rsid w:val="006277A7"/>
    <w:rsid w:val="00632AE5"/>
    <w:rsid w:val="0063506C"/>
    <w:rsid w:val="006352B2"/>
    <w:rsid w:val="00637B61"/>
    <w:rsid w:val="00645001"/>
    <w:rsid w:val="00645779"/>
    <w:rsid w:val="006468AE"/>
    <w:rsid w:val="00647093"/>
    <w:rsid w:val="00647A34"/>
    <w:rsid w:val="00650B02"/>
    <w:rsid w:val="00657859"/>
    <w:rsid w:val="0066026E"/>
    <w:rsid w:val="006615B5"/>
    <w:rsid w:val="006640D3"/>
    <w:rsid w:val="006646EF"/>
    <w:rsid w:val="00667026"/>
    <w:rsid w:val="00672F21"/>
    <w:rsid w:val="006745FF"/>
    <w:rsid w:val="00674CCC"/>
    <w:rsid w:val="00675589"/>
    <w:rsid w:val="00675CDC"/>
    <w:rsid w:val="00681031"/>
    <w:rsid w:val="006844E7"/>
    <w:rsid w:val="006867BF"/>
    <w:rsid w:val="006912E8"/>
    <w:rsid w:val="006916C4"/>
    <w:rsid w:val="006921E4"/>
    <w:rsid w:val="006953DB"/>
    <w:rsid w:val="00695D62"/>
    <w:rsid w:val="006A3816"/>
    <w:rsid w:val="006A4384"/>
    <w:rsid w:val="006A51EF"/>
    <w:rsid w:val="006A641D"/>
    <w:rsid w:val="006B0BDE"/>
    <w:rsid w:val="006B12EC"/>
    <w:rsid w:val="006B37B7"/>
    <w:rsid w:val="006B5F38"/>
    <w:rsid w:val="006B7D7C"/>
    <w:rsid w:val="006C0737"/>
    <w:rsid w:val="006C1926"/>
    <w:rsid w:val="006C402C"/>
    <w:rsid w:val="006C42BF"/>
    <w:rsid w:val="006C659C"/>
    <w:rsid w:val="006D0654"/>
    <w:rsid w:val="006D2195"/>
    <w:rsid w:val="006D2217"/>
    <w:rsid w:val="006D284E"/>
    <w:rsid w:val="006D2DD8"/>
    <w:rsid w:val="006D4C9F"/>
    <w:rsid w:val="006D7292"/>
    <w:rsid w:val="006E01A6"/>
    <w:rsid w:val="006E03C6"/>
    <w:rsid w:val="006E07E6"/>
    <w:rsid w:val="006F34CB"/>
    <w:rsid w:val="006F3A9B"/>
    <w:rsid w:val="006F444E"/>
    <w:rsid w:val="006F7CB4"/>
    <w:rsid w:val="0070039B"/>
    <w:rsid w:val="00701E19"/>
    <w:rsid w:val="007043C9"/>
    <w:rsid w:val="00706AE0"/>
    <w:rsid w:val="00711993"/>
    <w:rsid w:val="00711DF2"/>
    <w:rsid w:val="0071260E"/>
    <w:rsid w:val="00713524"/>
    <w:rsid w:val="00717FD6"/>
    <w:rsid w:val="007208BE"/>
    <w:rsid w:val="00725E49"/>
    <w:rsid w:val="007264C9"/>
    <w:rsid w:val="00730E1B"/>
    <w:rsid w:val="007376F3"/>
    <w:rsid w:val="00740993"/>
    <w:rsid w:val="00745DE6"/>
    <w:rsid w:val="00746570"/>
    <w:rsid w:val="00750CC1"/>
    <w:rsid w:val="00754224"/>
    <w:rsid w:val="00762B98"/>
    <w:rsid w:val="00763A44"/>
    <w:rsid w:val="007675FC"/>
    <w:rsid w:val="007724FE"/>
    <w:rsid w:val="0078081D"/>
    <w:rsid w:val="00784499"/>
    <w:rsid w:val="00786460"/>
    <w:rsid w:val="00790246"/>
    <w:rsid w:val="00790E87"/>
    <w:rsid w:val="00795C50"/>
    <w:rsid w:val="00795FCB"/>
    <w:rsid w:val="007A0988"/>
    <w:rsid w:val="007A41F4"/>
    <w:rsid w:val="007A4356"/>
    <w:rsid w:val="007A4927"/>
    <w:rsid w:val="007A4CBA"/>
    <w:rsid w:val="007A5A1A"/>
    <w:rsid w:val="007A6453"/>
    <w:rsid w:val="007A64F6"/>
    <w:rsid w:val="007A771F"/>
    <w:rsid w:val="007B1E5B"/>
    <w:rsid w:val="007B31E4"/>
    <w:rsid w:val="007B3728"/>
    <w:rsid w:val="007B71CA"/>
    <w:rsid w:val="007C1BE3"/>
    <w:rsid w:val="007C279E"/>
    <w:rsid w:val="007C3703"/>
    <w:rsid w:val="007C3C41"/>
    <w:rsid w:val="007C3E2D"/>
    <w:rsid w:val="007C571C"/>
    <w:rsid w:val="007C66AB"/>
    <w:rsid w:val="007C7D53"/>
    <w:rsid w:val="007D08A4"/>
    <w:rsid w:val="007D590C"/>
    <w:rsid w:val="007E0E81"/>
    <w:rsid w:val="007E433A"/>
    <w:rsid w:val="007E47F5"/>
    <w:rsid w:val="007E4D47"/>
    <w:rsid w:val="007E50C6"/>
    <w:rsid w:val="007E7A76"/>
    <w:rsid w:val="007F0B33"/>
    <w:rsid w:val="007F301B"/>
    <w:rsid w:val="007F4F93"/>
    <w:rsid w:val="007F6DD1"/>
    <w:rsid w:val="00800CBD"/>
    <w:rsid w:val="008027A0"/>
    <w:rsid w:val="00804485"/>
    <w:rsid w:val="00811CBE"/>
    <w:rsid w:val="00812C2F"/>
    <w:rsid w:val="00813D7D"/>
    <w:rsid w:val="00816C7F"/>
    <w:rsid w:val="00821AC4"/>
    <w:rsid w:val="00822916"/>
    <w:rsid w:val="008233CF"/>
    <w:rsid w:val="0082597A"/>
    <w:rsid w:val="0082749B"/>
    <w:rsid w:val="00831ACD"/>
    <w:rsid w:val="008358B6"/>
    <w:rsid w:val="00835D5A"/>
    <w:rsid w:val="00836AB7"/>
    <w:rsid w:val="00836B74"/>
    <w:rsid w:val="00837535"/>
    <w:rsid w:val="00840025"/>
    <w:rsid w:val="0084793C"/>
    <w:rsid w:val="00855EF5"/>
    <w:rsid w:val="00856B78"/>
    <w:rsid w:val="00865195"/>
    <w:rsid w:val="0086628D"/>
    <w:rsid w:val="00870764"/>
    <w:rsid w:val="0087088F"/>
    <w:rsid w:val="00871D63"/>
    <w:rsid w:val="0087214F"/>
    <w:rsid w:val="00874196"/>
    <w:rsid w:val="00874AA9"/>
    <w:rsid w:val="008802FB"/>
    <w:rsid w:val="00881375"/>
    <w:rsid w:val="008820AC"/>
    <w:rsid w:val="00884063"/>
    <w:rsid w:val="008840A1"/>
    <w:rsid w:val="00884334"/>
    <w:rsid w:val="00885B67"/>
    <w:rsid w:val="00885FAB"/>
    <w:rsid w:val="00886196"/>
    <w:rsid w:val="0088691B"/>
    <w:rsid w:val="00890685"/>
    <w:rsid w:val="00891972"/>
    <w:rsid w:val="00893639"/>
    <w:rsid w:val="008963C7"/>
    <w:rsid w:val="008A093C"/>
    <w:rsid w:val="008A1197"/>
    <w:rsid w:val="008A29EB"/>
    <w:rsid w:val="008A2D65"/>
    <w:rsid w:val="008B113C"/>
    <w:rsid w:val="008B1143"/>
    <w:rsid w:val="008B1783"/>
    <w:rsid w:val="008B5E04"/>
    <w:rsid w:val="008B67EA"/>
    <w:rsid w:val="008B71D0"/>
    <w:rsid w:val="008C12F7"/>
    <w:rsid w:val="008C3128"/>
    <w:rsid w:val="008C6344"/>
    <w:rsid w:val="008D169C"/>
    <w:rsid w:val="008D1EE8"/>
    <w:rsid w:val="008D461C"/>
    <w:rsid w:val="008E2CE3"/>
    <w:rsid w:val="008E30E2"/>
    <w:rsid w:val="008E38BD"/>
    <w:rsid w:val="008F0611"/>
    <w:rsid w:val="008F320E"/>
    <w:rsid w:val="008F35EE"/>
    <w:rsid w:val="008F754B"/>
    <w:rsid w:val="008F75BA"/>
    <w:rsid w:val="00904067"/>
    <w:rsid w:val="00904B52"/>
    <w:rsid w:val="009051AA"/>
    <w:rsid w:val="00913691"/>
    <w:rsid w:val="00914F91"/>
    <w:rsid w:val="009151FA"/>
    <w:rsid w:val="009166DB"/>
    <w:rsid w:val="00917F6D"/>
    <w:rsid w:val="00923625"/>
    <w:rsid w:val="00925206"/>
    <w:rsid w:val="0093180C"/>
    <w:rsid w:val="00935A36"/>
    <w:rsid w:val="009416BD"/>
    <w:rsid w:val="0094314B"/>
    <w:rsid w:val="009439F6"/>
    <w:rsid w:val="00943D7C"/>
    <w:rsid w:val="009507CF"/>
    <w:rsid w:val="00953505"/>
    <w:rsid w:val="00954C81"/>
    <w:rsid w:val="00955990"/>
    <w:rsid w:val="00955CCA"/>
    <w:rsid w:val="00956031"/>
    <w:rsid w:val="00956823"/>
    <w:rsid w:val="009574FB"/>
    <w:rsid w:val="00963AFB"/>
    <w:rsid w:val="00963DFD"/>
    <w:rsid w:val="0097028B"/>
    <w:rsid w:val="00970934"/>
    <w:rsid w:val="00980D37"/>
    <w:rsid w:val="00981769"/>
    <w:rsid w:val="00981930"/>
    <w:rsid w:val="00982A2B"/>
    <w:rsid w:val="0098457C"/>
    <w:rsid w:val="009849CC"/>
    <w:rsid w:val="00985984"/>
    <w:rsid w:val="00986C71"/>
    <w:rsid w:val="009871E6"/>
    <w:rsid w:val="009911AE"/>
    <w:rsid w:val="00992484"/>
    <w:rsid w:val="00992864"/>
    <w:rsid w:val="00994C1A"/>
    <w:rsid w:val="009960B1"/>
    <w:rsid w:val="009975D3"/>
    <w:rsid w:val="0099799E"/>
    <w:rsid w:val="009A2557"/>
    <w:rsid w:val="009A426A"/>
    <w:rsid w:val="009A6844"/>
    <w:rsid w:val="009A6F44"/>
    <w:rsid w:val="009B26C8"/>
    <w:rsid w:val="009B4D6E"/>
    <w:rsid w:val="009B5132"/>
    <w:rsid w:val="009C72A7"/>
    <w:rsid w:val="009D35CF"/>
    <w:rsid w:val="009D5425"/>
    <w:rsid w:val="009D6613"/>
    <w:rsid w:val="009E0F1C"/>
    <w:rsid w:val="009E2027"/>
    <w:rsid w:val="009E3957"/>
    <w:rsid w:val="009E4D8D"/>
    <w:rsid w:val="009E7A19"/>
    <w:rsid w:val="009F0572"/>
    <w:rsid w:val="009F0871"/>
    <w:rsid w:val="009F0FB4"/>
    <w:rsid w:val="009F1610"/>
    <w:rsid w:val="009F2711"/>
    <w:rsid w:val="009F4C3D"/>
    <w:rsid w:val="009F6E88"/>
    <w:rsid w:val="00A037CB"/>
    <w:rsid w:val="00A047CE"/>
    <w:rsid w:val="00A07B71"/>
    <w:rsid w:val="00A1065A"/>
    <w:rsid w:val="00A123C4"/>
    <w:rsid w:val="00A13FD7"/>
    <w:rsid w:val="00A14913"/>
    <w:rsid w:val="00A15718"/>
    <w:rsid w:val="00A15AD6"/>
    <w:rsid w:val="00A16598"/>
    <w:rsid w:val="00A16A7B"/>
    <w:rsid w:val="00A22EEA"/>
    <w:rsid w:val="00A2628A"/>
    <w:rsid w:val="00A31247"/>
    <w:rsid w:val="00A31FA9"/>
    <w:rsid w:val="00A323A8"/>
    <w:rsid w:val="00A33668"/>
    <w:rsid w:val="00A33D83"/>
    <w:rsid w:val="00A41507"/>
    <w:rsid w:val="00A41DDA"/>
    <w:rsid w:val="00A43145"/>
    <w:rsid w:val="00A43B57"/>
    <w:rsid w:val="00A44200"/>
    <w:rsid w:val="00A45433"/>
    <w:rsid w:val="00A46FF9"/>
    <w:rsid w:val="00A50EC6"/>
    <w:rsid w:val="00A535B4"/>
    <w:rsid w:val="00A5426C"/>
    <w:rsid w:val="00A67BD0"/>
    <w:rsid w:val="00A7017E"/>
    <w:rsid w:val="00A72800"/>
    <w:rsid w:val="00A73652"/>
    <w:rsid w:val="00A743C6"/>
    <w:rsid w:val="00A74951"/>
    <w:rsid w:val="00A74F92"/>
    <w:rsid w:val="00A80C23"/>
    <w:rsid w:val="00A82A8A"/>
    <w:rsid w:val="00A94296"/>
    <w:rsid w:val="00AA2441"/>
    <w:rsid w:val="00AA6A15"/>
    <w:rsid w:val="00AB28C1"/>
    <w:rsid w:val="00AB4E5E"/>
    <w:rsid w:val="00AB63E7"/>
    <w:rsid w:val="00AC3922"/>
    <w:rsid w:val="00AC494F"/>
    <w:rsid w:val="00AC608E"/>
    <w:rsid w:val="00AC6AF3"/>
    <w:rsid w:val="00AC6BB1"/>
    <w:rsid w:val="00AD0135"/>
    <w:rsid w:val="00AD2856"/>
    <w:rsid w:val="00AD68BD"/>
    <w:rsid w:val="00AD74C5"/>
    <w:rsid w:val="00AE03C8"/>
    <w:rsid w:val="00AE36F1"/>
    <w:rsid w:val="00AE5237"/>
    <w:rsid w:val="00AE52C0"/>
    <w:rsid w:val="00AE6853"/>
    <w:rsid w:val="00AF2654"/>
    <w:rsid w:val="00AF4398"/>
    <w:rsid w:val="00AF59E1"/>
    <w:rsid w:val="00AF610D"/>
    <w:rsid w:val="00AF7629"/>
    <w:rsid w:val="00AF7F05"/>
    <w:rsid w:val="00B011E9"/>
    <w:rsid w:val="00B02B87"/>
    <w:rsid w:val="00B02E05"/>
    <w:rsid w:val="00B062E5"/>
    <w:rsid w:val="00B077DC"/>
    <w:rsid w:val="00B10250"/>
    <w:rsid w:val="00B102A8"/>
    <w:rsid w:val="00B117C3"/>
    <w:rsid w:val="00B12F30"/>
    <w:rsid w:val="00B14590"/>
    <w:rsid w:val="00B16622"/>
    <w:rsid w:val="00B166F2"/>
    <w:rsid w:val="00B16F1E"/>
    <w:rsid w:val="00B21EA0"/>
    <w:rsid w:val="00B22E3F"/>
    <w:rsid w:val="00B23A0D"/>
    <w:rsid w:val="00B34285"/>
    <w:rsid w:val="00B35FDC"/>
    <w:rsid w:val="00B37495"/>
    <w:rsid w:val="00B4014E"/>
    <w:rsid w:val="00B403E0"/>
    <w:rsid w:val="00B4063F"/>
    <w:rsid w:val="00B4248B"/>
    <w:rsid w:val="00B43F7B"/>
    <w:rsid w:val="00B446C0"/>
    <w:rsid w:val="00B46BCA"/>
    <w:rsid w:val="00B528AA"/>
    <w:rsid w:val="00B53B3D"/>
    <w:rsid w:val="00B53D5A"/>
    <w:rsid w:val="00B563BF"/>
    <w:rsid w:val="00B62A1A"/>
    <w:rsid w:val="00B64486"/>
    <w:rsid w:val="00B64FA8"/>
    <w:rsid w:val="00B6618F"/>
    <w:rsid w:val="00B664C6"/>
    <w:rsid w:val="00B72286"/>
    <w:rsid w:val="00B8169B"/>
    <w:rsid w:val="00B81ADE"/>
    <w:rsid w:val="00B84F80"/>
    <w:rsid w:val="00B857BD"/>
    <w:rsid w:val="00B8638B"/>
    <w:rsid w:val="00B8653E"/>
    <w:rsid w:val="00B9062A"/>
    <w:rsid w:val="00B9497D"/>
    <w:rsid w:val="00B94E9A"/>
    <w:rsid w:val="00B95B20"/>
    <w:rsid w:val="00BA1184"/>
    <w:rsid w:val="00BA2C82"/>
    <w:rsid w:val="00BA54BB"/>
    <w:rsid w:val="00BA7666"/>
    <w:rsid w:val="00BA7DA9"/>
    <w:rsid w:val="00BB1757"/>
    <w:rsid w:val="00BB3256"/>
    <w:rsid w:val="00BB4CD7"/>
    <w:rsid w:val="00BB5FF2"/>
    <w:rsid w:val="00BB7568"/>
    <w:rsid w:val="00BB7B9D"/>
    <w:rsid w:val="00BC1D2F"/>
    <w:rsid w:val="00BC1D53"/>
    <w:rsid w:val="00BC40DD"/>
    <w:rsid w:val="00BC5226"/>
    <w:rsid w:val="00BC65ED"/>
    <w:rsid w:val="00BD0A1B"/>
    <w:rsid w:val="00BD558A"/>
    <w:rsid w:val="00BD69BF"/>
    <w:rsid w:val="00BD6C63"/>
    <w:rsid w:val="00BD7A60"/>
    <w:rsid w:val="00BE4D94"/>
    <w:rsid w:val="00BF0167"/>
    <w:rsid w:val="00BF0A16"/>
    <w:rsid w:val="00BF209E"/>
    <w:rsid w:val="00BF33A8"/>
    <w:rsid w:val="00BF7662"/>
    <w:rsid w:val="00C00059"/>
    <w:rsid w:val="00C013D5"/>
    <w:rsid w:val="00C03844"/>
    <w:rsid w:val="00C046BC"/>
    <w:rsid w:val="00C05DCA"/>
    <w:rsid w:val="00C065A1"/>
    <w:rsid w:val="00C10B0C"/>
    <w:rsid w:val="00C1556A"/>
    <w:rsid w:val="00C16A73"/>
    <w:rsid w:val="00C21CB1"/>
    <w:rsid w:val="00C23E12"/>
    <w:rsid w:val="00C24FD2"/>
    <w:rsid w:val="00C25483"/>
    <w:rsid w:val="00C31584"/>
    <w:rsid w:val="00C32B30"/>
    <w:rsid w:val="00C37975"/>
    <w:rsid w:val="00C41F48"/>
    <w:rsid w:val="00C42A46"/>
    <w:rsid w:val="00C430A3"/>
    <w:rsid w:val="00C50AF6"/>
    <w:rsid w:val="00C52A1D"/>
    <w:rsid w:val="00C53E93"/>
    <w:rsid w:val="00C56663"/>
    <w:rsid w:val="00C62195"/>
    <w:rsid w:val="00C6280A"/>
    <w:rsid w:val="00C6605D"/>
    <w:rsid w:val="00C670AD"/>
    <w:rsid w:val="00C70049"/>
    <w:rsid w:val="00C70CF2"/>
    <w:rsid w:val="00C74495"/>
    <w:rsid w:val="00C75738"/>
    <w:rsid w:val="00C76C01"/>
    <w:rsid w:val="00C77292"/>
    <w:rsid w:val="00C812FE"/>
    <w:rsid w:val="00C82D83"/>
    <w:rsid w:val="00C840AE"/>
    <w:rsid w:val="00C86701"/>
    <w:rsid w:val="00C90091"/>
    <w:rsid w:val="00C9192B"/>
    <w:rsid w:val="00C91D31"/>
    <w:rsid w:val="00C97B52"/>
    <w:rsid w:val="00CA051A"/>
    <w:rsid w:val="00CA0856"/>
    <w:rsid w:val="00CA0E44"/>
    <w:rsid w:val="00CA1036"/>
    <w:rsid w:val="00CA1760"/>
    <w:rsid w:val="00CA31A5"/>
    <w:rsid w:val="00CA4056"/>
    <w:rsid w:val="00CA4165"/>
    <w:rsid w:val="00CA4DF6"/>
    <w:rsid w:val="00CA7FDB"/>
    <w:rsid w:val="00CB0053"/>
    <w:rsid w:val="00CB05A3"/>
    <w:rsid w:val="00CB1659"/>
    <w:rsid w:val="00CB3983"/>
    <w:rsid w:val="00CB3B0A"/>
    <w:rsid w:val="00CB4319"/>
    <w:rsid w:val="00CB4F38"/>
    <w:rsid w:val="00CB502D"/>
    <w:rsid w:val="00CB52D2"/>
    <w:rsid w:val="00CB5787"/>
    <w:rsid w:val="00CB5871"/>
    <w:rsid w:val="00CB63D5"/>
    <w:rsid w:val="00CB7F30"/>
    <w:rsid w:val="00CC03B2"/>
    <w:rsid w:val="00CC0861"/>
    <w:rsid w:val="00CC1F2A"/>
    <w:rsid w:val="00CC7D5B"/>
    <w:rsid w:val="00CD2189"/>
    <w:rsid w:val="00CD3330"/>
    <w:rsid w:val="00CD55C8"/>
    <w:rsid w:val="00CD593C"/>
    <w:rsid w:val="00CD7FC2"/>
    <w:rsid w:val="00CE1EE6"/>
    <w:rsid w:val="00CE3EC6"/>
    <w:rsid w:val="00CE486B"/>
    <w:rsid w:val="00CE6410"/>
    <w:rsid w:val="00CE7BF7"/>
    <w:rsid w:val="00CF0538"/>
    <w:rsid w:val="00CF0826"/>
    <w:rsid w:val="00CF10E2"/>
    <w:rsid w:val="00CF2928"/>
    <w:rsid w:val="00CF60B0"/>
    <w:rsid w:val="00CF61B9"/>
    <w:rsid w:val="00CF751D"/>
    <w:rsid w:val="00CF7875"/>
    <w:rsid w:val="00D00E0B"/>
    <w:rsid w:val="00D010A7"/>
    <w:rsid w:val="00D03DFF"/>
    <w:rsid w:val="00D1449F"/>
    <w:rsid w:val="00D155D6"/>
    <w:rsid w:val="00D15D53"/>
    <w:rsid w:val="00D1714E"/>
    <w:rsid w:val="00D2084B"/>
    <w:rsid w:val="00D2320B"/>
    <w:rsid w:val="00D248E7"/>
    <w:rsid w:val="00D268E5"/>
    <w:rsid w:val="00D27249"/>
    <w:rsid w:val="00D40F9A"/>
    <w:rsid w:val="00D41420"/>
    <w:rsid w:val="00D42F52"/>
    <w:rsid w:val="00D43095"/>
    <w:rsid w:val="00D449AF"/>
    <w:rsid w:val="00D45163"/>
    <w:rsid w:val="00D5069F"/>
    <w:rsid w:val="00D56975"/>
    <w:rsid w:val="00D5760D"/>
    <w:rsid w:val="00D62A09"/>
    <w:rsid w:val="00D62DE9"/>
    <w:rsid w:val="00D70C83"/>
    <w:rsid w:val="00D71E50"/>
    <w:rsid w:val="00D74A30"/>
    <w:rsid w:val="00D74AEE"/>
    <w:rsid w:val="00D7581C"/>
    <w:rsid w:val="00D75FE5"/>
    <w:rsid w:val="00D77061"/>
    <w:rsid w:val="00D81C53"/>
    <w:rsid w:val="00D8275F"/>
    <w:rsid w:val="00D87DF2"/>
    <w:rsid w:val="00D9045D"/>
    <w:rsid w:val="00D9049A"/>
    <w:rsid w:val="00D9391C"/>
    <w:rsid w:val="00D944C2"/>
    <w:rsid w:val="00D96405"/>
    <w:rsid w:val="00D9735C"/>
    <w:rsid w:val="00D97BDB"/>
    <w:rsid w:val="00D97C2D"/>
    <w:rsid w:val="00D97C65"/>
    <w:rsid w:val="00D97D7E"/>
    <w:rsid w:val="00DA3A3A"/>
    <w:rsid w:val="00DA79B4"/>
    <w:rsid w:val="00DB12A7"/>
    <w:rsid w:val="00DB1D5F"/>
    <w:rsid w:val="00DB1DDE"/>
    <w:rsid w:val="00DB3C4D"/>
    <w:rsid w:val="00DB4CF3"/>
    <w:rsid w:val="00DB5E32"/>
    <w:rsid w:val="00DB6BDB"/>
    <w:rsid w:val="00DC4668"/>
    <w:rsid w:val="00DC4F56"/>
    <w:rsid w:val="00DC7FA3"/>
    <w:rsid w:val="00DD1ECC"/>
    <w:rsid w:val="00DD2FD9"/>
    <w:rsid w:val="00DD4B1A"/>
    <w:rsid w:val="00DD5BBB"/>
    <w:rsid w:val="00DE0F9E"/>
    <w:rsid w:val="00DE19BC"/>
    <w:rsid w:val="00DE2029"/>
    <w:rsid w:val="00DE2319"/>
    <w:rsid w:val="00DE23EE"/>
    <w:rsid w:val="00DE2688"/>
    <w:rsid w:val="00DE2CA1"/>
    <w:rsid w:val="00DE3E93"/>
    <w:rsid w:val="00DE4B5D"/>
    <w:rsid w:val="00DE5911"/>
    <w:rsid w:val="00DE6171"/>
    <w:rsid w:val="00DE6807"/>
    <w:rsid w:val="00DE7EE4"/>
    <w:rsid w:val="00DF1208"/>
    <w:rsid w:val="00DF1655"/>
    <w:rsid w:val="00DF2CC7"/>
    <w:rsid w:val="00E00B4E"/>
    <w:rsid w:val="00E01FDA"/>
    <w:rsid w:val="00E027D9"/>
    <w:rsid w:val="00E04444"/>
    <w:rsid w:val="00E05BB9"/>
    <w:rsid w:val="00E05D61"/>
    <w:rsid w:val="00E1092B"/>
    <w:rsid w:val="00E10A6C"/>
    <w:rsid w:val="00E1121B"/>
    <w:rsid w:val="00E11699"/>
    <w:rsid w:val="00E117F8"/>
    <w:rsid w:val="00E203F8"/>
    <w:rsid w:val="00E24B8E"/>
    <w:rsid w:val="00E26099"/>
    <w:rsid w:val="00E273C6"/>
    <w:rsid w:val="00E27AA0"/>
    <w:rsid w:val="00E27C90"/>
    <w:rsid w:val="00E329E0"/>
    <w:rsid w:val="00E334EE"/>
    <w:rsid w:val="00E36319"/>
    <w:rsid w:val="00E36F41"/>
    <w:rsid w:val="00E3766D"/>
    <w:rsid w:val="00E41050"/>
    <w:rsid w:val="00E4419E"/>
    <w:rsid w:val="00E44A20"/>
    <w:rsid w:val="00E50D92"/>
    <w:rsid w:val="00E5106A"/>
    <w:rsid w:val="00E521F0"/>
    <w:rsid w:val="00E521F1"/>
    <w:rsid w:val="00E52B96"/>
    <w:rsid w:val="00E55485"/>
    <w:rsid w:val="00E55853"/>
    <w:rsid w:val="00E63D56"/>
    <w:rsid w:val="00E65050"/>
    <w:rsid w:val="00E70788"/>
    <w:rsid w:val="00E71DDB"/>
    <w:rsid w:val="00E741DD"/>
    <w:rsid w:val="00E812EE"/>
    <w:rsid w:val="00E82631"/>
    <w:rsid w:val="00E8280D"/>
    <w:rsid w:val="00E86631"/>
    <w:rsid w:val="00E90904"/>
    <w:rsid w:val="00E92A26"/>
    <w:rsid w:val="00E9328C"/>
    <w:rsid w:val="00E95A28"/>
    <w:rsid w:val="00EA091E"/>
    <w:rsid w:val="00EA0B52"/>
    <w:rsid w:val="00EA28F5"/>
    <w:rsid w:val="00EA6427"/>
    <w:rsid w:val="00EA7F40"/>
    <w:rsid w:val="00EB01B1"/>
    <w:rsid w:val="00EB09BF"/>
    <w:rsid w:val="00EC0AAC"/>
    <w:rsid w:val="00EC300B"/>
    <w:rsid w:val="00EC7B0F"/>
    <w:rsid w:val="00ED3ADB"/>
    <w:rsid w:val="00ED444E"/>
    <w:rsid w:val="00ED6A0C"/>
    <w:rsid w:val="00EE279A"/>
    <w:rsid w:val="00EE359E"/>
    <w:rsid w:val="00EE72F2"/>
    <w:rsid w:val="00EE757D"/>
    <w:rsid w:val="00EF0040"/>
    <w:rsid w:val="00EF45B2"/>
    <w:rsid w:val="00F0035F"/>
    <w:rsid w:val="00F0287B"/>
    <w:rsid w:val="00F028D4"/>
    <w:rsid w:val="00F034A5"/>
    <w:rsid w:val="00F03966"/>
    <w:rsid w:val="00F04FBF"/>
    <w:rsid w:val="00F0668C"/>
    <w:rsid w:val="00F069E3"/>
    <w:rsid w:val="00F12C58"/>
    <w:rsid w:val="00F13546"/>
    <w:rsid w:val="00F14D80"/>
    <w:rsid w:val="00F202F8"/>
    <w:rsid w:val="00F215EE"/>
    <w:rsid w:val="00F21EC5"/>
    <w:rsid w:val="00F324A7"/>
    <w:rsid w:val="00F32E9A"/>
    <w:rsid w:val="00F335AD"/>
    <w:rsid w:val="00F344FC"/>
    <w:rsid w:val="00F40F88"/>
    <w:rsid w:val="00F42EED"/>
    <w:rsid w:val="00F438E2"/>
    <w:rsid w:val="00F442F4"/>
    <w:rsid w:val="00F45BD2"/>
    <w:rsid w:val="00F47156"/>
    <w:rsid w:val="00F47A7E"/>
    <w:rsid w:val="00F53B62"/>
    <w:rsid w:val="00F54317"/>
    <w:rsid w:val="00F55092"/>
    <w:rsid w:val="00F56931"/>
    <w:rsid w:val="00F63A71"/>
    <w:rsid w:val="00F63CD1"/>
    <w:rsid w:val="00F64424"/>
    <w:rsid w:val="00F65B8F"/>
    <w:rsid w:val="00F663EE"/>
    <w:rsid w:val="00F714C5"/>
    <w:rsid w:val="00F71705"/>
    <w:rsid w:val="00F720E9"/>
    <w:rsid w:val="00F723F1"/>
    <w:rsid w:val="00F748E8"/>
    <w:rsid w:val="00F7499F"/>
    <w:rsid w:val="00F76BD9"/>
    <w:rsid w:val="00F8044A"/>
    <w:rsid w:val="00F816A5"/>
    <w:rsid w:val="00F865C1"/>
    <w:rsid w:val="00F87182"/>
    <w:rsid w:val="00F87F91"/>
    <w:rsid w:val="00F924FD"/>
    <w:rsid w:val="00F939B8"/>
    <w:rsid w:val="00F96264"/>
    <w:rsid w:val="00F97AA7"/>
    <w:rsid w:val="00F97BCA"/>
    <w:rsid w:val="00FA0641"/>
    <w:rsid w:val="00FA1201"/>
    <w:rsid w:val="00FA18A7"/>
    <w:rsid w:val="00FA2E5C"/>
    <w:rsid w:val="00FB0BE0"/>
    <w:rsid w:val="00FB0F03"/>
    <w:rsid w:val="00FB384C"/>
    <w:rsid w:val="00FB44E8"/>
    <w:rsid w:val="00FC0922"/>
    <w:rsid w:val="00FC41E9"/>
    <w:rsid w:val="00FC59A1"/>
    <w:rsid w:val="00FD2EC0"/>
    <w:rsid w:val="00FD3827"/>
    <w:rsid w:val="00FD3B2C"/>
    <w:rsid w:val="00FD4CB5"/>
    <w:rsid w:val="00FD6548"/>
    <w:rsid w:val="00FD6A75"/>
    <w:rsid w:val="00FE22C6"/>
    <w:rsid w:val="00FE2387"/>
    <w:rsid w:val="00FE4798"/>
    <w:rsid w:val="00FF1865"/>
    <w:rsid w:val="00FF200C"/>
    <w:rsid w:val="00FF5296"/>
    <w:rsid w:val="00FF58E3"/>
    <w:rsid w:val="00FF6E7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4FC757"/>
  <w15:docId w15:val="{64DE9303-A598-4904-8FD3-4B8F2DE3E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346"/>
    <w:pPr>
      <w:spacing w:after="80"/>
    </w:pPr>
  </w:style>
  <w:style w:type="paragraph" w:styleId="Heading1">
    <w:name w:val="heading 1"/>
    <w:basedOn w:val="Normal"/>
    <w:next w:val="Normal"/>
    <w:link w:val="Heading1Char"/>
    <w:uiPriority w:val="9"/>
    <w:qFormat/>
    <w:rsid w:val="00A1065A"/>
    <w:pPr>
      <w:keepNext/>
      <w:keepLines/>
      <w:numPr>
        <w:numId w:val="37"/>
      </w:numPr>
      <w:spacing w:before="180" w:after="0"/>
      <w:outlineLvl w:val="0"/>
    </w:pPr>
    <w:rPr>
      <w:rFonts w:asciiTheme="majorHAnsi" w:eastAsiaTheme="majorEastAsia" w:hAnsiTheme="majorHAnsi" w:cstheme="majorBidi"/>
      <w:color w:val="0F4A7F" w:themeColor="text1"/>
      <w:sz w:val="32"/>
      <w:szCs w:val="32"/>
    </w:rPr>
  </w:style>
  <w:style w:type="paragraph" w:styleId="Heading2">
    <w:name w:val="heading 2"/>
    <w:basedOn w:val="Normal"/>
    <w:next w:val="Normal"/>
    <w:link w:val="Heading2Char"/>
    <w:uiPriority w:val="9"/>
    <w:unhideWhenUsed/>
    <w:qFormat/>
    <w:rsid w:val="00A1065A"/>
    <w:pPr>
      <w:keepNext/>
      <w:keepLines/>
      <w:numPr>
        <w:ilvl w:val="1"/>
        <w:numId w:val="37"/>
      </w:numPr>
      <w:spacing w:before="40" w:after="0"/>
      <w:outlineLvl w:val="1"/>
    </w:pPr>
    <w:rPr>
      <w:rFonts w:asciiTheme="majorHAnsi" w:eastAsiaTheme="majorEastAsia" w:hAnsiTheme="majorHAnsi" w:cstheme="majorBidi"/>
      <w:color w:val="2A659C" w:themeColor="accent6"/>
      <w:sz w:val="26"/>
      <w:szCs w:val="26"/>
    </w:rPr>
  </w:style>
  <w:style w:type="paragraph" w:styleId="Heading3">
    <w:name w:val="heading 3"/>
    <w:basedOn w:val="Normal"/>
    <w:next w:val="Normal"/>
    <w:link w:val="Heading3Char"/>
    <w:uiPriority w:val="9"/>
    <w:unhideWhenUsed/>
    <w:qFormat/>
    <w:rsid w:val="00A1065A"/>
    <w:pPr>
      <w:keepNext/>
      <w:keepLines/>
      <w:numPr>
        <w:ilvl w:val="2"/>
        <w:numId w:val="37"/>
      </w:numPr>
      <w:spacing w:before="40" w:after="0"/>
      <w:outlineLvl w:val="2"/>
    </w:pPr>
    <w:rPr>
      <w:rFonts w:asciiTheme="majorHAnsi" w:eastAsiaTheme="majorEastAsia" w:hAnsiTheme="majorHAnsi" w:cstheme="majorBidi"/>
      <w:color w:val="3B95C3" w:themeColor="accent5"/>
      <w:sz w:val="24"/>
      <w:szCs w:val="24"/>
    </w:rPr>
  </w:style>
  <w:style w:type="paragraph" w:styleId="Heading4">
    <w:name w:val="heading 4"/>
    <w:basedOn w:val="Normal"/>
    <w:next w:val="Normal"/>
    <w:link w:val="Heading4Char"/>
    <w:uiPriority w:val="9"/>
    <w:unhideWhenUsed/>
    <w:qFormat/>
    <w:rsid w:val="00197F5F"/>
    <w:pPr>
      <w:keepNext/>
      <w:keepLines/>
      <w:numPr>
        <w:ilvl w:val="3"/>
        <w:numId w:val="37"/>
      </w:numPr>
      <w:spacing w:before="40" w:after="0"/>
      <w:outlineLvl w:val="3"/>
    </w:pPr>
    <w:rPr>
      <w:rFonts w:asciiTheme="majorHAnsi" w:eastAsiaTheme="majorEastAsia" w:hAnsiTheme="majorHAnsi" w:cstheme="majorBidi"/>
      <w:i/>
      <w:iCs/>
      <w:color w:val="B98116" w:themeColor="accent1" w:themeShade="BF"/>
    </w:rPr>
  </w:style>
  <w:style w:type="paragraph" w:styleId="Heading5">
    <w:name w:val="heading 5"/>
    <w:basedOn w:val="Normal"/>
    <w:next w:val="Normal"/>
    <w:link w:val="Heading5Char"/>
    <w:uiPriority w:val="9"/>
    <w:unhideWhenUsed/>
    <w:qFormat/>
    <w:rsid w:val="00197F5F"/>
    <w:pPr>
      <w:keepNext/>
      <w:keepLines/>
      <w:numPr>
        <w:ilvl w:val="4"/>
        <w:numId w:val="37"/>
      </w:numPr>
      <w:spacing w:before="40" w:after="0"/>
      <w:outlineLvl w:val="4"/>
    </w:pPr>
    <w:rPr>
      <w:rFonts w:asciiTheme="majorHAnsi" w:eastAsiaTheme="majorEastAsia" w:hAnsiTheme="majorHAnsi" w:cstheme="majorBidi"/>
      <w:color w:val="B98116" w:themeColor="accent1" w:themeShade="BF"/>
    </w:rPr>
  </w:style>
  <w:style w:type="paragraph" w:styleId="Heading6">
    <w:name w:val="heading 6"/>
    <w:basedOn w:val="Normal"/>
    <w:next w:val="Normal"/>
    <w:link w:val="Heading6Char"/>
    <w:uiPriority w:val="9"/>
    <w:semiHidden/>
    <w:unhideWhenUsed/>
    <w:qFormat/>
    <w:rsid w:val="00197F5F"/>
    <w:pPr>
      <w:keepNext/>
      <w:keepLines/>
      <w:numPr>
        <w:ilvl w:val="5"/>
        <w:numId w:val="37"/>
      </w:numPr>
      <w:spacing w:before="40" w:after="0"/>
      <w:outlineLvl w:val="5"/>
    </w:pPr>
    <w:rPr>
      <w:rFonts w:asciiTheme="majorHAnsi" w:eastAsiaTheme="majorEastAsia" w:hAnsiTheme="majorHAnsi" w:cstheme="majorBidi"/>
      <w:color w:val="7A550E" w:themeColor="accent1" w:themeShade="7F"/>
    </w:rPr>
  </w:style>
  <w:style w:type="paragraph" w:styleId="Heading7">
    <w:name w:val="heading 7"/>
    <w:basedOn w:val="Normal"/>
    <w:next w:val="Normal"/>
    <w:link w:val="Heading7Char"/>
    <w:uiPriority w:val="9"/>
    <w:semiHidden/>
    <w:unhideWhenUsed/>
    <w:qFormat/>
    <w:rsid w:val="00197F5F"/>
    <w:pPr>
      <w:keepNext/>
      <w:keepLines/>
      <w:numPr>
        <w:ilvl w:val="6"/>
        <w:numId w:val="37"/>
      </w:numPr>
      <w:spacing w:before="40" w:after="0"/>
      <w:outlineLvl w:val="6"/>
    </w:pPr>
    <w:rPr>
      <w:rFonts w:asciiTheme="majorHAnsi" w:eastAsiaTheme="majorEastAsia" w:hAnsiTheme="majorHAnsi" w:cstheme="majorBidi"/>
      <w:i/>
      <w:iCs/>
      <w:color w:val="7A550E" w:themeColor="accent1" w:themeShade="7F"/>
    </w:rPr>
  </w:style>
  <w:style w:type="paragraph" w:styleId="Heading8">
    <w:name w:val="heading 8"/>
    <w:basedOn w:val="Normal"/>
    <w:next w:val="Normal"/>
    <w:link w:val="Heading8Char"/>
    <w:uiPriority w:val="9"/>
    <w:semiHidden/>
    <w:unhideWhenUsed/>
    <w:qFormat/>
    <w:rsid w:val="00197F5F"/>
    <w:pPr>
      <w:keepNext/>
      <w:keepLines/>
      <w:numPr>
        <w:ilvl w:val="7"/>
        <w:numId w:val="37"/>
      </w:numPr>
      <w:spacing w:before="40" w:after="0"/>
      <w:outlineLvl w:val="7"/>
    </w:pPr>
    <w:rPr>
      <w:rFonts w:asciiTheme="majorHAnsi" w:eastAsiaTheme="majorEastAsia" w:hAnsiTheme="majorHAnsi" w:cstheme="majorBidi"/>
      <w:color w:val="1566B1" w:themeColor="text1" w:themeTint="D8"/>
      <w:sz w:val="21"/>
      <w:szCs w:val="21"/>
    </w:rPr>
  </w:style>
  <w:style w:type="paragraph" w:styleId="Heading9">
    <w:name w:val="heading 9"/>
    <w:basedOn w:val="Normal"/>
    <w:next w:val="Normal"/>
    <w:link w:val="Heading9Char"/>
    <w:uiPriority w:val="9"/>
    <w:semiHidden/>
    <w:unhideWhenUsed/>
    <w:qFormat/>
    <w:rsid w:val="00197F5F"/>
    <w:pPr>
      <w:keepNext/>
      <w:keepLines/>
      <w:numPr>
        <w:ilvl w:val="8"/>
        <w:numId w:val="37"/>
      </w:numPr>
      <w:spacing w:before="40" w:after="0"/>
      <w:outlineLvl w:val="8"/>
    </w:pPr>
    <w:rPr>
      <w:rFonts w:asciiTheme="majorHAnsi" w:eastAsiaTheme="majorEastAsia" w:hAnsiTheme="majorHAnsi" w:cstheme="majorBidi"/>
      <w:i/>
      <w:iCs/>
      <w:color w:val="1566B1"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065A"/>
    <w:rPr>
      <w:rFonts w:asciiTheme="majorHAnsi" w:eastAsiaTheme="majorEastAsia" w:hAnsiTheme="majorHAnsi" w:cstheme="majorBidi"/>
      <w:color w:val="0F4A7F" w:themeColor="text1"/>
      <w:sz w:val="32"/>
      <w:szCs w:val="32"/>
    </w:rPr>
  </w:style>
  <w:style w:type="paragraph" w:styleId="Title">
    <w:name w:val="Title"/>
    <w:basedOn w:val="Normal"/>
    <w:next w:val="Normal"/>
    <w:link w:val="TitleChar"/>
    <w:uiPriority w:val="10"/>
    <w:qFormat/>
    <w:rsid w:val="00C16A73"/>
    <w:pPr>
      <w:spacing w:after="0" w:line="240" w:lineRule="auto"/>
      <w:contextualSpacing/>
      <w:jc w:val="center"/>
    </w:pPr>
    <w:rPr>
      <w:rFonts w:asciiTheme="majorHAnsi" w:eastAsiaTheme="majorEastAsia" w:hAnsiTheme="majorHAnsi" w:cstheme="majorBidi"/>
      <w:spacing w:val="-10"/>
      <w:kern w:val="28"/>
      <w:sz w:val="32"/>
      <w:szCs w:val="56"/>
    </w:rPr>
  </w:style>
  <w:style w:type="character" w:customStyle="1" w:styleId="TitleChar">
    <w:name w:val="Title Char"/>
    <w:basedOn w:val="DefaultParagraphFont"/>
    <w:link w:val="Title"/>
    <w:uiPriority w:val="10"/>
    <w:rsid w:val="00C16A73"/>
    <w:rPr>
      <w:rFonts w:asciiTheme="majorHAnsi" w:eastAsiaTheme="majorEastAsia" w:hAnsiTheme="majorHAnsi" w:cstheme="majorBidi"/>
      <w:spacing w:val="-10"/>
      <w:kern w:val="28"/>
      <w:sz w:val="32"/>
      <w:szCs w:val="56"/>
    </w:rPr>
  </w:style>
  <w:style w:type="paragraph" w:styleId="Header">
    <w:name w:val="header"/>
    <w:basedOn w:val="Normal"/>
    <w:link w:val="HeaderChar"/>
    <w:uiPriority w:val="99"/>
    <w:unhideWhenUsed/>
    <w:rsid w:val="00C16A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6A73"/>
  </w:style>
  <w:style w:type="paragraph" w:styleId="Footer">
    <w:name w:val="footer"/>
    <w:basedOn w:val="Normal"/>
    <w:link w:val="FooterChar"/>
    <w:uiPriority w:val="99"/>
    <w:unhideWhenUsed/>
    <w:rsid w:val="00C16A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6A73"/>
  </w:style>
  <w:style w:type="character" w:customStyle="1" w:styleId="Heading2Char">
    <w:name w:val="Heading 2 Char"/>
    <w:basedOn w:val="DefaultParagraphFont"/>
    <w:link w:val="Heading2"/>
    <w:uiPriority w:val="9"/>
    <w:rsid w:val="00A1065A"/>
    <w:rPr>
      <w:rFonts w:asciiTheme="majorHAnsi" w:eastAsiaTheme="majorEastAsia" w:hAnsiTheme="majorHAnsi" w:cstheme="majorBidi"/>
      <w:color w:val="2A659C" w:themeColor="accent6"/>
      <w:sz w:val="26"/>
      <w:szCs w:val="26"/>
    </w:rPr>
  </w:style>
  <w:style w:type="character" w:customStyle="1" w:styleId="Heading3Char">
    <w:name w:val="Heading 3 Char"/>
    <w:basedOn w:val="DefaultParagraphFont"/>
    <w:link w:val="Heading3"/>
    <w:uiPriority w:val="9"/>
    <w:rsid w:val="00A1065A"/>
    <w:rPr>
      <w:rFonts w:asciiTheme="majorHAnsi" w:eastAsiaTheme="majorEastAsia" w:hAnsiTheme="majorHAnsi" w:cstheme="majorBidi"/>
      <w:color w:val="3B95C3" w:themeColor="accent5"/>
      <w:sz w:val="24"/>
      <w:szCs w:val="24"/>
    </w:rPr>
  </w:style>
  <w:style w:type="paragraph" w:styleId="Subtitle">
    <w:name w:val="Subtitle"/>
    <w:basedOn w:val="Normal"/>
    <w:next w:val="Normal"/>
    <w:link w:val="SubtitleChar"/>
    <w:uiPriority w:val="11"/>
    <w:qFormat/>
    <w:rsid w:val="00A1065A"/>
    <w:pPr>
      <w:numPr>
        <w:ilvl w:val="1"/>
      </w:numPr>
      <w:spacing w:after="160"/>
    </w:pPr>
    <w:rPr>
      <w:color w:val="2A659C" w:themeColor="accent6"/>
      <w:spacing w:val="15"/>
    </w:rPr>
  </w:style>
  <w:style w:type="character" w:customStyle="1" w:styleId="SubtitleChar">
    <w:name w:val="Subtitle Char"/>
    <w:basedOn w:val="DefaultParagraphFont"/>
    <w:link w:val="Subtitle"/>
    <w:uiPriority w:val="11"/>
    <w:rsid w:val="00A1065A"/>
    <w:rPr>
      <w:color w:val="2A659C" w:themeColor="accent6"/>
      <w:spacing w:val="15"/>
    </w:rPr>
  </w:style>
  <w:style w:type="character" w:styleId="SubtleEmphasis">
    <w:name w:val="Subtle Emphasis"/>
    <w:basedOn w:val="DefaultParagraphFont"/>
    <w:uiPriority w:val="19"/>
    <w:qFormat/>
    <w:rsid w:val="00F069E3"/>
    <w:rPr>
      <w:i/>
      <w:iCs/>
      <w:color w:val="1879D1" w:themeColor="text1" w:themeTint="BF"/>
    </w:rPr>
  </w:style>
  <w:style w:type="character" w:styleId="Emphasis">
    <w:name w:val="Emphasis"/>
    <w:basedOn w:val="DefaultParagraphFont"/>
    <w:uiPriority w:val="20"/>
    <w:qFormat/>
    <w:rsid w:val="00F069E3"/>
    <w:rPr>
      <w:i/>
      <w:iCs/>
    </w:rPr>
  </w:style>
  <w:style w:type="character" w:styleId="IntenseEmphasis">
    <w:name w:val="Intense Emphasis"/>
    <w:basedOn w:val="DefaultParagraphFont"/>
    <w:uiPriority w:val="21"/>
    <w:qFormat/>
    <w:rsid w:val="00F069E3"/>
    <w:rPr>
      <w:i/>
      <w:iCs/>
      <w:color w:val="E6A82F" w:themeColor="accent1"/>
    </w:rPr>
  </w:style>
  <w:style w:type="table" w:styleId="GridTable4-Accent6">
    <w:name w:val="Grid Table 4 Accent 6"/>
    <w:basedOn w:val="TableNormal"/>
    <w:uiPriority w:val="49"/>
    <w:rsid w:val="006E07E6"/>
    <w:pPr>
      <w:spacing w:after="0" w:line="240" w:lineRule="auto"/>
    </w:pPr>
    <w:tblPr>
      <w:tblStyleRowBandSize w:val="1"/>
      <w:tblStyleColBandSize w:val="1"/>
      <w:tblBorders>
        <w:top w:val="single" w:sz="4" w:space="0" w:color="6BA2D7" w:themeColor="accent6" w:themeTint="99"/>
        <w:left w:val="single" w:sz="4" w:space="0" w:color="6BA2D7" w:themeColor="accent6" w:themeTint="99"/>
        <w:bottom w:val="single" w:sz="4" w:space="0" w:color="6BA2D7" w:themeColor="accent6" w:themeTint="99"/>
        <w:right w:val="single" w:sz="4" w:space="0" w:color="6BA2D7" w:themeColor="accent6" w:themeTint="99"/>
        <w:insideH w:val="single" w:sz="4" w:space="0" w:color="6BA2D7" w:themeColor="accent6" w:themeTint="99"/>
        <w:insideV w:val="single" w:sz="4" w:space="0" w:color="6BA2D7" w:themeColor="accent6" w:themeTint="99"/>
      </w:tblBorders>
    </w:tblPr>
    <w:tblStylePr w:type="firstRow">
      <w:rPr>
        <w:b/>
        <w:bCs/>
        <w:color w:val="BDBAB4" w:themeColor="background1"/>
      </w:rPr>
      <w:tblPr/>
      <w:tcPr>
        <w:tcBorders>
          <w:top w:val="single" w:sz="4" w:space="0" w:color="2A659C" w:themeColor="accent6"/>
          <w:left w:val="single" w:sz="4" w:space="0" w:color="2A659C" w:themeColor="accent6"/>
          <w:bottom w:val="single" w:sz="4" w:space="0" w:color="2A659C" w:themeColor="accent6"/>
          <w:right w:val="single" w:sz="4" w:space="0" w:color="2A659C" w:themeColor="accent6"/>
          <w:insideH w:val="nil"/>
          <w:insideV w:val="nil"/>
        </w:tcBorders>
        <w:shd w:val="clear" w:color="auto" w:fill="2A659C" w:themeFill="accent6"/>
      </w:tcPr>
    </w:tblStylePr>
    <w:tblStylePr w:type="lastRow">
      <w:rPr>
        <w:b/>
        <w:bCs/>
      </w:rPr>
      <w:tblPr/>
      <w:tcPr>
        <w:tcBorders>
          <w:top w:val="double" w:sz="4" w:space="0" w:color="2A659C" w:themeColor="accent6"/>
        </w:tcBorders>
      </w:tcPr>
    </w:tblStylePr>
    <w:tblStylePr w:type="firstCol">
      <w:rPr>
        <w:b/>
        <w:bCs/>
      </w:rPr>
    </w:tblStylePr>
    <w:tblStylePr w:type="lastCol">
      <w:rPr>
        <w:b/>
        <w:bCs/>
      </w:rPr>
    </w:tblStylePr>
    <w:tblStylePr w:type="band1Vert">
      <w:tblPr/>
      <w:tcPr>
        <w:shd w:val="clear" w:color="auto" w:fill="CDE0F1" w:themeFill="accent6" w:themeFillTint="33"/>
      </w:tcPr>
    </w:tblStylePr>
    <w:tblStylePr w:type="band1Horz">
      <w:tblPr/>
      <w:tcPr>
        <w:shd w:val="clear" w:color="auto" w:fill="CDE0F1" w:themeFill="accent6" w:themeFillTint="33"/>
      </w:tcPr>
    </w:tblStylePr>
  </w:style>
  <w:style w:type="paragraph" w:styleId="ListParagraph">
    <w:name w:val="List Paragraph"/>
    <w:basedOn w:val="Normal"/>
    <w:uiPriority w:val="34"/>
    <w:qFormat/>
    <w:rsid w:val="006E07E6"/>
    <w:pPr>
      <w:ind w:left="720"/>
      <w:contextualSpacing/>
    </w:pPr>
  </w:style>
  <w:style w:type="character" w:styleId="Hyperlink">
    <w:name w:val="Hyperlink"/>
    <w:basedOn w:val="DefaultParagraphFont"/>
    <w:uiPriority w:val="99"/>
    <w:unhideWhenUsed/>
    <w:rsid w:val="001B2DEB"/>
    <w:rPr>
      <w:color w:val="3B95C3" w:themeColor="hyperlink"/>
      <w:u w:val="single"/>
    </w:rPr>
  </w:style>
  <w:style w:type="paragraph" w:styleId="TOC1">
    <w:name w:val="toc 1"/>
    <w:basedOn w:val="Normal"/>
    <w:next w:val="Normal"/>
    <w:autoRedefine/>
    <w:uiPriority w:val="39"/>
    <w:unhideWhenUsed/>
    <w:rsid w:val="001B2DEB"/>
    <w:pPr>
      <w:tabs>
        <w:tab w:val="left" w:pos="440"/>
        <w:tab w:val="right" w:leader="dot" w:pos="9060"/>
      </w:tabs>
      <w:spacing w:after="60"/>
    </w:pPr>
  </w:style>
  <w:style w:type="paragraph" w:styleId="TOCHeading">
    <w:name w:val="TOC Heading"/>
    <w:basedOn w:val="Heading1"/>
    <w:next w:val="Normal"/>
    <w:uiPriority w:val="39"/>
    <w:unhideWhenUsed/>
    <w:qFormat/>
    <w:rsid w:val="00197F5F"/>
    <w:pPr>
      <w:spacing w:before="240"/>
      <w:outlineLvl w:val="9"/>
    </w:pPr>
    <w:rPr>
      <w:color w:val="B98116" w:themeColor="accent1" w:themeShade="BF"/>
      <w:lang w:val="en-US" w:eastAsia="en-US"/>
    </w:rPr>
  </w:style>
  <w:style w:type="character" w:customStyle="1" w:styleId="Heading4Char">
    <w:name w:val="Heading 4 Char"/>
    <w:basedOn w:val="DefaultParagraphFont"/>
    <w:link w:val="Heading4"/>
    <w:uiPriority w:val="9"/>
    <w:rsid w:val="00197F5F"/>
    <w:rPr>
      <w:rFonts w:asciiTheme="majorHAnsi" w:eastAsiaTheme="majorEastAsia" w:hAnsiTheme="majorHAnsi" w:cstheme="majorBidi"/>
      <w:i/>
      <w:iCs/>
      <w:color w:val="B98116" w:themeColor="accent1" w:themeShade="BF"/>
    </w:rPr>
  </w:style>
  <w:style w:type="character" w:customStyle="1" w:styleId="Heading5Char">
    <w:name w:val="Heading 5 Char"/>
    <w:basedOn w:val="DefaultParagraphFont"/>
    <w:link w:val="Heading5"/>
    <w:uiPriority w:val="9"/>
    <w:semiHidden/>
    <w:rsid w:val="00197F5F"/>
    <w:rPr>
      <w:rFonts w:asciiTheme="majorHAnsi" w:eastAsiaTheme="majorEastAsia" w:hAnsiTheme="majorHAnsi" w:cstheme="majorBidi"/>
      <w:color w:val="B98116" w:themeColor="accent1" w:themeShade="BF"/>
    </w:rPr>
  </w:style>
  <w:style w:type="character" w:customStyle="1" w:styleId="Heading6Char">
    <w:name w:val="Heading 6 Char"/>
    <w:basedOn w:val="DefaultParagraphFont"/>
    <w:link w:val="Heading6"/>
    <w:uiPriority w:val="9"/>
    <w:semiHidden/>
    <w:rsid w:val="00197F5F"/>
    <w:rPr>
      <w:rFonts w:asciiTheme="majorHAnsi" w:eastAsiaTheme="majorEastAsia" w:hAnsiTheme="majorHAnsi" w:cstheme="majorBidi"/>
      <w:color w:val="7A550E" w:themeColor="accent1" w:themeShade="7F"/>
    </w:rPr>
  </w:style>
  <w:style w:type="character" w:customStyle="1" w:styleId="Heading7Char">
    <w:name w:val="Heading 7 Char"/>
    <w:basedOn w:val="DefaultParagraphFont"/>
    <w:link w:val="Heading7"/>
    <w:uiPriority w:val="9"/>
    <w:semiHidden/>
    <w:rsid w:val="00197F5F"/>
    <w:rPr>
      <w:rFonts w:asciiTheme="majorHAnsi" w:eastAsiaTheme="majorEastAsia" w:hAnsiTheme="majorHAnsi" w:cstheme="majorBidi"/>
      <w:i/>
      <w:iCs/>
      <w:color w:val="7A550E" w:themeColor="accent1" w:themeShade="7F"/>
    </w:rPr>
  </w:style>
  <w:style w:type="character" w:customStyle="1" w:styleId="Heading8Char">
    <w:name w:val="Heading 8 Char"/>
    <w:basedOn w:val="DefaultParagraphFont"/>
    <w:link w:val="Heading8"/>
    <w:uiPriority w:val="9"/>
    <w:semiHidden/>
    <w:rsid w:val="00197F5F"/>
    <w:rPr>
      <w:rFonts w:asciiTheme="majorHAnsi" w:eastAsiaTheme="majorEastAsia" w:hAnsiTheme="majorHAnsi" w:cstheme="majorBidi"/>
      <w:color w:val="1566B1" w:themeColor="text1" w:themeTint="D8"/>
      <w:sz w:val="21"/>
      <w:szCs w:val="21"/>
    </w:rPr>
  </w:style>
  <w:style w:type="character" w:customStyle="1" w:styleId="Heading9Char">
    <w:name w:val="Heading 9 Char"/>
    <w:basedOn w:val="DefaultParagraphFont"/>
    <w:link w:val="Heading9"/>
    <w:uiPriority w:val="9"/>
    <w:semiHidden/>
    <w:rsid w:val="00197F5F"/>
    <w:rPr>
      <w:rFonts w:asciiTheme="majorHAnsi" w:eastAsiaTheme="majorEastAsia" w:hAnsiTheme="majorHAnsi" w:cstheme="majorBidi"/>
      <w:i/>
      <w:iCs/>
      <w:color w:val="1566B1" w:themeColor="text1" w:themeTint="D8"/>
      <w:sz w:val="21"/>
      <w:szCs w:val="21"/>
    </w:rPr>
  </w:style>
  <w:style w:type="paragraph" w:styleId="Caption">
    <w:name w:val="caption"/>
    <w:basedOn w:val="Normal"/>
    <w:next w:val="Normal"/>
    <w:uiPriority w:val="35"/>
    <w:unhideWhenUsed/>
    <w:qFormat/>
    <w:rsid w:val="00197F5F"/>
    <w:pPr>
      <w:spacing w:after="200" w:line="240" w:lineRule="auto"/>
    </w:pPr>
    <w:rPr>
      <w:i/>
      <w:iCs/>
      <w:color w:val="4D504D" w:themeColor="text2"/>
      <w:sz w:val="18"/>
      <w:szCs w:val="18"/>
    </w:rPr>
  </w:style>
  <w:style w:type="paragraph" w:styleId="NoSpacing">
    <w:name w:val="No Spacing"/>
    <w:uiPriority w:val="1"/>
    <w:qFormat/>
    <w:rsid w:val="00B403E0"/>
    <w:pPr>
      <w:spacing w:after="0" w:line="240" w:lineRule="auto"/>
    </w:pPr>
  </w:style>
  <w:style w:type="paragraph" w:styleId="FootnoteText">
    <w:name w:val="footnote text"/>
    <w:basedOn w:val="Normal"/>
    <w:link w:val="FootnoteTextChar"/>
    <w:uiPriority w:val="99"/>
    <w:unhideWhenUsed/>
    <w:rsid w:val="00637B61"/>
    <w:pPr>
      <w:spacing w:after="0" w:line="240" w:lineRule="auto"/>
    </w:pPr>
    <w:rPr>
      <w:sz w:val="20"/>
      <w:szCs w:val="20"/>
    </w:rPr>
  </w:style>
  <w:style w:type="character" w:customStyle="1" w:styleId="FootnoteTextChar">
    <w:name w:val="Footnote Text Char"/>
    <w:basedOn w:val="DefaultParagraphFont"/>
    <w:link w:val="FootnoteText"/>
    <w:uiPriority w:val="99"/>
    <w:rsid w:val="00637B61"/>
    <w:rPr>
      <w:sz w:val="20"/>
      <w:szCs w:val="20"/>
    </w:rPr>
  </w:style>
  <w:style w:type="character" w:styleId="FootnoteReference">
    <w:name w:val="footnote reference"/>
    <w:basedOn w:val="DefaultParagraphFont"/>
    <w:uiPriority w:val="99"/>
    <w:semiHidden/>
    <w:unhideWhenUsed/>
    <w:rsid w:val="00637B61"/>
    <w:rPr>
      <w:vertAlign w:val="superscript"/>
    </w:rPr>
  </w:style>
  <w:style w:type="character" w:styleId="CommentReference">
    <w:name w:val="annotation reference"/>
    <w:basedOn w:val="DefaultParagraphFont"/>
    <w:uiPriority w:val="99"/>
    <w:semiHidden/>
    <w:unhideWhenUsed/>
    <w:rsid w:val="00637B61"/>
    <w:rPr>
      <w:sz w:val="16"/>
      <w:szCs w:val="16"/>
    </w:rPr>
  </w:style>
  <w:style w:type="paragraph" w:styleId="CommentText">
    <w:name w:val="annotation text"/>
    <w:basedOn w:val="Normal"/>
    <w:link w:val="CommentTextChar"/>
    <w:uiPriority w:val="99"/>
    <w:semiHidden/>
    <w:unhideWhenUsed/>
    <w:rsid w:val="00637B61"/>
    <w:pPr>
      <w:spacing w:line="240" w:lineRule="auto"/>
    </w:pPr>
    <w:rPr>
      <w:sz w:val="20"/>
      <w:szCs w:val="20"/>
    </w:rPr>
  </w:style>
  <w:style w:type="character" w:customStyle="1" w:styleId="CommentTextChar">
    <w:name w:val="Comment Text Char"/>
    <w:basedOn w:val="DefaultParagraphFont"/>
    <w:link w:val="CommentText"/>
    <w:uiPriority w:val="99"/>
    <w:semiHidden/>
    <w:rsid w:val="00637B61"/>
    <w:rPr>
      <w:sz w:val="20"/>
      <w:szCs w:val="20"/>
    </w:rPr>
  </w:style>
  <w:style w:type="paragraph" w:styleId="CommentSubject">
    <w:name w:val="annotation subject"/>
    <w:basedOn w:val="CommentText"/>
    <w:next w:val="CommentText"/>
    <w:link w:val="CommentSubjectChar"/>
    <w:uiPriority w:val="99"/>
    <w:semiHidden/>
    <w:unhideWhenUsed/>
    <w:rsid w:val="00637B61"/>
    <w:rPr>
      <w:b/>
      <w:bCs/>
    </w:rPr>
  </w:style>
  <w:style w:type="character" w:customStyle="1" w:styleId="CommentSubjectChar">
    <w:name w:val="Comment Subject Char"/>
    <w:basedOn w:val="CommentTextChar"/>
    <w:link w:val="CommentSubject"/>
    <w:uiPriority w:val="99"/>
    <w:semiHidden/>
    <w:rsid w:val="00637B61"/>
    <w:rPr>
      <w:b/>
      <w:bCs/>
      <w:sz w:val="20"/>
      <w:szCs w:val="20"/>
    </w:rPr>
  </w:style>
  <w:style w:type="paragraph" w:styleId="BalloonText">
    <w:name w:val="Balloon Text"/>
    <w:basedOn w:val="Normal"/>
    <w:link w:val="BalloonTextChar"/>
    <w:uiPriority w:val="99"/>
    <w:semiHidden/>
    <w:unhideWhenUsed/>
    <w:rsid w:val="00637B61"/>
    <w:pPr>
      <w:spacing w:after="0" w:line="240" w:lineRule="auto"/>
    </w:pPr>
    <w:rPr>
      <w:rFonts w:ascii="Arial" w:hAnsi="Arial" w:cs="Arial"/>
      <w:sz w:val="18"/>
      <w:szCs w:val="18"/>
    </w:rPr>
  </w:style>
  <w:style w:type="character" w:customStyle="1" w:styleId="BalloonTextChar">
    <w:name w:val="Balloon Text Char"/>
    <w:basedOn w:val="DefaultParagraphFont"/>
    <w:link w:val="BalloonText"/>
    <w:uiPriority w:val="99"/>
    <w:semiHidden/>
    <w:rsid w:val="00637B61"/>
    <w:rPr>
      <w:rFonts w:ascii="Arial" w:hAnsi="Arial" w:cs="Arial"/>
      <w:sz w:val="18"/>
      <w:szCs w:val="18"/>
    </w:rPr>
  </w:style>
  <w:style w:type="paragraph" w:styleId="EndnoteText">
    <w:name w:val="endnote text"/>
    <w:basedOn w:val="Normal"/>
    <w:link w:val="EndnoteTextChar"/>
    <w:uiPriority w:val="99"/>
    <w:semiHidden/>
    <w:unhideWhenUsed/>
    <w:rsid w:val="00637B6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7B61"/>
    <w:rPr>
      <w:sz w:val="20"/>
      <w:szCs w:val="20"/>
    </w:rPr>
  </w:style>
  <w:style w:type="character" w:styleId="EndnoteReference">
    <w:name w:val="endnote reference"/>
    <w:basedOn w:val="DefaultParagraphFont"/>
    <w:uiPriority w:val="99"/>
    <w:semiHidden/>
    <w:unhideWhenUsed/>
    <w:rsid w:val="00637B61"/>
    <w:rPr>
      <w:vertAlign w:val="superscript"/>
    </w:rPr>
  </w:style>
  <w:style w:type="paragraph" w:customStyle="1" w:styleId="EndNoteBibliographyTitle">
    <w:name w:val="EndNote Bibliography Title"/>
    <w:basedOn w:val="Normal"/>
    <w:link w:val="EndNoteBibliographyTitleChar"/>
    <w:rsid w:val="00EB09BF"/>
    <w:pPr>
      <w:spacing w:after="0"/>
      <w:jc w:val="center"/>
    </w:pPr>
    <w:rPr>
      <w:rFonts w:ascii="Times New Roman" w:hAnsi="Times New Roman" w:cs="Times New Roman"/>
      <w:noProof/>
    </w:rPr>
  </w:style>
  <w:style w:type="character" w:customStyle="1" w:styleId="EndNoteBibliographyTitleChar">
    <w:name w:val="EndNote Bibliography Title Char"/>
    <w:basedOn w:val="DefaultParagraphFont"/>
    <w:link w:val="EndNoteBibliographyTitle"/>
    <w:rsid w:val="00EB09BF"/>
    <w:rPr>
      <w:rFonts w:ascii="Times New Roman" w:hAnsi="Times New Roman" w:cs="Times New Roman"/>
      <w:noProof/>
    </w:rPr>
  </w:style>
  <w:style w:type="paragraph" w:customStyle="1" w:styleId="EndNoteBibliography">
    <w:name w:val="EndNote Bibliography"/>
    <w:basedOn w:val="Normal"/>
    <w:link w:val="EndNoteBibliographyChar"/>
    <w:rsid w:val="00EB09BF"/>
    <w:pPr>
      <w:spacing w:line="240" w:lineRule="auto"/>
    </w:pPr>
    <w:rPr>
      <w:rFonts w:ascii="Times New Roman" w:hAnsi="Times New Roman" w:cs="Times New Roman"/>
      <w:noProof/>
    </w:rPr>
  </w:style>
  <w:style w:type="character" w:customStyle="1" w:styleId="EndNoteBibliographyChar">
    <w:name w:val="EndNote Bibliography Char"/>
    <w:basedOn w:val="DefaultParagraphFont"/>
    <w:link w:val="EndNoteBibliography"/>
    <w:rsid w:val="00EB09BF"/>
    <w:rPr>
      <w:rFonts w:ascii="Times New Roman" w:hAnsi="Times New Roman" w:cs="Times New Roman"/>
      <w:noProof/>
    </w:rPr>
  </w:style>
  <w:style w:type="character" w:styleId="UnresolvedMention">
    <w:name w:val="Unresolved Mention"/>
    <w:basedOn w:val="DefaultParagraphFont"/>
    <w:uiPriority w:val="99"/>
    <w:semiHidden/>
    <w:unhideWhenUsed/>
    <w:rsid w:val="000B3064"/>
    <w:rPr>
      <w:color w:val="808080"/>
      <w:shd w:val="clear" w:color="auto" w:fill="E6E6E6"/>
    </w:rPr>
  </w:style>
  <w:style w:type="paragraph" w:styleId="TOC2">
    <w:name w:val="toc 2"/>
    <w:basedOn w:val="Normal"/>
    <w:next w:val="Normal"/>
    <w:autoRedefine/>
    <w:uiPriority w:val="39"/>
    <w:unhideWhenUsed/>
    <w:rsid w:val="005E1ADD"/>
    <w:pPr>
      <w:spacing w:after="100"/>
      <w:ind w:left="220"/>
    </w:pPr>
  </w:style>
  <w:style w:type="table" w:styleId="TableGrid">
    <w:name w:val="Table Grid"/>
    <w:basedOn w:val="TableNormal"/>
    <w:uiPriority w:val="39"/>
    <w:rsid w:val="005B45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40032A"/>
    <w:pPr>
      <w:spacing w:after="100"/>
      <w:ind w:left="440"/>
    </w:pPr>
  </w:style>
  <w:style w:type="paragraph" w:styleId="NormalWeb">
    <w:name w:val="Normal (Web)"/>
    <w:basedOn w:val="Normal"/>
    <w:uiPriority w:val="99"/>
    <w:semiHidden/>
    <w:unhideWhenUsed/>
    <w:rsid w:val="00A3366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TDisplayEquation">
    <w:name w:val="MTDisplayEquation"/>
    <w:basedOn w:val="Normal"/>
    <w:next w:val="Normal"/>
    <w:link w:val="MTDisplayEquationChar"/>
    <w:rsid w:val="007F4F93"/>
    <w:pPr>
      <w:tabs>
        <w:tab w:val="center" w:pos="4540"/>
        <w:tab w:val="right" w:pos="9080"/>
      </w:tabs>
    </w:pPr>
    <w:rPr>
      <w:lang w:val=""/>
    </w:rPr>
  </w:style>
  <w:style w:type="character" w:customStyle="1" w:styleId="MTDisplayEquationChar">
    <w:name w:val="MTDisplayEquation Char"/>
    <w:basedOn w:val="DefaultParagraphFont"/>
    <w:link w:val="MTDisplayEquation"/>
    <w:rsid w:val="007F4F93"/>
    <w:rPr>
      <w:lang w:val=""/>
    </w:rPr>
  </w:style>
  <w:style w:type="table" w:customStyle="1" w:styleId="TableGrid1">
    <w:name w:val="Table Grid1"/>
    <w:basedOn w:val="TableNormal"/>
    <w:next w:val="TableGrid"/>
    <w:uiPriority w:val="39"/>
    <w:rsid w:val="003E1E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5919">
      <w:bodyDiv w:val="1"/>
      <w:marLeft w:val="0"/>
      <w:marRight w:val="0"/>
      <w:marTop w:val="0"/>
      <w:marBottom w:val="0"/>
      <w:divBdr>
        <w:top w:val="none" w:sz="0" w:space="0" w:color="auto"/>
        <w:left w:val="none" w:sz="0" w:space="0" w:color="auto"/>
        <w:bottom w:val="none" w:sz="0" w:space="0" w:color="auto"/>
        <w:right w:val="none" w:sz="0" w:space="0" w:color="auto"/>
      </w:divBdr>
    </w:div>
    <w:div w:id="154691003">
      <w:bodyDiv w:val="1"/>
      <w:marLeft w:val="0"/>
      <w:marRight w:val="0"/>
      <w:marTop w:val="0"/>
      <w:marBottom w:val="0"/>
      <w:divBdr>
        <w:top w:val="none" w:sz="0" w:space="0" w:color="auto"/>
        <w:left w:val="none" w:sz="0" w:space="0" w:color="auto"/>
        <w:bottom w:val="none" w:sz="0" w:space="0" w:color="auto"/>
        <w:right w:val="none" w:sz="0" w:space="0" w:color="auto"/>
      </w:divBdr>
      <w:divsChild>
        <w:div w:id="971402388">
          <w:marLeft w:val="0"/>
          <w:marRight w:val="0"/>
          <w:marTop w:val="0"/>
          <w:marBottom w:val="0"/>
          <w:divBdr>
            <w:top w:val="none" w:sz="0" w:space="0" w:color="auto"/>
            <w:left w:val="none" w:sz="0" w:space="0" w:color="auto"/>
            <w:bottom w:val="none" w:sz="0" w:space="0" w:color="auto"/>
            <w:right w:val="none" w:sz="0" w:space="0" w:color="auto"/>
          </w:divBdr>
          <w:divsChild>
            <w:div w:id="399135328">
              <w:marLeft w:val="0"/>
              <w:marRight w:val="0"/>
              <w:marTop w:val="0"/>
              <w:marBottom w:val="0"/>
              <w:divBdr>
                <w:top w:val="none" w:sz="0" w:space="0" w:color="auto"/>
                <w:left w:val="none" w:sz="0" w:space="0" w:color="auto"/>
                <w:bottom w:val="none" w:sz="0" w:space="0" w:color="auto"/>
                <w:right w:val="none" w:sz="0" w:space="0" w:color="auto"/>
              </w:divBdr>
            </w:div>
            <w:div w:id="1507860360">
              <w:marLeft w:val="0"/>
              <w:marRight w:val="0"/>
              <w:marTop w:val="0"/>
              <w:marBottom w:val="0"/>
              <w:divBdr>
                <w:top w:val="none" w:sz="0" w:space="0" w:color="auto"/>
                <w:left w:val="none" w:sz="0" w:space="0" w:color="auto"/>
                <w:bottom w:val="none" w:sz="0" w:space="0" w:color="auto"/>
                <w:right w:val="none" w:sz="0" w:space="0" w:color="auto"/>
              </w:divBdr>
            </w:div>
            <w:div w:id="861892177">
              <w:marLeft w:val="0"/>
              <w:marRight w:val="0"/>
              <w:marTop w:val="0"/>
              <w:marBottom w:val="0"/>
              <w:divBdr>
                <w:top w:val="none" w:sz="0" w:space="0" w:color="auto"/>
                <w:left w:val="none" w:sz="0" w:space="0" w:color="auto"/>
                <w:bottom w:val="none" w:sz="0" w:space="0" w:color="auto"/>
                <w:right w:val="none" w:sz="0" w:space="0" w:color="auto"/>
              </w:divBdr>
            </w:div>
            <w:div w:id="1046763023">
              <w:marLeft w:val="0"/>
              <w:marRight w:val="0"/>
              <w:marTop w:val="0"/>
              <w:marBottom w:val="0"/>
              <w:divBdr>
                <w:top w:val="none" w:sz="0" w:space="0" w:color="auto"/>
                <w:left w:val="none" w:sz="0" w:space="0" w:color="auto"/>
                <w:bottom w:val="none" w:sz="0" w:space="0" w:color="auto"/>
                <w:right w:val="none" w:sz="0" w:space="0" w:color="auto"/>
              </w:divBdr>
            </w:div>
            <w:div w:id="643777568">
              <w:marLeft w:val="0"/>
              <w:marRight w:val="0"/>
              <w:marTop w:val="0"/>
              <w:marBottom w:val="0"/>
              <w:divBdr>
                <w:top w:val="none" w:sz="0" w:space="0" w:color="auto"/>
                <w:left w:val="none" w:sz="0" w:space="0" w:color="auto"/>
                <w:bottom w:val="none" w:sz="0" w:space="0" w:color="auto"/>
                <w:right w:val="none" w:sz="0" w:space="0" w:color="auto"/>
              </w:divBdr>
            </w:div>
            <w:div w:id="353265042">
              <w:marLeft w:val="0"/>
              <w:marRight w:val="0"/>
              <w:marTop w:val="0"/>
              <w:marBottom w:val="0"/>
              <w:divBdr>
                <w:top w:val="none" w:sz="0" w:space="0" w:color="auto"/>
                <w:left w:val="none" w:sz="0" w:space="0" w:color="auto"/>
                <w:bottom w:val="none" w:sz="0" w:space="0" w:color="auto"/>
                <w:right w:val="none" w:sz="0" w:space="0" w:color="auto"/>
              </w:divBdr>
            </w:div>
            <w:div w:id="727996912">
              <w:marLeft w:val="0"/>
              <w:marRight w:val="0"/>
              <w:marTop w:val="0"/>
              <w:marBottom w:val="0"/>
              <w:divBdr>
                <w:top w:val="none" w:sz="0" w:space="0" w:color="auto"/>
                <w:left w:val="none" w:sz="0" w:space="0" w:color="auto"/>
                <w:bottom w:val="none" w:sz="0" w:space="0" w:color="auto"/>
                <w:right w:val="none" w:sz="0" w:space="0" w:color="auto"/>
              </w:divBdr>
            </w:div>
            <w:div w:id="1697269283">
              <w:marLeft w:val="0"/>
              <w:marRight w:val="0"/>
              <w:marTop w:val="0"/>
              <w:marBottom w:val="0"/>
              <w:divBdr>
                <w:top w:val="none" w:sz="0" w:space="0" w:color="auto"/>
                <w:left w:val="none" w:sz="0" w:space="0" w:color="auto"/>
                <w:bottom w:val="none" w:sz="0" w:space="0" w:color="auto"/>
                <w:right w:val="none" w:sz="0" w:space="0" w:color="auto"/>
              </w:divBdr>
            </w:div>
            <w:div w:id="1129737101">
              <w:marLeft w:val="0"/>
              <w:marRight w:val="0"/>
              <w:marTop w:val="0"/>
              <w:marBottom w:val="0"/>
              <w:divBdr>
                <w:top w:val="none" w:sz="0" w:space="0" w:color="auto"/>
                <w:left w:val="none" w:sz="0" w:space="0" w:color="auto"/>
                <w:bottom w:val="none" w:sz="0" w:space="0" w:color="auto"/>
                <w:right w:val="none" w:sz="0" w:space="0" w:color="auto"/>
              </w:divBdr>
            </w:div>
            <w:div w:id="78908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95207">
      <w:bodyDiv w:val="1"/>
      <w:marLeft w:val="0"/>
      <w:marRight w:val="0"/>
      <w:marTop w:val="0"/>
      <w:marBottom w:val="0"/>
      <w:divBdr>
        <w:top w:val="none" w:sz="0" w:space="0" w:color="auto"/>
        <w:left w:val="none" w:sz="0" w:space="0" w:color="auto"/>
        <w:bottom w:val="none" w:sz="0" w:space="0" w:color="auto"/>
        <w:right w:val="none" w:sz="0" w:space="0" w:color="auto"/>
      </w:divBdr>
      <w:divsChild>
        <w:div w:id="389039409">
          <w:marLeft w:val="0"/>
          <w:marRight w:val="0"/>
          <w:marTop w:val="0"/>
          <w:marBottom w:val="0"/>
          <w:divBdr>
            <w:top w:val="none" w:sz="0" w:space="0" w:color="auto"/>
            <w:left w:val="none" w:sz="0" w:space="0" w:color="auto"/>
            <w:bottom w:val="none" w:sz="0" w:space="0" w:color="auto"/>
            <w:right w:val="none" w:sz="0" w:space="0" w:color="auto"/>
          </w:divBdr>
          <w:divsChild>
            <w:div w:id="25332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003893">
      <w:bodyDiv w:val="1"/>
      <w:marLeft w:val="0"/>
      <w:marRight w:val="0"/>
      <w:marTop w:val="0"/>
      <w:marBottom w:val="0"/>
      <w:divBdr>
        <w:top w:val="none" w:sz="0" w:space="0" w:color="auto"/>
        <w:left w:val="none" w:sz="0" w:space="0" w:color="auto"/>
        <w:bottom w:val="none" w:sz="0" w:space="0" w:color="auto"/>
        <w:right w:val="none" w:sz="0" w:space="0" w:color="auto"/>
      </w:divBdr>
      <w:divsChild>
        <w:div w:id="1051997542">
          <w:marLeft w:val="0"/>
          <w:marRight w:val="0"/>
          <w:marTop w:val="0"/>
          <w:marBottom w:val="0"/>
          <w:divBdr>
            <w:top w:val="none" w:sz="0" w:space="0" w:color="auto"/>
            <w:left w:val="none" w:sz="0" w:space="0" w:color="auto"/>
            <w:bottom w:val="none" w:sz="0" w:space="0" w:color="auto"/>
            <w:right w:val="none" w:sz="0" w:space="0" w:color="auto"/>
          </w:divBdr>
          <w:divsChild>
            <w:div w:id="1402482249">
              <w:marLeft w:val="0"/>
              <w:marRight w:val="0"/>
              <w:marTop w:val="0"/>
              <w:marBottom w:val="0"/>
              <w:divBdr>
                <w:top w:val="none" w:sz="0" w:space="0" w:color="auto"/>
                <w:left w:val="none" w:sz="0" w:space="0" w:color="auto"/>
                <w:bottom w:val="none" w:sz="0" w:space="0" w:color="auto"/>
                <w:right w:val="none" w:sz="0" w:space="0" w:color="auto"/>
              </w:divBdr>
            </w:div>
            <w:div w:id="131382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4364">
      <w:bodyDiv w:val="1"/>
      <w:marLeft w:val="0"/>
      <w:marRight w:val="0"/>
      <w:marTop w:val="0"/>
      <w:marBottom w:val="0"/>
      <w:divBdr>
        <w:top w:val="none" w:sz="0" w:space="0" w:color="auto"/>
        <w:left w:val="none" w:sz="0" w:space="0" w:color="auto"/>
        <w:bottom w:val="none" w:sz="0" w:space="0" w:color="auto"/>
        <w:right w:val="none" w:sz="0" w:space="0" w:color="auto"/>
      </w:divBdr>
      <w:divsChild>
        <w:div w:id="991367074">
          <w:marLeft w:val="0"/>
          <w:marRight w:val="0"/>
          <w:marTop w:val="0"/>
          <w:marBottom w:val="0"/>
          <w:divBdr>
            <w:top w:val="none" w:sz="0" w:space="0" w:color="auto"/>
            <w:left w:val="none" w:sz="0" w:space="0" w:color="auto"/>
            <w:bottom w:val="none" w:sz="0" w:space="0" w:color="auto"/>
            <w:right w:val="none" w:sz="0" w:space="0" w:color="auto"/>
          </w:divBdr>
        </w:div>
      </w:divsChild>
    </w:div>
    <w:div w:id="1244293864">
      <w:bodyDiv w:val="1"/>
      <w:marLeft w:val="0"/>
      <w:marRight w:val="0"/>
      <w:marTop w:val="0"/>
      <w:marBottom w:val="0"/>
      <w:divBdr>
        <w:top w:val="none" w:sz="0" w:space="0" w:color="auto"/>
        <w:left w:val="none" w:sz="0" w:space="0" w:color="auto"/>
        <w:bottom w:val="none" w:sz="0" w:space="0" w:color="auto"/>
        <w:right w:val="none" w:sz="0" w:space="0" w:color="auto"/>
      </w:divBdr>
      <w:divsChild>
        <w:div w:id="2133010106">
          <w:marLeft w:val="0"/>
          <w:marRight w:val="0"/>
          <w:marTop w:val="0"/>
          <w:marBottom w:val="0"/>
          <w:divBdr>
            <w:top w:val="none" w:sz="0" w:space="0" w:color="auto"/>
            <w:left w:val="none" w:sz="0" w:space="0" w:color="auto"/>
            <w:bottom w:val="none" w:sz="0" w:space="0" w:color="auto"/>
            <w:right w:val="none" w:sz="0" w:space="0" w:color="auto"/>
          </w:divBdr>
          <w:divsChild>
            <w:div w:id="96137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81511">
      <w:bodyDiv w:val="1"/>
      <w:marLeft w:val="0"/>
      <w:marRight w:val="0"/>
      <w:marTop w:val="0"/>
      <w:marBottom w:val="0"/>
      <w:divBdr>
        <w:top w:val="none" w:sz="0" w:space="0" w:color="auto"/>
        <w:left w:val="none" w:sz="0" w:space="0" w:color="auto"/>
        <w:bottom w:val="none" w:sz="0" w:space="0" w:color="auto"/>
        <w:right w:val="none" w:sz="0" w:space="0" w:color="auto"/>
      </w:divBdr>
      <w:divsChild>
        <w:div w:id="1536967123">
          <w:marLeft w:val="0"/>
          <w:marRight w:val="0"/>
          <w:marTop w:val="0"/>
          <w:marBottom w:val="0"/>
          <w:divBdr>
            <w:top w:val="none" w:sz="0" w:space="0" w:color="auto"/>
            <w:left w:val="none" w:sz="0" w:space="0" w:color="auto"/>
            <w:bottom w:val="none" w:sz="0" w:space="0" w:color="auto"/>
            <w:right w:val="none" w:sz="0" w:space="0" w:color="auto"/>
          </w:divBdr>
        </w:div>
      </w:divsChild>
    </w:div>
    <w:div w:id="1555042226">
      <w:bodyDiv w:val="1"/>
      <w:marLeft w:val="0"/>
      <w:marRight w:val="0"/>
      <w:marTop w:val="0"/>
      <w:marBottom w:val="0"/>
      <w:divBdr>
        <w:top w:val="none" w:sz="0" w:space="0" w:color="auto"/>
        <w:left w:val="none" w:sz="0" w:space="0" w:color="auto"/>
        <w:bottom w:val="none" w:sz="0" w:space="0" w:color="auto"/>
        <w:right w:val="none" w:sz="0" w:space="0" w:color="auto"/>
      </w:divBdr>
    </w:div>
    <w:div w:id="1656883742">
      <w:bodyDiv w:val="1"/>
      <w:marLeft w:val="0"/>
      <w:marRight w:val="0"/>
      <w:marTop w:val="0"/>
      <w:marBottom w:val="0"/>
      <w:divBdr>
        <w:top w:val="none" w:sz="0" w:space="0" w:color="auto"/>
        <w:left w:val="none" w:sz="0" w:space="0" w:color="auto"/>
        <w:bottom w:val="none" w:sz="0" w:space="0" w:color="auto"/>
        <w:right w:val="none" w:sz="0" w:space="0" w:color="auto"/>
      </w:divBdr>
      <w:divsChild>
        <w:div w:id="1819952349">
          <w:marLeft w:val="0"/>
          <w:marRight w:val="0"/>
          <w:marTop w:val="0"/>
          <w:marBottom w:val="0"/>
          <w:divBdr>
            <w:top w:val="none" w:sz="0" w:space="0" w:color="auto"/>
            <w:left w:val="none" w:sz="0" w:space="0" w:color="auto"/>
            <w:bottom w:val="none" w:sz="0" w:space="0" w:color="auto"/>
            <w:right w:val="none" w:sz="0" w:space="0" w:color="auto"/>
          </w:divBdr>
          <w:divsChild>
            <w:div w:id="309939538">
              <w:marLeft w:val="0"/>
              <w:marRight w:val="0"/>
              <w:marTop w:val="0"/>
              <w:marBottom w:val="0"/>
              <w:divBdr>
                <w:top w:val="none" w:sz="0" w:space="0" w:color="auto"/>
                <w:left w:val="none" w:sz="0" w:space="0" w:color="auto"/>
                <w:bottom w:val="none" w:sz="0" w:space="0" w:color="auto"/>
                <w:right w:val="none" w:sz="0" w:space="0" w:color="auto"/>
              </w:divBdr>
            </w:div>
            <w:div w:id="1832257684">
              <w:marLeft w:val="0"/>
              <w:marRight w:val="0"/>
              <w:marTop w:val="0"/>
              <w:marBottom w:val="0"/>
              <w:divBdr>
                <w:top w:val="none" w:sz="0" w:space="0" w:color="auto"/>
                <w:left w:val="none" w:sz="0" w:space="0" w:color="auto"/>
                <w:bottom w:val="none" w:sz="0" w:space="0" w:color="auto"/>
                <w:right w:val="none" w:sz="0" w:space="0" w:color="auto"/>
              </w:divBdr>
            </w:div>
            <w:div w:id="22757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694186">
      <w:bodyDiv w:val="1"/>
      <w:marLeft w:val="0"/>
      <w:marRight w:val="0"/>
      <w:marTop w:val="0"/>
      <w:marBottom w:val="0"/>
      <w:divBdr>
        <w:top w:val="none" w:sz="0" w:space="0" w:color="auto"/>
        <w:left w:val="none" w:sz="0" w:space="0" w:color="auto"/>
        <w:bottom w:val="none" w:sz="0" w:space="0" w:color="auto"/>
        <w:right w:val="none" w:sz="0" w:space="0" w:color="auto"/>
      </w:divBdr>
      <w:divsChild>
        <w:div w:id="1839147988">
          <w:marLeft w:val="0"/>
          <w:marRight w:val="0"/>
          <w:marTop w:val="0"/>
          <w:marBottom w:val="0"/>
          <w:divBdr>
            <w:top w:val="none" w:sz="0" w:space="0" w:color="auto"/>
            <w:left w:val="none" w:sz="0" w:space="0" w:color="auto"/>
            <w:bottom w:val="none" w:sz="0" w:space="0" w:color="auto"/>
            <w:right w:val="none" w:sz="0" w:space="0" w:color="auto"/>
          </w:divBdr>
          <w:divsChild>
            <w:div w:id="1799296359">
              <w:marLeft w:val="0"/>
              <w:marRight w:val="0"/>
              <w:marTop w:val="0"/>
              <w:marBottom w:val="0"/>
              <w:divBdr>
                <w:top w:val="none" w:sz="0" w:space="0" w:color="auto"/>
                <w:left w:val="none" w:sz="0" w:space="0" w:color="auto"/>
                <w:bottom w:val="none" w:sz="0" w:space="0" w:color="auto"/>
                <w:right w:val="none" w:sz="0" w:space="0" w:color="auto"/>
              </w:divBdr>
            </w:div>
            <w:div w:id="559176356">
              <w:marLeft w:val="0"/>
              <w:marRight w:val="0"/>
              <w:marTop w:val="0"/>
              <w:marBottom w:val="0"/>
              <w:divBdr>
                <w:top w:val="none" w:sz="0" w:space="0" w:color="auto"/>
                <w:left w:val="none" w:sz="0" w:space="0" w:color="auto"/>
                <w:bottom w:val="none" w:sz="0" w:space="0" w:color="auto"/>
                <w:right w:val="none" w:sz="0" w:space="0" w:color="auto"/>
              </w:divBdr>
            </w:div>
            <w:div w:id="1501240881">
              <w:marLeft w:val="0"/>
              <w:marRight w:val="0"/>
              <w:marTop w:val="0"/>
              <w:marBottom w:val="0"/>
              <w:divBdr>
                <w:top w:val="none" w:sz="0" w:space="0" w:color="auto"/>
                <w:left w:val="none" w:sz="0" w:space="0" w:color="auto"/>
                <w:bottom w:val="none" w:sz="0" w:space="0" w:color="auto"/>
                <w:right w:val="none" w:sz="0" w:space="0" w:color="auto"/>
              </w:divBdr>
            </w:div>
            <w:div w:id="1219903396">
              <w:marLeft w:val="0"/>
              <w:marRight w:val="0"/>
              <w:marTop w:val="0"/>
              <w:marBottom w:val="0"/>
              <w:divBdr>
                <w:top w:val="none" w:sz="0" w:space="0" w:color="auto"/>
                <w:left w:val="none" w:sz="0" w:space="0" w:color="auto"/>
                <w:bottom w:val="none" w:sz="0" w:space="0" w:color="auto"/>
                <w:right w:val="none" w:sz="0" w:space="0" w:color="auto"/>
              </w:divBdr>
            </w:div>
            <w:div w:id="279529744">
              <w:marLeft w:val="0"/>
              <w:marRight w:val="0"/>
              <w:marTop w:val="0"/>
              <w:marBottom w:val="0"/>
              <w:divBdr>
                <w:top w:val="none" w:sz="0" w:space="0" w:color="auto"/>
                <w:left w:val="none" w:sz="0" w:space="0" w:color="auto"/>
                <w:bottom w:val="none" w:sz="0" w:space="0" w:color="auto"/>
                <w:right w:val="none" w:sz="0" w:space="0" w:color="auto"/>
              </w:divBdr>
            </w:div>
            <w:div w:id="54595653">
              <w:marLeft w:val="0"/>
              <w:marRight w:val="0"/>
              <w:marTop w:val="0"/>
              <w:marBottom w:val="0"/>
              <w:divBdr>
                <w:top w:val="none" w:sz="0" w:space="0" w:color="auto"/>
                <w:left w:val="none" w:sz="0" w:space="0" w:color="auto"/>
                <w:bottom w:val="none" w:sz="0" w:space="0" w:color="auto"/>
                <w:right w:val="none" w:sz="0" w:space="0" w:color="auto"/>
              </w:divBdr>
            </w:div>
            <w:div w:id="858810288">
              <w:marLeft w:val="0"/>
              <w:marRight w:val="0"/>
              <w:marTop w:val="0"/>
              <w:marBottom w:val="0"/>
              <w:divBdr>
                <w:top w:val="none" w:sz="0" w:space="0" w:color="auto"/>
                <w:left w:val="none" w:sz="0" w:space="0" w:color="auto"/>
                <w:bottom w:val="none" w:sz="0" w:space="0" w:color="auto"/>
                <w:right w:val="none" w:sz="0" w:space="0" w:color="auto"/>
              </w:divBdr>
            </w:div>
            <w:div w:id="77141039">
              <w:marLeft w:val="0"/>
              <w:marRight w:val="0"/>
              <w:marTop w:val="0"/>
              <w:marBottom w:val="0"/>
              <w:divBdr>
                <w:top w:val="none" w:sz="0" w:space="0" w:color="auto"/>
                <w:left w:val="none" w:sz="0" w:space="0" w:color="auto"/>
                <w:bottom w:val="none" w:sz="0" w:space="0" w:color="auto"/>
                <w:right w:val="none" w:sz="0" w:space="0" w:color="auto"/>
              </w:divBdr>
            </w:div>
            <w:div w:id="1638219965">
              <w:marLeft w:val="0"/>
              <w:marRight w:val="0"/>
              <w:marTop w:val="0"/>
              <w:marBottom w:val="0"/>
              <w:divBdr>
                <w:top w:val="none" w:sz="0" w:space="0" w:color="auto"/>
                <w:left w:val="none" w:sz="0" w:space="0" w:color="auto"/>
                <w:bottom w:val="none" w:sz="0" w:space="0" w:color="auto"/>
                <w:right w:val="none" w:sz="0" w:space="0" w:color="auto"/>
              </w:divBdr>
            </w:div>
            <w:div w:id="45837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486118">
      <w:bodyDiv w:val="1"/>
      <w:marLeft w:val="0"/>
      <w:marRight w:val="0"/>
      <w:marTop w:val="0"/>
      <w:marBottom w:val="0"/>
      <w:divBdr>
        <w:top w:val="none" w:sz="0" w:space="0" w:color="auto"/>
        <w:left w:val="none" w:sz="0" w:space="0" w:color="auto"/>
        <w:bottom w:val="none" w:sz="0" w:space="0" w:color="auto"/>
        <w:right w:val="none" w:sz="0" w:space="0" w:color="auto"/>
      </w:divBdr>
      <w:divsChild>
        <w:div w:id="2019581468">
          <w:marLeft w:val="0"/>
          <w:marRight w:val="0"/>
          <w:marTop w:val="0"/>
          <w:marBottom w:val="0"/>
          <w:divBdr>
            <w:top w:val="none" w:sz="0" w:space="0" w:color="auto"/>
            <w:left w:val="none" w:sz="0" w:space="0" w:color="auto"/>
            <w:bottom w:val="none" w:sz="0" w:space="0" w:color="auto"/>
            <w:right w:val="none" w:sz="0" w:space="0" w:color="auto"/>
          </w:divBdr>
          <w:divsChild>
            <w:div w:id="1676608448">
              <w:marLeft w:val="0"/>
              <w:marRight w:val="0"/>
              <w:marTop w:val="0"/>
              <w:marBottom w:val="0"/>
              <w:divBdr>
                <w:top w:val="none" w:sz="0" w:space="0" w:color="auto"/>
                <w:left w:val="none" w:sz="0" w:space="0" w:color="auto"/>
                <w:bottom w:val="none" w:sz="0" w:space="0" w:color="auto"/>
                <w:right w:val="none" w:sz="0" w:space="0" w:color="auto"/>
              </w:divBdr>
            </w:div>
            <w:div w:id="1411196729">
              <w:marLeft w:val="0"/>
              <w:marRight w:val="0"/>
              <w:marTop w:val="0"/>
              <w:marBottom w:val="0"/>
              <w:divBdr>
                <w:top w:val="none" w:sz="0" w:space="0" w:color="auto"/>
                <w:left w:val="none" w:sz="0" w:space="0" w:color="auto"/>
                <w:bottom w:val="none" w:sz="0" w:space="0" w:color="auto"/>
                <w:right w:val="none" w:sz="0" w:space="0" w:color="auto"/>
              </w:divBdr>
            </w:div>
            <w:div w:id="1218322202">
              <w:marLeft w:val="0"/>
              <w:marRight w:val="0"/>
              <w:marTop w:val="0"/>
              <w:marBottom w:val="0"/>
              <w:divBdr>
                <w:top w:val="none" w:sz="0" w:space="0" w:color="auto"/>
                <w:left w:val="none" w:sz="0" w:space="0" w:color="auto"/>
                <w:bottom w:val="none" w:sz="0" w:space="0" w:color="auto"/>
                <w:right w:val="none" w:sz="0" w:space="0" w:color="auto"/>
              </w:divBdr>
            </w:div>
            <w:div w:id="1044328480">
              <w:marLeft w:val="0"/>
              <w:marRight w:val="0"/>
              <w:marTop w:val="0"/>
              <w:marBottom w:val="0"/>
              <w:divBdr>
                <w:top w:val="none" w:sz="0" w:space="0" w:color="auto"/>
                <w:left w:val="none" w:sz="0" w:space="0" w:color="auto"/>
                <w:bottom w:val="none" w:sz="0" w:space="0" w:color="auto"/>
                <w:right w:val="none" w:sz="0" w:space="0" w:color="auto"/>
              </w:divBdr>
            </w:div>
            <w:div w:id="1529681209">
              <w:marLeft w:val="0"/>
              <w:marRight w:val="0"/>
              <w:marTop w:val="0"/>
              <w:marBottom w:val="0"/>
              <w:divBdr>
                <w:top w:val="none" w:sz="0" w:space="0" w:color="auto"/>
                <w:left w:val="none" w:sz="0" w:space="0" w:color="auto"/>
                <w:bottom w:val="none" w:sz="0" w:space="0" w:color="auto"/>
                <w:right w:val="none" w:sz="0" w:space="0" w:color="auto"/>
              </w:divBdr>
            </w:div>
            <w:div w:id="1267300582">
              <w:marLeft w:val="0"/>
              <w:marRight w:val="0"/>
              <w:marTop w:val="0"/>
              <w:marBottom w:val="0"/>
              <w:divBdr>
                <w:top w:val="none" w:sz="0" w:space="0" w:color="auto"/>
                <w:left w:val="none" w:sz="0" w:space="0" w:color="auto"/>
                <w:bottom w:val="none" w:sz="0" w:space="0" w:color="auto"/>
                <w:right w:val="none" w:sz="0" w:space="0" w:color="auto"/>
              </w:divBdr>
            </w:div>
            <w:div w:id="912543334">
              <w:marLeft w:val="0"/>
              <w:marRight w:val="0"/>
              <w:marTop w:val="0"/>
              <w:marBottom w:val="0"/>
              <w:divBdr>
                <w:top w:val="none" w:sz="0" w:space="0" w:color="auto"/>
                <w:left w:val="none" w:sz="0" w:space="0" w:color="auto"/>
                <w:bottom w:val="none" w:sz="0" w:space="0" w:color="auto"/>
                <w:right w:val="none" w:sz="0" w:space="0" w:color="auto"/>
              </w:divBdr>
            </w:div>
            <w:div w:id="131865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22650">
      <w:bodyDiv w:val="1"/>
      <w:marLeft w:val="0"/>
      <w:marRight w:val="0"/>
      <w:marTop w:val="0"/>
      <w:marBottom w:val="0"/>
      <w:divBdr>
        <w:top w:val="none" w:sz="0" w:space="0" w:color="auto"/>
        <w:left w:val="none" w:sz="0" w:space="0" w:color="auto"/>
        <w:bottom w:val="none" w:sz="0" w:space="0" w:color="auto"/>
        <w:right w:val="none" w:sz="0" w:space="0" w:color="auto"/>
      </w:divBdr>
    </w:div>
    <w:div w:id="2134443646">
      <w:bodyDiv w:val="1"/>
      <w:marLeft w:val="0"/>
      <w:marRight w:val="0"/>
      <w:marTop w:val="0"/>
      <w:marBottom w:val="0"/>
      <w:divBdr>
        <w:top w:val="none" w:sz="0" w:space="0" w:color="auto"/>
        <w:left w:val="none" w:sz="0" w:space="0" w:color="auto"/>
        <w:bottom w:val="none" w:sz="0" w:space="0" w:color="auto"/>
        <w:right w:val="none" w:sz="0" w:space="0" w:color="auto"/>
      </w:divBdr>
      <w:divsChild>
        <w:div w:id="74202508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wmf"/><Relationship Id="rId21" Type="http://schemas.openxmlformats.org/officeDocument/2006/relationships/image" Target="media/image5.png"/><Relationship Id="rId42" Type="http://schemas.openxmlformats.org/officeDocument/2006/relationships/image" Target="media/image25.png"/><Relationship Id="rId63" Type="http://schemas.openxmlformats.org/officeDocument/2006/relationships/oleObject" Target="embeddings/oleObject3.bin"/><Relationship Id="rId84" Type="http://schemas.openxmlformats.org/officeDocument/2006/relationships/oleObject" Target="embeddings/oleObject14.bin"/><Relationship Id="rId138" Type="http://schemas.openxmlformats.org/officeDocument/2006/relationships/oleObject" Target="embeddings/oleObject41.bin"/><Relationship Id="rId159" Type="http://schemas.openxmlformats.org/officeDocument/2006/relationships/hyperlink" Target="https://www.mathworks.com/matlabcentral/fileexchange/36837-trigradient-m" TargetMode="External"/><Relationship Id="rId170" Type="http://schemas.openxmlformats.org/officeDocument/2006/relationships/image" Target="media/image94.png"/><Relationship Id="rId191" Type="http://schemas.openxmlformats.org/officeDocument/2006/relationships/image" Target="media/image110.png"/><Relationship Id="rId107" Type="http://schemas.openxmlformats.org/officeDocument/2006/relationships/image" Target="media/image64.wmf"/><Relationship Id="rId11" Type="http://schemas.openxmlformats.org/officeDocument/2006/relationships/hyperlink" Target="https://github.com/dengwirda/mesh2d" TargetMode="External"/><Relationship Id="rId32" Type="http://schemas.openxmlformats.org/officeDocument/2006/relationships/image" Target="media/image16.png"/><Relationship Id="rId53" Type="http://schemas.openxmlformats.org/officeDocument/2006/relationships/image" Target="media/image36.png"/><Relationship Id="rId74" Type="http://schemas.openxmlformats.org/officeDocument/2006/relationships/image" Target="media/image48.wmf"/><Relationship Id="rId128" Type="http://schemas.openxmlformats.org/officeDocument/2006/relationships/oleObject" Target="embeddings/oleObject36.bin"/><Relationship Id="rId149" Type="http://schemas.openxmlformats.org/officeDocument/2006/relationships/image" Target="media/image86.png"/><Relationship Id="rId5" Type="http://schemas.openxmlformats.org/officeDocument/2006/relationships/webSettings" Target="webSettings.xml"/><Relationship Id="rId95" Type="http://schemas.openxmlformats.org/officeDocument/2006/relationships/image" Target="media/image58.wmf"/><Relationship Id="rId160" Type="http://schemas.openxmlformats.org/officeDocument/2006/relationships/hyperlink" Target="https://github.com/alexranaldi/A_STAR" TargetMode="External"/><Relationship Id="rId181" Type="http://schemas.openxmlformats.org/officeDocument/2006/relationships/image" Target="media/image102.png"/><Relationship Id="rId22" Type="http://schemas.openxmlformats.org/officeDocument/2006/relationships/image" Target="media/image6.png"/><Relationship Id="rId43" Type="http://schemas.openxmlformats.org/officeDocument/2006/relationships/image" Target="media/image26.png"/><Relationship Id="rId64" Type="http://schemas.openxmlformats.org/officeDocument/2006/relationships/image" Target="media/image43.wmf"/><Relationship Id="rId118" Type="http://schemas.openxmlformats.org/officeDocument/2006/relationships/oleObject" Target="embeddings/oleObject31.bin"/><Relationship Id="rId139" Type="http://schemas.openxmlformats.org/officeDocument/2006/relationships/image" Target="media/image80.wmf"/><Relationship Id="rId85" Type="http://schemas.openxmlformats.org/officeDocument/2006/relationships/image" Target="media/image53.wmf"/><Relationship Id="rId150" Type="http://schemas.openxmlformats.org/officeDocument/2006/relationships/image" Target="media/image87.png"/><Relationship Id="rId171" Type="http://schemas.openxmlformats.org/officeDocument/2006/relationships/hyperlink" Target="http://www.channelcoast.org/" TargetMode="External"/><Relationship Id="rId192" Type="http://schemas.openxmlformats.org/officeDocument/2006/relationships/hyperlink" Target="http://www.nrc-cnrc.gc.ca/eng/solutions/advisory/blue_kenue_index.html" TargetMode="External"/><Relationship Id="rId12" Type="http://schemas.openxmlformats.org/officeDocument/2006/relationships/hyperlink" Target="https://www.mathworks.com/matlabcentral/fileexchange/7233-curvspace" TargetMode="External"/><Relationship Id="rId33" Type="http://schemas.openxmlformats.org/officeDocument/2006/relationships/image" Target="media/image17.png"/><Relationship Id="rId108" Type="http://schemas.openxmlformats.org/officeDocument/2006/relationships/oleObject" Target="embeddings/oleObject26.bin"/><Relationship Id="rId129" Type="http://schemas.openxmlformats.org/officeDocument/2006/relationships/image" Target="media/image75.wmf"/><Relationship Id="rId54" Type="http://schemas.openxmlformats.org/officeDocument/2006/relationships/image" Target="media/image37.png"/><Relationship Id="rId75" Type="http://schemas.openxmlformats.org/officeDocument/2006/relationships/oleObject" Target="embeddings/oleObject9.bin"/><Relationship Id="rId96" Type="http://schemas.openxmlformats.org/officeDocument/2006/relationships/oleObject" Target="embeddings/oleObject20.bin"/><Relationship Id="rId140" Type="http://schemas.openxmlformats.org/officeDocument/2006/relationships/oleObject" Target="embeddings/oleObject42.bin"/><Relationship Id="rId161" Type="http://schemas.openxmlformats.org/officeDocument/2006/relationships/hyperlink" Target="https://www.mathworks.com/matlabcentral/fileexchange/22441-curve-intersections" TargetMode="External"/><Relationship Id="rId182" Type="http://schemas.openxmlformats.org/officeDocument/2006/relationships/image" Target="media/image103.png"/><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image" Target="media/image70.wmf"/><Relationship Id="rId44" Type="http://schemas.openxmlformats.org/officeDocument/2006/relationships/image" Target="media/image27.png"/><Relationship Id="rId65" Type="http://schemas.openxmlformats.org/officeDocument/2006/relationships/oleObject" Target="embeddings/oleObject4.bin"/><Relationship Id="rId86" Type="http://schemas.openxmlformats.org/officeDocument/2006/relationships/oleObject" Target="embeddings/oleObject15.bin"/><Relationship Id="rId130" Type="http://schemas.openxmlformats.org/officeDocument/2006/relationships/oleObject" Target="embeddings/oleObject37.bin"/><Relationship Id="rId151" Type="http://schemas.openxmlformats.org/officeDocument/2006/relationships/image" Target="media/image88.png"/><Relationship Id="rId172" Type="http://schemas.openxmlformats.org/officeDocument/2006/relationships/image" Target="media/image95.png"/><Relationship Id="rId193" Type="http://schemas.openxmlformats.org/officeDocument/2006/relationships/image" Target="media/image111.png"/><Relationship Id="rId13" Type="http://schemas.openxmlformats.org/officeDocument/2006/relationships/hyperlink" Target="https://www.mathworks.com/matlabcentral/fileexchange/36837-trigradient-m" TargetMode="External"/><Relationship Id="rId109" Type="http://schemas.openxmlformats.org/officeDocument/2006/relationships/image" Target="media/image65.wmf"/><Relationship Id="rId34" Type="http://schemas.openxmlformats.org/officeDocument/2006/relationships/image" Target="media/image18.png"/><Relationship Id="rId55" Type="http://schemas.openxmlformats.org/officeDocument/2006/relationships/image" Target="media/image38.png"/><Relationship Id="rId76" Type="http://schemas.openxmlformats.org/officeDocument/2006/relationships/image" Target="media/image49.wmf"/><Relationship Id="rId97" Type="http://schemas.openxmlformats.org/officeDocument/2006/relationships/image" Target="media/image59.wmf"/><Relationship Id="rId120" Type="http://schemas.openxmlformats.org/officeDocument/2006/relationships/oleObject" Target="embeddings/oleObject32.bin"/><Relationship Id="rId141" Type="http://schemas.openxmlformats.org/officeDocument/2006/relationships/image" Target="media/image81.png"/><Relationship Id="rId7" Type="http://schemas.openxmlformats.org/officeDocument/2006/relationships/endnotes" Target="endnotes.xml"/><Relationship Id="rId162" Type="http://schemas.openxmlformats.org/officeDocument/2006/relationships/hyperlink" Target="https://www.mathworks.com/matlabcentral/fileexchange/55039-cartesian-to-curvilinear-coordinate-forward-and-backward-transformation" TargetMode="External"/><Relationship Id="rId183" Type="http://schemas.openxmlformats.org/officeDocument/2006/relationships/image" Target="media/image104.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4.wmf"/><Relationship Id="rId87" Type="http://schemas.openxmlformats.org/officeDocument/2006/relationships/image" Target="media/image54.wmf"/><Relationship Id="rId110" Type="http://schemas.openxmlformats.org/officeDocument/2006/relationships/oleObject" Target="embeddings/oleObject27.bin"/><Relationship Id="rId115" Type="http://schemas.openxmlformats.org/officeDocument/2006/relationships/image" Target="media/image68.wmf"/><Relationship Id="rId131" Type="http://schemas.openxmlformats.org/officeDocument/2006/relationships/image" Target="media/image76.wmf"/><Relationship Id="rId136" Type="http://schemas.openxmlformats.org/officeDocument/2006/relationships/oleObject" Target="embeddings/oleObject40.bin"/><Relationship Id="rId157" Type="http://schemas.openxmlformats.org/officeDocument/2006/relationships/hyperlink" Target="https://www.mathworks.com/matlabcentral/fileexchange/7233-curvspace" TargetMode="External"/><Relationship Id="rId178" Type="http://schemas.openxmlformats.org/officeDocument/2006/relationships/hyperlink" Target="http://www.bodc.ac.uk/" TargetMode="External"/><Relationship Id="rId61" Type="http://schemas.openxmlformats.org/officeDocument/2006/relationships/oleObject" Target="embeddings/oleObject2.bin"/><Relationship Id="rId82" Type="http://schemas.openxmlformats.org/officeDocument/2006/relationships/oleObject" Target="embeddings/oleObject13.bin"/><Relationship Id="rId152" Type="http://schemas.openxmlformats.org/officeDocument/2006/relationships/image" Target="media/image89.png"/><Relationship Id="rId173" Type="http://schemas.openxmlformats.org/officeDocument/2006/relationships/image" Target="media/image96.png"/><Relationship Id="rId194" Type="http://schemas.openxmlformats.org/officeDocument/2006/relationships/image" Target="media/image112.png"/><Relationship Id="rId199" Type="http://schemas.openxmlformats.org/officeDocument/2006/relationships/image" Target="media/image117.png"/><Relationship Id="rId19" Type="http://schemas.openxmlformats.org/officeDocument/2006/relationships/image" Target="media/image3.png"/><Relationship Id="rId14" Type="http://schemas.openxmlformats.org/officeDocument/2006/relationships/header" Target="header1.xml"/><Relationship Id="rId30" Type="http://schemas.openxmlformats.org/officeDocument/2006/relationships/image" Target="media/image14.png"/><Relationship Id="rId35" Type="http://schemas.openxmlformats.org/officeDocument/2006/relationships/hyperlink" Target="https://github.com/dengwirda/mesh2d" TargetMode="External"/><Relationship Id="rId56" Type="http://schemas.openxmlformats.org/officeDocument/2006/relationships/image" Target="media/image39.png"/><Relationship Id="rId77" Type="http://schemas.openxmlformats.org/officeDocument/2006/relationships/oleObject" Target="embeddings/oleObject10.bin"/><Relationship Id="rId100" Type="http://schemas.openxmlformats.org/officeDocument/2006/relationships/oleObject" Target="embeddings/oleObject22.bin"/><Relationship Id="rId105" Type="http://schemas.openxmlformats.org/officeDocument/2006/relationships/image" Target="media/image63.wmf"/><Relationship Id="rId126" Type="http://schemas.openxmlformats.org/officeDocument/2006/relationships/oleObject" Target="embeddings/oleObject35.bin"/><Relationship Id="rId147" Type="http://schemas.openxmlformats.org/officeDocument/2006/relationships/oleObject" Target="embeddings/oleObject45.bin"/><Relationship Id="rId168" Type="http://schemas.openxmlformats.org/officeDocument/2006/relationships/hyperlink" Target="https://doi.org/10.1016/j.coastaleng.2016.06.005" TargetMode="External"/><Relationship Id="rId8" Type="http://schemas.openxmlformats.org/officeDocument/2006/relationships/hyperlink" Target="https://github.com/dengwirda/mesh2d" TargetMode="External"/><Relationship Id="rId51" Type="http://schemas.openxmlformats.org/officeDocument/2006/relationships/image" Target="media/image34.png"/><Relationship Id="rId72" Type="http://schemas.openxmlformats.org/officeDocument/2006/relationships/image" Target="media/image47.wmf"/><Relationship Id="rId93" Type="http://schemas.openxmlformats.org/officeDocument/2006/relationships/image" Target="media/image57.wmf"/><Relationship Id="rId98" Type="http://schemas.openxmlformats.org/officeDocument/2006/relationships/oleObject" Target="embeddings/oleObject21.bin"/><Relationship Id="rId121" Type="http://schemas.openxmlformats.org/officeDocument/2006/relationships/image" Target="media/image71.wmf"/><Relationship Id="rId142" Type="http://schemas.openxmlformats.org/officeDocument/2006/relationships/image" Target="media/image82.wmf"/><Relationship Id="rId163" Type="http://schemas.openxmlformats.org/officeDocument/2006/relationships/hyperlink" Target="http://dx.doi.org/10.2139/ssrn.3080557" TargetMode="External"/><Relationship Id="rId184" Type="http://schemas.openxmlformats.org/officeDocument/2006/relationships/hyperlink" Target="https://catalogue.ceda.ac.uk/data.ceda.ac.uk/badc/ukmo-midas-open/data/uk-mean-wind-obs/dataset-version-201908/" TargetMode="External"/><Relationship Id="rId189"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oleObject" Target="embeddings/oleObject5.bin"/><Relationship Id="rId116" Type="http://schemas.openxmlformats.org/officeDocument/2006/relationships/oleObject" Target="embeddings/oleObject30.bin"/><Relationship Id="rId137" Type="http://schemas.openxmlformats.org/officeDocument/2006/relationships/image" Target="media/image79.wmf"/><Relationship Id="rId158" Type="http://schemas.openxmlformats.org/officeDocument/2006/relationships/hyperlink" Target="https://github.com/dengwirda/mesh2d" TargetMode="External"/><Relationship Id="rId20" Type="http://schemas.openxmlformats.org/officeDocument/2006/relationships/image" Target="media/image4.png"/><Relationship Id="rId41" Type="http://schemas.openxmlformats.org/officeDocument/2006/relationships/image" Target="media/image24.png"/><Relationship Id="rId62" Type="http://schemas.openxmlformats.org/officeDocument/2006/relationships/image" Target="media/image42.wmf"/><Relationship Id="rId83" Type="http://schemas.openxmlformats.org/officeDocument/2006/relationships/image" Target="media/image52.wmf"/><Relationship Id="rId88" Type="http://schemas.openxmlformats.org/officeDocument/2006/relationships/oleObject" Target="embeddings/oleObject16.bin"/><Relationship Id="rId111" Type="http://schemas.openxmlformats.org/officeDocument/2006/relationships/image" Target="media/image66.wmf"/><Relationship Id="rId132" Type="http://schemas.openxmlformats.org/officeDocument/2006/relationships/oleObject" Target="embeddings/oleObject38.bin"/><Relationship Id="rId153" Type="http://schemas.openxmlformats.org/officeDocument/2006/relationships/image" Target="media/image90.png"/><Relationship Id="rId174" Type="http://schemas.openxmlformats.org/officeDocument/2006/relationships/image" Target="media/image97.png"/><Relationship Id="rId179" Type="http://schemas.openxmlformats.org/officeDocument/2006/relationships/image" Target="media/image100.png"/><Relationship Id="rId195" Type="http://schemas.openxmlformats.org/officeDocument/2006/relationships/image" Target="media/image113.png"/><Relationship Id="rId190" Type="http://schemas.openxmlformats.org/officeDocument/2006/relationships/image" Target="media/image109.png"/><Relationship Id="rId15" Type="http://schemas.openxmlformats.org/officeDocument/2006/relationships/footer" Target="footer1.xml"/><Relationship Id="rId36" Type="http://schemas.openxmlformats.org/officeDocument/2006/relationships/image" Target="media/image19.png"/><Relationship Id="rId57" Type="http://schemas.openxmlformats.org/officeDocument/2006/relationships/hyperlink" Target="https://github.com/dengwirda/mesh2d" TargetMode="External"/><Relationship Id="rId106" Type="http://schemas.openxmlformats.org/officeDocument/2006/relationships/oleObject" Target="embeddings/oleObject25.bin"/><Relationship Id="rId127" Type="http://schemas.openxmlformats.org/officeDocument/2006/relationships/image" Target="media/image74.wmf"/><Relationship Id="rId10" Type="http://schemas.openxmlformats.org/officeDocument/2006/relationships/hyperlink" Target="http://www.coastalsea.uk" TargetMode="External"/><Relationship Id="rId31" Type="http://schemas.openxmlformats.org/officeDocument/2006/relationships/image" Target="media/image15.png"/><Relationship Id="rId52" Type="http://schemas.openxmlformats.org/officeDocument/2006/relationships/image" Target="media/image35.png"/><Relationship Id="rId73" Type="http://schemas.openxmlformats.org/officeDocument/2006/relationships/oleObject" Target="embeddings/oleObject8.bin"/><Relationship Id="rId78" Type="http://schemas.openxmlformats.org/officeDocument/2006/relationships/image" Target="media/image50.wmf"/><Relationship Id="rId94" Type="http://schemas.openxmlformats.org/officeDocument/2006/relationships/oleObject" Target="embeddings/oleObject19.bin"/><Relationship Id="rId99" Type="http://schemas.openxmlformats.org/officeDocument/2006/relationships/image" Target="media/image60.wmf"/><Relationship Id="rId101" Type="http://schemas.openxmlformats.org/officeDocument/2006/relationships/image" Target="media/image61.wmf"/><Relationship Id="rId122" Type="http://schemas.openxmlformats.org/officeDocument/2006/relationships/oleObject" Target="embeddings/oleObject33.bin"/><Relationship Id="rId143" Type="http://schemas.openxmlformats.org/officeDocument/2006/relationships/oleObject" Target="embeddings/oleObject43.bin"/><Relationship Id="rId148" Type="http://schemas.openxmlformats.org/officeDocument/2006/relationships/image" Target="media/image85.png"/><Relationship Id="rId164" Type="http://schemas.openxmlformats.org/officeDocument/2006/relationships/hyperlink" Target="https://doi.org/10.1016/j.coastaleng.2014.08.008" TargetMode="External"/><Relationship Id="rId169" Type="http://schemas.openxmlformats.org/officeDocument/2006/relationships/hyperlink" Target="https://doi.org/10.1029/JZ069i024p05181" TargetMode="External"/><Relationship Id="rId185"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hyperlink" Target="http://www.coastalsea.uk" TargetMode="External"/><Relationship Id="rId180" Type="http://schemas.openxmlformats.org/officeDocument/2006/relationships/image" Target="media/image101.png"/><Relationship Id="rId26" Type="http://schemas.openxmlformats.org/officeDocument/2006/relationships/image" Target="media/image10.png"/><Relationship Id="rId47" Type="http://schemas.openxmlformats.org/officeDocument/2006/relationships/image" Target="media/image30.png"/><Relationship Id="rId68" Type="http://schemas.openxmlformats.org/officeDocument/2006/relationships/image" Target="media/image45.wmf"/><Relationship Id="rId89" Type="http://schemas.openxmlformats.org/officeDocument/2006/relationships/image" Target="media/image55.wmf"/><Relationship Id="rId112" Type="http://schemas.openxmlformats.org/officeDocument/2006/relationships/oleObject" Target="embeddings/oleObject28.bin"/><Relationship Id="rId133" Type="http://schemas.openxmlformats.org/officeDocument/2006/relationships/image" Target="media/image77.wmf"/><Relationship Id="rId154" Type="http://schemas.openxmlformats.org/officeDocument/2006/relationships/image" Target="media/image91.png"/><Relationship Id="rId175" Type="http://schemas.openxmlformats.org/officeDocument/2006/relationships/image" Target="media/image98.png"/><Relationship Id="rId196" Type="http://schemas.openxmlformats.org/officeDocument/2006/relationships/image" Target="media/image114.png"/><Relationship Id="rId200" Type="http://schemas.openxmlformats.org/officeDocument/2006/relationships/image" Target="media/image118.png"/><Relationship Id="rId16" Type="http://schemas.openxmlformats.org/officeDocument/2006/relationships/hyperlink" Target="https://swanmodel.sourceforge.io/download/download.htm" TargetMode="External"/><Relationship Id="rId37" Type="http://schemas.openxmlformats.org/officeDocument/2006/relationships/image" Target="media/image20.png"/><Relationship Id="rId58" Type="http://schemas.openxmlformats.org/officeDocument/2006/relationships/image" Target="media/image40.wmf"/><Relationship Id="rId79" Type="http://schemas.openxmlformats.org/officeDocument/2006/relationships/oleObject" Target="embeddings/oleObject11.bin"/><Relationship Id="rId102" Type="http://schemas.openxmlformats.org/officeDocument/2006/relationships/oleObject" Target="embeddings/oleObject23.bin"/><Relationship Id="rId123" Type="http://schemas.openxmlformats.org/officeDocument/2006/relationships/image" Target="media/image72.wmf"/><Relationship Id="rId144" Type="http://schemas.openxmlformats.org/officeDocument/2006/relationships/image" Target="media/image83.wmf"/><Relationship Id="rId90" Type="http://schemas.openxmlformats.org/officeDocument/2006/relationships/oleObject" Target="embeddings/oleObject17.bin"/><Relationship Id="rId165" Type="http://schemas.openxmlformats.org/officeDocument/2006/relationships/hyperlink" Target="https://doi.org/10.1016/j.coastaleng.2024.104473" TargetMode="External"/><Relationship Id="rId186" Type="http://schemas.openxmlformats.org/officeDocument/2006/relationships/image" Target="media/image106.png"/><Relationship Id="rId27" Type="http://schemas.openxmlformats.org/officeDocument/2006/relationships/image" Target="media/image11.png"/><Relationship Id="rId48" Type="http://schemas.openxmlformats.org/officeDocument/2006/relationships/image" Target="media/image31.png"/><Relationship Id="rId69" Type="http://schemas.openxmlformats.org/officeDocument/2006/relationships/oleObject" Target="embeddings/oleObject6.bin"/><Relationship Id="rId113" Type="http://schemas.openxmlformats.org/officeDocument/2006/relationships/image" Target="media/image67.wmf"/><Relationship Id="rId134" Type="http://schemas.openxmlformats.org/officeDocument/2006/relationships/oleObject" Target="embeddings/oleObject39.bin"/><Relationship Id="rId80" Type="http://schemas.openxmlformats.org/officeDocument/2006/relationships/oleObject" Target="embeddings/oleObject12.bin"/><Relationship Id="rId155" Type="http://schemas.openxmlformats.org/officeDocument/2006/relationships/image" Target="media/image92.png"/><Relationship Id="rId176" Type="http://schemas.openxmlformats.org/officeDocument/2006/relationships/hyperlink" Target="http://www.channelcoast.org/" TargetMode="External"/><Relationship Id="rId197" Type="http://schemas.openxmlformats.org/officeDocument/2006/relationships/image" Target="media/image115.png"/><Relationship Id="rId201" Type="http://schemas.openxmlformats.org/officeDocument/2006/relationships/fontTable" Target="fontTable.xml"/><Relationship Id="rId17" Type="http://schemas.openxmlformats.org/officeDocument/2006/relationships/hyperlink" Target="https://github.com/dengwirda/mesh2d" TargetMode="External"/><Relationship Id="rId38" Type="http://schemas.openxmlformats.org/officeDocument/2006/relationships/image" Target="media/image21.png"/><Relationship Id="rId59" Type="http://schemas.openxmlformats.org/officeDocument/2006/relationships/oleObject" Target="embeddings/oleObject1.bin"/><Relationship Id="rId103" Type="http://schemas.openxmlformats.org/officeDocument/2006/relationships/image" Target="media/image62.wmf"/><Relationship Id="rId124" Type="http://schemas.openxmlformats.org/officeDocument/2006/relationships/oleObject" Target="embeddings/oleObject34.bin"/><Relationship Id="rId70" Type="http://schemas.openxmlformats.org/officeDocument/2006/relationships/image" Target="media/image46.wmf"/><Relationship Id="rId91" Type="http://schemas.openxmlformats.org/officeDocument/2006/relationships/image" Target="media/image56.wmf"/><Relationship Id="rId145" Type="http://schemas.openxmlformats.org/officeDocument/2006/relationships/oleObject" Target="embeddings/oleObject44.bin"/><Relationship Id="rId166" Type="http://schemas.openxmlformats.org/officeDocument/2006/relationships/hyperlink" Target="https://doi.org/10.1038/s41598-020-59018-y" TargetMode="External"/><Relationship Id="rId187" Type="http://schemas.openxmlformats.org/officeDocument/2006/relationships/hyperlink" Target="http://www.channelcoast.org/" TargetMode="External"/><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32.png"/><Relationship Id="rId114" Type="http://schemas.openxmlformats.org/officeDocument/2006/relationships/oleObject" Target="embeddings/oleObject29.bin"/><Relationship Id="rId60" Type="http://schemas.openxmlformats.org/officeDocument/2006/relationships/image" Target="media/image41.wmf"/><Relationship Id="rId81" Type="http://schemas.openxmlformats.org/officeDocument/2006/relationships/image" Target="media/image51.wmf"/><Relationship Id="rId135" Type="http://schemas.openxmlformats.org/officeDocument/2006/relationships/image" Target="media/image78.wmf"/><Relationship Id="rId156" Type="http://schemas.openxmlformats.org/officeDocument/2006/relationships/image" Target="media/image93.png"/><Relationship Id="rId177" Type="http://schemas.openxmlformats.org/officeDocument/2006/relationships/image" Target="media/image99.png"/><Relationship Id="rId198" Type="http://schemas.openxmlformats.org/officeDocument/2006/relationships/image" Target="media/image116.png"/><Relationship Id="rId202" Type="http://schemas.openxmlformats.org/officeDocument/2006/relationships/theme" Target="theme/theme1.xml"/><Relationship Id="rId18" Type="http://schemas.openxmlformats.org/officeDocument/2006/relationships/image" Target="media/image2.png"/><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oleObject" Target="embeddings/oleObject24.bin"/><Relationship Id="rId125" Type="http://schemas.openxmlformats.org/officeDocument/2006/relationships/image" Target="media/image73.wmf"/><Relationship Id="rId146" Type="http://schemas.openxmlformats.org/officeDocument/2006/relationships/image" Target="media/image84.wmf"/><Relationship Id="rId167" Type="http://schemas.openxmlformats.org/officeDocument/2006/relationships/hyperlink" Target="https://doi.org/10.1016/j.physa.2012.01.004" TargetMode="External"/><Relationship Id="rId188" Type="http://schemas.openxmlformats.org/officeDocument/2006/relationships/image" Target="media/image107.png"/><Relationship Id="rId71" Type="http://schemas.openxmlformats.org/officeDocument/2006/relationships/oleObject" Target="embeddings/oleObject7.bin"/><Relationship Id="rId92" Type="http://schemas.openxmlformats.org/officeDocument/2006/relationships/oleObject" Target="embeddings/oleObject18.bin"/></Relationships>
</file>

<file path=word/_rels/footnotes.xml.rels><?xml version="1.0" encoding="UTF-8" standalone="yes"?>
<Relationships xmlns="http://schemas.openxmlformats.org/package/2006/relationships"><Relationship Id="rId3" Type="http://schemas.openxmlformats.org/officeDocument/2006/relationships/hyperlink" Target="https://www.mathworks.com/matlabcentral/fileexchange/34871-arclength" TargetMode="External"/><Relationship Id="rId2" Type="http://schemas.openxmlformats.org/officeDocument/2006/relationships/hyperlink" Target="https://github.com/jdugge/xy2sn" TargetMode="External"/><Relationship Id="rId1" Type="http://schemas.openxmlformats.org/officeDocument/2006/relationships/hyperlink" Target="https://www.mathworks.com/matlabcentral/fileexchange/4551-inpaint_nans" TargetMode="External"/><Relationship Id="rId5" Type="http://schemas.openxmlformats.org/officeDocument/2006/relationships/hyperlink" Target="https://www.mathworks.com/matlabcentral/fileexchange/34874-interparc" TargetMode="External"/><Relationship Id="rId4" Type="http://schemas.openxmlformats.org/officeDocument/2006/relationships/hyperlink" Target="http://www.mathworks.de/matlabcentral/fileexchange/34869-distance2curv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an\AppData\Roaming\Microsoft\Templates\Blank%20Note.dotx" TargetMode="External"/></Relationships>
</file>

<file path=word/theme/theme1.xml><?xml version="1.0" encoding="utf-8"?>
<a:theme xmlns:a="http://schemas.openxmlformats.org/drawingml/2006/main" name="CoastalSEA">
  <a:themeElements>
    <a:clrScheme name="CoastalSEA">
      <a:dk1>
        <a:srgbClr val="0F4A7F"/>
      </a:dk1>
      <a:lt1>
        <a:srgbClr val="BDBAB4"/>
      </a:lt1>
      <a:dk2>
        <a:srgbClr val="4D504D"/>
      </a:dk2>
      <a:lt2>
        <a:srgbClr val="FFFFFE"/>
      </a:lt2>
      <a:accent1>
        <a:srgbClr val="E6A82F"/>
      </a:accent1>
      <a:accent2>
        <a:srgbClr val="ACA743"/>
      </a:accent2>
      <a:accent3>
        <a:srgbClr val="A5322B"/>
      </a:accent3>
      <a:accent4>
        <a:srgbClr val="5FAC99"/>
      </a:accent4>
      <a:accent5>
        <a:srgbClr val="3B95C3"/>
      </a:accent5>
      <a:accent6>
        <a:srgbClr val="2A659C"/>
      </a:accent6>
      <a:hlink>
        <a:srgbClr val="3B95C3"/>
      </a:hlink>
      <a:folHlink>
        <a:srgbClr val="E8A527"/>
      </a:folHlink>
    </a:clrScheme>
    <a:fontScheme name="CoastalSEA">
      <a:majorFont>
        <a:latin typeface="Questrial"/>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ajorFont>
      <a:minorFont>
        <a:latin typeface="Times New Roman"/>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CoastalSEA" id="{5ABBA5C4-4710-4C09-8A99-420D62EC62D2}" vid="{25C23BF2-AD3E-44DB-874A-23D0AEC0DECC}"/>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ED7934-52C6-434A-922F-EB53C4EBF9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Blank Note.dotx</Template>
  <TotalTime>7778</TotalTime>
  <Pages>70</Pages>
  <Words>26708</Words>
  <Characters>152239</Characters>
  <Application>Microsoft Office Word</Application>
  <DocSecurity>0</DocSecurity>
  <Lines>1268</Lines>
  <Paragraphs>357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 Townend</dc:creator>
  <cp:keywords/>
  <dc:description/>
  <cp:lastModifiedBy>Ian Townend</cp:lastModifiedBy>
  <cp:revision>163</cp:revision>
  <cp:lastPrinted>2025-05-16T13:56:00Z</cp:lastPrinted>
  <dcterms:created xsi:type="dcterms:W3CDTF">2021-05-17T11:47:00Z</dcterms:created>
  <dcterms:modified xsi:type="dcterms:W3CDTF">2025-06-01T18:09:00Z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